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EB96A" w14:textId="77777777" w:rsidR="00A97894" w:rsidRPr="00A97894" w:rsidRDefault="00A97894" w:rsidP="00A97894">
      <w:pPr>
        <w:jc w:val="right"/>
        <w:rPr>
          <w:sz w:val="28"/>
          <w:szCs w:val="28"/>
        </w:rPr>
      </w:pPr>
      <w:r w:rsidRPr="00A97894">
        <w:rPr>
          <w:sz w:val="28"/>
          <w:szCs w:val="28"/>
        </w:rPr>
        <w:t>ПРОЕКТ</w:t>
      </w:r>
    </w:p>
    <w:p w14:paraId="609C10D1" w14:textId="77777777" w:rsidR="00A97894" w:rsidRPr="00A97894" w:rsidRDefault="00A97894" w:rsidP="00A97894">
      <w:pPr>
        <w:jc w:val="center"/>
        <w:rPr>
          <w:sz w:val="28"/>
          <w:szCs w:val="28"/>
        </w:rPr>
      </w:pPr>
      <w:r w:rsidRPr="00A97894">
        <w:rPr>
          <w:sz w:val="28"/>
          <w:szCs w:val="28"/>
        </w:rPr>
        <w:t>Российская Федерация</w:t>
      </w:r>
    </w:p>
    <w:p w14:paraId="5E3DFEAF" w14:textId="77777777" w:rsidR="00A97894" w:rsidRPr="00A97894" w:rsidRDefault="00A97894" w:rsidP="00A97894">
      <w:pPr>
        <w:jc w:val="center"/>
        <w:rPr>
          <w:sz w:val="28"/>
          <w:szCs w:val="28"/>
        </w:rPr>
      </w:pPr>
      <w:r w:rsidRPr="00A97894">
        <w:rPr>
          <w:sz w:val="28"/>
          <w:szCs w:val="28"/>
        </w:rPr>
        <w:t>Новгородская область</w:t>
      </w:r>
    </w:p>
    <w:p w14:paraId="0B607AD6" w14:textId="77777777" w:rsidR="00A97894" w:rsidRPr="00A97894" w:rsidRDefault="00A97894" w:rsidP="00A97894">
      <w:pPr>
        <w:jc w:val="center"/>
        <w:rPr>
          <w:sz w:val="28"/>
          <w:szCs w:val="28"/>
        </w:rPr>
      </w:pPr>
      <w:r w:rsidRPr="00A97894">
        <w:rPr>
          <w:sz w:val="28"/>
          <w:szCs w:val="28"/>
        </w:rPr>
        <w:t>Дума Новгородского муниципального района</w:t>
      </w:r>
    </w:p>
    <w:p w14:paraId="0F550F81" w14:textId="77777777" w:rsidR="00A97894" w:rsidRPr="00A97894" w:rsidRDefault="00A97894" w:rsidP="00A97894">
      <w:pPr>
        <w:jc w:val="center"/>
        <w:rPr>
          <w:sz w:val="28"/>
          <w:szCs w:val="28"/>
        </w:rPr>
      </w:pPr>
    </w:p>
    <w:p w14:paraId="4D407E56" w14:textId="77777777" w:rsidR="00A97894" w:rsidRPr="00A97894" w:rsidRDefault="00A97894" w:rsidP="00A97894">
      <w:pPr>
        <w:jc w:val="center"/>
        <w:rPr>
          <w:sz w:val="28"/>
          <w:szCs w:val="28"/>
        </w:rPr>
      </w:pPr>
      <w:r w:rsidRPr="00A97894">
        <w:rPr>
          <w:sz w:val="28"/>
          <w:szCs w:val="28"/>
        </w:rPr>
        <w:t>РЕШЕНИЕ</w:t>
      </w:r>
    </w:p>
    <w:p w14:paraId="3E3B851B" w14:textId="77777777" w:rsidR="00A97894" w:rsidRPr="00A97894" w:rsidRDefault="00A97894" w:rsidP="00A97894">
      <w:pPr>
        <w:rPr>
          <w:sz w:val="28"/>
          <w:szCs w:val="28"/>
        </w:rPr>
      </w:pPr>
      <w:r w:rsidRPr="00A97894">
        <w:rPr>
          <w:sz w:val="28"/>
          <w:szCs w:val="28"/>
        </w:rPr>
        <w:t>от _____________ № ______</w:t>
      </w:r>
    </w:p>
    <w:p w14:paraId="0C6E2AD0" w14:textId="77777777" w:rsidR="00A97894" w:rsidRPr="00A97894" w:rsidRDefault="00A97894" w:rsidP="00A97894">
      <w:pPr>
        <w:rPr>
          <w:sz w:val="28"/>
          <w:szCs w:val="28"/>
        </w:rPr>
      </w:pPr>
      <w:r w:rsidRPr="00A97894">
        <w:rPr>
          <w:sz w:val="28"/>
          <w:szCs w:val="28"/>
        </w:rPr>
        <w:t>Великий Новгород</w:t>
      </w:r>
    </w:p>
    <w:p w14:paraId="796D2468" w14:textId="77777777" w:rsidR="00A97894" w:rsidRPr="00A97894" w:rsidRDefault="00A97894" w:rsidP="00A97894">
      <w:pPr>
        <w:rPr>
          <w:sz w:val="28"/>
          <w:szCs w:val="28"/>
        </w:rPr>
      </w:pPr>
    </w:p>
    <w:p w14:paraId="6B1AA87C" w14:textId="77777777" w:rsidR="00A97894" w:rsidRPr="00A97894" w:rsidRDefault="00A97894" w:rsidP="00A97894">
      <w:pPr>
        <w:rPr>
          <w:b/>
          <w:sz w:val="28"/>
          <w:szCs w:val="28"/>
        </w:rPr>
      </w:pPr>
      <w:r w:rsidRPr="00A97894">
        <w:rPr>
          <w:b/>
          <w:sz w:val="28"/>
          <w:szCs w:val="28"/>
        </w:rPr>
        <w:t>О внесении изменений в генеральный план</w:t>
      </w:r>
    </w:p>
    <w:p w14:paraId="78BE7CE1" w14:textId="68ADA5A8" w:rsidR="00A97894" w:rsidRPr="00A97894" w:rsidRDefault="00540B43" w:rsidP="00A97894">
      <w:pPr>
        <w:rPr>
          <w:b/>
          <w:sz w:val="28"/>
          <w:szCs w:val="28"/>
        </w:rPr>
      </w:pPr>
      <w:r>
        <w:rPr>
          <w:b/>
          <w:sz w:val="28"/>
          <w:szCs w:val="28"/>
        </w:rPr>
        <w:t>Ермолинского</w:t>
      </w:r>
      <w:r w:rsidR="00A97894" w:rsidRPr="00A97894">
        <w:rPr>
          <w:b/>
          <w:sz w:val="28"/>
          <w:szCs w:val="28"/>
        </w:rPr>
        <w:t xml:space="preserve"> сельского поселения</w:t>
      </w:r>
    </w:p>
    <w:p w14:paraId="3EC9A9DE" w14:textId="77777777" w:rsidR="00A97894" w:rsidRPr="00A97894" w:rsidRDefault="00A97894" w:rsidP="00A97894">
      <w:pPr>
        <w:rPr>
          <w:b/>
          <w:sz w:val="28"/>
          <w:szCs w:val="28"/>
        </w:rPr>
      </w:pPr>
    </w:p>
    <w:p w14:paraId="5986734D" w14:textId="77777777" w:rsidR="00A97894" w:rsidRPr="00A97894" w:rsidRDefault="00A97894" w:rsidP="00A97894">
      <w:pPr>
        <w:ind w:firstLine="567"/>
        <w:jc w:val="both"/>
        <w:rPr>
          <w:sz w:val="28"/>
          <w:szCs w:val="28"/>
        </w:rPr>
      </w:pPr>
      <w:r w:rsidRPr="00A97894">
        <w:rPr>
          <w:sz w:val="28"/>
          <w:szCs w:val="28"/>
        </w:rPr>
        <w:t>В соответствии со ст. ст. 32, 33 Градостроительного кодекса РФ,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14:paraId="16024005" w14:textId="77777777" w:rsidR="00A97894" w:rsidRPr="00A97894" w:rsidRDefault="00A97894" w:rsidP="00A97894">
      <w:pPr>
        <w:ind w:firstLine="567"/>
        <w:jc w:val="both"/>
        <w:rPr>
          <w:b/>
          <w:sz w:val="28"/>
          <w:szCs w:val="28"/>
        </w:rPr>
      </w:pPr>
      <w:r w:rsidRPr="00A97894">
        <w:rPr>
          <w:b/>
          <w:sz w:val="28"/>
          <w:szCs w:val="28"/>
        </w:rPr>
        <w:t>РЕШИЛА:</w:t>
      </w:r>
    </w:p>
    <w:p w14:paraId="6F5EBAA2" w14:textId="0274429E" w:rsidR="00A97894" w:rsidRPr="00A97894" w:rsidRDefault="00A97894" w:rsidP="00A97894">
      <w:pPr>
        <w:ind w:firstLine="567"/>
        <w:jc w:val="both"/>
        <w:rPr>
          <w:sz w:val="28"/>
          <w:szCs w:val="28"/>
        </w:rPr>
      </w:pPr>
      <w:r w:rsidRPr="00A97894">
        <w:rPr>
          <w:sz w:val="28"/>
          <w:szCs w:val="28"/>
        </w:rPr>
        <w:t xml:space="preserve">1. Внести изменения в генеральный план </w:t>
      </w:r>
      <w:r>
        <w:rPr>
          <w:sz w:val="28"/>
          <w:szCs w:val="28"/>
        </w:rPr>
        <w:t>Ермолинского</w:t>
      </w:r>
      <w:r w:rsidRPr="00A97894">
        <w:rPr>
          <w:sz w:val="28"/>
          <w:szCs w:val="28"/>
        </w:rPr>
        <w:t xml:space="preserve"> сельского поселения, утвержденный Решением Думы Новгородского муниципального района от 27.05.2016 №9</w:t>
      </w:r>
      <w:r>
        <w:rPr>
          <w:sz w:val="28"/>
          <w:szCs w:val="28"/>
        </w:rPr>
        <w:t>9</w:t>
      </w:r>
      <w:r w:rsidRPr="00A97894">
        <w:rPr>
          <w:sz w:val="28"/>
          <w:szCs w:val="28"/>
        </w:rPr>
        <w:t>, изложив в прилагаемой редакции.</w:t>
      </w:r>
    </w:p>
    <w:p w14:paraId="202AC93F" w14:textId="77777777" w:rsidR="00A97894" w:rsidRPr="00A97894" w:rsidRDefault="00A97894" w:rsidP="00A97894">
      <w:pPr>
        <w:ind w:firstLine="567"/>
        <w:jc w:val="both"/>
        <w:rPr>
          <w:sz w:val="28"/>
          <w:szCs w:val="28"/>
        </w:rPr>
      </w:pPr>
      <w:r w:rsidRPr="00A97894">
        <w:rPr>
          <w:sz w:val="28"/>
          <w:szCs w:val="28"/>
        </w:rPr>
        <w:t xml:space="preserve">2.   Опубликовать настоящее решение в периодическом печатном издании Новгородского муниципального района </w:t>
      </w:r>
      <w:r w:rsidRPr="00A97894">
        <w:rPr>
          <w:color w:val="000000"/>
          <w:sz w:val="28"/>
          <w:szCs w:val="28"/>
        </w:rPr>
        <w:t xml:space="preserve">«Официальный вестник Новгородского муниципального района» </w:t>
      </w:r>
      <w:r w:rsidRPr="00A97894">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14:paraId="4FD197AC" w14:textId="3C2C79DF" w:rsidR="0084773A" w:rsidRDefault="0084773A" w:rsidP="00A97894">
      <w:pPr>
        <w:jc w:val="center"/>
        <w:rPr>
          <w:sz w:val="22"/>
        </w:rPr>
      </w:pPr>
    </w:p>
    <w:tbl>
      <w:tblPr>
        <w:tblW w:w="9855" w:type="dxa"/>
        <w:tblLook w:val="00A0" w:firstRow="1" w:lastRow="0" w:firstColumn="1" w:lastColumn="0" w:noHBand="0" w:noVBand="0"/>
      </w:tblPr>
      <w:tblGrid>
        <w:gridCol w:w="4927"/>
        <w:gridCol w:w="4928"/>
      </w:tblGrid>
      <w:tr w:rsidR="00A97894" w:rsidRPr="00A97894" w14:paraId="0D8355AE" w14:textId="77777777" w:rsidTr="00243FC2">
        <w:trPr>
          <w:trHeight w:val="661"/>
        </w:trPr>
        <w:tc>
          <w:tcPr>
            <w:tcW w:w="4927" w:type="dxa"/>
            <w:hideMark/>
          </w:tcPr>
          <w:p w14:paraId="5A85DB7F" w14:textId="77777777" w:rsidR="00A97894" w:rsidRPr="00A97894" w:rsidRDefault="00A97894" w:rsidP="00A97894">
            <w:pPr>
              <w:keepNext/>
              <w:outlineLvl w:val="1"/>
              <w:rPr>
                <w:b/>
                <w:sz w:val="28"/>
                <w:szCs w:val="28"/>
              </w:rPr>
            </w:pPr>
            <w:bookmarkStart w:id="0" w:name="_Toc100149336"/>
            <w:bookmarkStart w:id="1" w:name="_Toc103333042"/>
          </w:p>
          <w:p w14:paraId="5C426AAE" w14:textId="77777777" w:rsidR="00A97894" w:rsidRPr="00A97894" w:rsidRDefault="00A97894" w:rsidP="00A97894">
            <w:pPr>
              <w:keepNext/>
              <w:outlineLvl w:val="1"/>
              <w:rPr>
                <w:b/>
                <w:sz w:val="28"/>
                <w:szCs w:val="28"/>
              </w:rPr>
            </w:pPr>
            <w:r w:rsidRPr="00A97894">
              <w:rPr>
                <w:b/>
                <w:sz w:val="28"/>
                <w:szCs w:val="28"/>
              </w:rPr>
              <w:t>Глав</w:t>
            </w:r>
            <w:bookmarkEnd w:id="0"/>
            <w:bookmarkEnd w:id="1"/>
            <w:r w:rsidRPr="00A97894">
              <w:rPr>
                <w:b/>
                <w:sz w:val="28"/>
                <w:szCs w:val="28"/>
              </w:rPr>
              <w:t>а муниципального района</w:t>
            </w:r>
          </w:p>
          <w:p w14:paraId="7B03835A" w14:textId="77777777" w:rsidR="00A97894" w:rsidRPr="00A97894" w:rsidRDefault="00A97894" w:rsidP="00A97894">
            <w:pPr>
              <w:rPr>
                <w:b/>
                <w:sz w:val="28"/>
                <w:szCs w:val="28"/>
              </w:rPr>
            </w:pPr>
          </w:p>
        </w:tc>
        <w:tc>
          <w:tcPr>
            <w:tcW w:w="4928" w:type="dxa"/>
          </w:tcPr>
          <w:p w14:paraId="50D31459" w14:textId="77777777" w:rsidR="00A97894" w:rsidRPr="00A97894" w:rsidRDefault="00A97894" w:rsidP="00A97894">
            <w:pPr>
              <w:rPr>
                <w:b/>
                <w:sz w:val="28"/>
                <w:szCs w:val="28"/>
              </w:rPr>
            </w:pPr>
            <w:r w:rsidRPr="00A97894">
              <w:rPr>
                <w:b/>
                <w:sz w:val="28"/>
                <w:szCs w:val="28"/>
              </w:rPr>
              <w:t xml:space="preserve">Председатель Думы </w:t>
            </w:r>
          </w:p>
          <w:p w14:paraId="4CC06F86" w14:textId="77777777" w:rsidR="00A97894" w:rsidRPr="00A97894" w:rsidRDefault="00A97894" w:rsidP="00A97894">
            <w:pPr>
              <w:rPr>
                <w:b/>
                <w:sz w:val="28"/>
                <w:szCs w:val="28"/>
              </w:rPr>
            </w:pPr>
            <w:r w:rsidRPr="00A97894">
              <w:rPr>
                <w:b/>
                <w:sz w:val="28"/>
                <w:szCs w:val="28"/>
              </w:rPr>
              <w:t>муниципального района</w:t>
            </w:r>
          </w:p>
        </w:tc>
      </w:tr>
      <w:tr w:rsidR="00A97894" w:rsidRPr="00A97894" w14:paraId="58BCB1BE" w14:textId="77777777" w:rsidTr="00243FC2">
        <w:trPr>
          <w:trHeight w:val="124"/>
        </w:trPr>
        <w:tc>
          <w:tcPr>
            <w:tcW w:w="4927" w:type="dxa"/>
          </w:tcPr>
          <w:p w14:paraId="027A9A34" w14:textId="77777777" w:rsidR="00A97894" w:rsidRPr="00A97894" w:rsidRDefault="00A97894" w:rsidP="00A97894">
            <w:pPr>
              <w:rPr>
                <w:b/>
                <w:sz w:val="28"/>
                <w:szCs w:val="28"/>
              </w:rPr>
            </w:pPr>
            <w:r w:rsidRPr="00A97894">
              <w:rPr>
                <w:b/>
                <w:sz w:val="28"/>
                <w:szCs w:val="28"/>
              </w:rPr>
              <w:t xml:space="preserve">                                   А.А. Дементьев</w:t>
            </w:r>
          </w:p>
        </w:tc>
        <w:tc>
          <w:tcPr>
            <w:tcW w:w="4928" w:type="dxa"/>
          </w:tcPr>
          <w:p w14:paraId="347A73E4" w14:textId="77777777" w:rsidR="00A97894" w:rsidRPr="00A97894" w:rsidRDefault="00A97894" w:rsidP="00A97894">
            <w:pPr>
              <w:jc w:val="right"/>
              <w:rPr>
                <w:b/>
                <w:sz w:val="28"/>
                <w:szCs w:val="28"/>
                <w:highlight w:val="red"/>
              </w:rPr>
            </w:pPr>
            <w:r w:rsidRPr="00A97894">
              <w:rPr>
                <w:b/>
                <w:sz w:val="28"/>
                <w:szCs w:val="28"/>
              </w:rPr>
              <w:t>К.Н. Харламов</w:t>
            </w:r>
          </w:p>
        </w:tc>
      </w:tr>
    </w:tbl>
    <w:p w14:paraId="36B48D9B" w14:textId="32586DC9" w:rsidR="009E510F" w:rsidRDefault="009E510F" w:rsidP="0084773A">
      <w:pPr>
        <w:spacing w:before="120" w:after="120"/>
        <w:ind w:firstLine="567"/>
        <w:jc w:val="both"/>
        <w:rPr>
          <w:lang w:eastAsia="zh-CN"/>
        </w:rPr>
      </w:pPr>
    </w:p>
    <w:p w14:paraId="05787B9C" w14:textId="77777777" w:rsidR="009E510F" w:rsidRDefault="009E510F">
      <w:pPr>
        <w:spacing w:after="160" w:line="259" w:lineRule="auto"/>
        <w:rPr>
          <w:lang w:eastAsia="zh-CN"/>
        </w:rPr>
      </w:pPr>
      <w:r>
        <w:rPr>
          <w:lang w:eastAsia="zh-CN"/>
        </w:rPr>
        <w:br w:type="page"/>
      </w:r>
    </w:p>
    <w:p w14:paraId="34F1911A" w14:textId="77777777" w:rsidR="0084773A" w:rsidRDefault="0084773A" w:rsidP="0084773A">
      <w:pPr>
        <w:spacing w:before="120" w:after="120"/>
        <w:ind w:firstLine="567"/>
        <w:jc w:val="both"/>
        <w:rPr>
          <w:lang w:eastAsia="zh-CN"/>
        </w:rPr>
      </w:pPr>
    </w:p>
    <w:tbl>
      <w:tblPr>
        <w:tblW w:w="0" w:type="auto"/>
        <w:tblLook w:val="04A0" w:firstRow="1" w:lastRow="0" w:firstColumn="1" w:lastColumn="0" w:noHBand="0" w:noVBand="1"/>
      </w:tblPr>
      <w:tblGrid>
        <w:gridCol w:w="3199"/>
        <w:gridCol w:w="6156"/>
      </w:tblGrid>
      <w:tr w:rsidR="00C607CF" w:rsidRPr="00ED2D35" w14:paraId="7DE63D2A" w14:textId="77777777" w:rsidTr="00EF6FDF">
        <w:tc>
          <w:tcPr>
            <w:tcW w:w="3227" w:type="dxa"/>
          </w:tcPr>
          <w:p w14:paraId="0853D8B6"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Заказчик</w:t>
            </w:r>
          </w:p>
        </w:tc>
        <w:tc>
          <w:tcPr>
            <w:tcW w:w="6237" w:type="dxa"/>
          </w:tcPr>
          <w:p w14:paraId="13AD641C"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Администрация Новгородского муниципального района</w:t>
            </w:r>
          </w:p>
        </w:tc>
      </w:tr>
      <w:tr w:rsidR="00C607CF" w:rsidRPr="00ED2D35" w14:paraId="0F8DA53F" w14:textId="77777777" w:rsidTr="00EF6FDF">
        <w:tc>
          <w:tcPr>
            <w:tcW w:w="3227" w:type="dxa"/>
          </w:tcPr>
          <w:p w14:paraId="04C580E7" w14:textId="77777777" w:rsidR="00C607CF" w:rsidRPr="00ED2D35" w:rsidRDefault="00C607CF" w:rsidP="00EF6FDF">
            <w:pPr>
              <w:suppressAutoHyphens/>
              <w:contextualSpacing/>
              <w:jc w:val="center"/>
              <w:rPr>
                <w:b/>
                <w:kern w:val="2"/>
                <w:sz w:val="28"/>
                <w:szCs w:val="28"/>
                <w:lang w:eastAsia="en-US"/>
              </w:rPr>
            </w:pPr>
          </w:p>
        </w:tc>
        <w:tc>
          <w:tcPr>
            <w:tcW w:w="6237" w:type="dxa"/>
          </w:tcPr>
          <w:p w14:paraId="27EECF26" w14:textId="77777777" w:rsidR="00C607CF" w:rsidRPr="00ED2D35" w:rsidRDefault="00C607CF" w:rsidP="00EF6FDF">
            <w:pPr>
              <w:suppressAutoHyphens/>
              <w:contextualSpacing/>
              <w:jc w:val="center"/>
              <w:rPr>
                <w:b/>
                <w:kern w:val="2"/>
                <w:sz w:val="28"/>
                <w:szCs w:val="28"/>
                <w:lang w:eastAsia="en-US"/>
              </w:rPr>
            </w:pPr>
          </w:p>
        </w:tc>
      </w:tr>
      <w:tr w:rsidR="00C607CF" w:rsidRPr="00ED2D35" w14:paraId="60D3A815" w14:textId="77777777" w:rsidTr="00EF6FDF">
        <w:tc>
          <w:tcPr>
            <w:tcW w:w="3227" w:type="dxa"/>
          </w:tcPr>
          <w:p w14:paraId="48091D74" w14:textId="77777777" w:rsidR="00C607CF" w:rsidRPr="00ED2D35" w:rsidRDefault="00C607CF" w:rsidP="00EF6FDF">
            <w:pPr>
              <w:suppressAutoHyphens/>
              <w:contextualSpacing/>
              <w:rPr>
                <w:b/>
                <w:kern w:val="2"/>
                <w:sz w:val="28"/>
                <w:szCs w:val="28"/>
                <w:lang w:eastAsia="en-US"/>
              </w:rPr>
            </w:pPr>
            <w:r w:rsidRPr="00ED2D35">
              <w:rPr>
                <w:b/>
                <w:kern w:val="2"/>
                <w:sz w:val="28"/>
                <w:szCs w:val="28"/>
                <w:lang w:eastAsia="en-US"/>
              </w:rPr>
              <w:t>Исполнитель</w:t>
            </w:r>
          </w:p>
        </w:tc>
        <w:tc>
          <w:tcPr>
            <w:tcW w:w="6237" w:type="dxa"/>
          </w:tcPr>
          <w:p w14:paraId="20BBD47E" w14:textId="77777777" w:rsidR="00C607CF" w:rsidRPr="00ED2D35" w:rsidRDefault="00C607CF" w:rsidP="00EF6FDF">
            <w:pPr>
              <w:suppressAutoHyphens/>
              <w:contextualSpacing/>
              <w:rPr>
                <w:b/>
                <w:kern w:val="2"/>
                <w:sz w:val="32"/>
                <w:szCs w:val="32"/>
              </w:rPr>
            </w:pPr>
            <w:r w:rsidRPr="009E510F">
              <w:rPr>
                <w:b/>
                <w:kern w:val="2"/>
                <w:sz w:val="32"/>
                <w:szCs w:val="32"/>
              </w:rPr>
              <w:t>ООО «</w:t>
            </w:r>
            <w:proofErr w:type="spellStart"/>
            <w:r w:rsidRPr="009E510F">
              <w:rPr>
                <w:b/>
                <w:kern w:val="2"/>
                <w:sz w:val="32"/>
                <w:szCs w:val="32"/>
              </w:rPr>
              <w:t>СибПроект</w:t>
            </w:r>
            <w:proofErr w:type="spellEnd"/>
            <w:r w:rsidRPr="009E510F">
              <w:rPr>
                <w:b/>
                <w:kern w:val="2"/>
                <w:sz w:val="32"/>
                <w:szCs w:val="32"/>
              </w:rPr>
              <w:t>»</w:t>
            </w:r>
          </w:p>
        </w:tc>
      </w:tr>
    </w:tbl>
    <w:p w14:paraId="32E42451" w14:textId="77777777" w:rsidR="00C607CF" w:rsidRDefault="00C607CF" w:rsidP="00C607CF">
      <w:pPr>
        <w:spacing w:line="276" w:lineRule="auto"/>
        <w:jc w:val="center"/>
        <w:rPr>
          <w:rFonts w:eastAsia="Batang"/>
          <w:lang w:eastAsia="en-US"/>
        </w:rPr>
      </w:pPr>
    </w:p>
    <w:p w14:paraId="78012F28" w14:textId="751DC518" w:rsidR="00C4409D" w:rsidRPr="00C4409D" w:rsidRDefault="00C4409D" w:rsidP="00C4409D">
      <w:pPr>
        <w:spacing w:after="160" w:line="259" w:lineRule="auto"/>
        <w:rPr>
          <w:lang w:eastAsia="zh-CN"/>
        </w:rPr>
      </w:pPr>
    </w:p>
    <w:p w14:paraId="607B1840" w14:textId="77777777" w:rsidR="00C4409D" w:rsidRPr="00C4409D" w:rsidRDefault="00C4409D" w:rsidP="00C4409D">
      <w:pPr>
        <w:spacing w:line="276" w:lineRule="auto"/>
        <w:jc w:val="center"/>
        <w:rPr>
          <w:rFonts w:eastAsia="Batang"/>
          <w:lang w:eastAsia="en-US"/>
        </w:rPr>
      </w:pPr>
    </w:p>
    <w:p w14:paraId="6D5E3FDD" w14:textId="77777777" w:rsidR="00C4409D" w:rsidRPr="00C4409D" w:rsidRDefault="00C4409D" w:rsidP="00C4409D">
      <w:pPr>
        <w:spacing w:line="276" w:lineRule="auto"/>
        <w:jc w:val="center"/>
        <w:rPr>
          <w:rFonts w:eastAsia="Batang"/>
          <w:lang w:eastAsia="en-US"/>
        </w:rPr>
      </w:pPr>
    </w:p>
    <w:p w14:paraId="53C501B6" w14:textId="77777777" w:rsidR="00C4409D" w:rsidRPr="00C4409D" w:rsidRDefault="00C4409D" w:rsidP="00C4409D">
      <w:pPr>
        <w:spacing w:line="276" w:lineRule="auto"/>
        <w:jc w:val="center"/>
        <w:rPr>
          <w:rFonts w:eastAsia="Batang"/>
          <w:lang w:eastAsia="en-US"/>
        </w:rPr>
      </w:pPr>
    </w:p>
    <w:p w14:paraId="47DF89D8" w14:textId="77777777" w:rsidR="00C4409D" w:rsidRPr="00C4409D" w:rsidRDefault="00C4409D" w:rsidP="00C4409D">
      <w:pPr>
        <w:spacing w:line="276" w:lineRule="auto"/>
        <w:jc w:val="center"/>
        <w:rPr>
          <w:rFonts w:eastAsia="Batang"/>
          <w:caps/>
          <w:lang w:eastAsia="en-US"/>
        </w:rPr>
      </w:pPr>
    </w:p>
    <w:p w14:paraId="65B7FE6E" w14:textId="77777777" w:rsidR="00C4409D" w:rsidRPr="00C4409D" w:rsidRDefault="00C4409D" w:rsidP="00C4409D">
      <w:pPr>
        <w:spacing w:line="276" w:lineRule="auto"/>
        <w:rPr>
          <w:rFonts w:eastAsia="Batang"/>
          <w:b/>
          <w:caps/>
          <w:lang w:eastAsia="en-US"/>
        </w:rPr>
      </w:pPr>
    </w:p>
    <w:p w14:paraId="5EA8AF6E" w14:textId="77777777" w:rsidR="00C4409D" w:rsidRPr="00C4409D" w:rsidRDefault="00C4409D" w:rsidP="00C4409D">
      <w:pPr>
        <w:spacing w:line="276" w:lineRule="auto"/>
        <w:jc w:val="center"/>
        <w:rPr>
          <w:rFonts w:eastAsia="Batang"/>
          <w:b/>
          <w:caps/>
          <w:lang w:eastAsia="en-US"/>
        </w:rPr>
      </w:pPr>
    </w:p>
    <w:p w14:paraId="085EF744" w14:textId="77777777" w:rsidR="00C4409D" w:rsidRPr="00C4409D" w:rsidRDefault="00C4409D" w:rsidP="00C4409D">
      <w:pPr>
        <w:spacing w:line="276" w:lineRule="auto"/>
        <w:jc w:val="center"/>
        <w:rPr>
          <w:rFonts w:eastAsia="Batang"/>
          <w:b/>
          <w:caps/>
          <w:lang w:eastAsia="en-US"/>
        </w:rPr>
      </w:pPr>
    </w:p>
    <w:p w14:paraId="3E40992F" w14:textId="77777777" w:rsidR="00C4409D" w:rsidRPr="00C4409D" w:rsidRDefault="00C4409D" w:rsidP="00C4409D">
      <w:pPr>
        <w:tabs>
          <w:tab w:val="left" w:pos="5475"/>
        </w:tabs>
        <w:spacing w:line="360" w:lineRule="auto"/>
        <w:jc w:val="center"/>
        <w:rPr>
          <w:rFonts w:eastAsia="Batang"/>
          <w:b/>
          <w:caps/>
          <w:lang w:eastAsia="en-US"/>
        </w:rPr>
      </w:pPr>
      <w:r w:rsidRPr="00C4409D">
        <w:rPr>
          <w:rFonts w:eastAsia="Batang"/>
          <w:b/>
          <w:caps/>
          <w:lang w:eastAsia="en-US"/>
        </w:rPr>
        <w:t xml:space="preserve">ГЕНЕРАЛЬНЫЙ ПЛАН </w:t>
      </w:r>
    </w:p>
    <w:p w14:paraId="4F4183BA" w14:textId="77777777" w:rsidR="00C4409D" w:rsidRPr="00C4409D" w:rsidRDefault="00C4409D" w:rsidP="00C4409D">
      <w:pPr>
        <w:tabs>
          <w:tab w:val="left" w:pos="5475"/>
        </w:tabs>
        <w:spacing w:line="360" w:lineRule="auto"/>
        <w:jc w:val="center"/>
        <w:rPr>
          <w:rFonts w:eastAsia="Batang"/>
          <w:b/>
          <w:caps/>
          <w:lang w:eastAsia="en-US"/>
        </w:rPr>
      </w:pPr>
      <w:r w:rsidRPr="00C4409D">
        <w:rPr>
          <w:rFonts w:eastAsia="Batang"/>
          <w:b/>
          <w:caps/>
          <w:lang w:eastAsia="en-US"/>
        </w:rPr>
        <w:t xml:space="preserve">ЕРМОЛИНСКОГО СЕЛЬСКОГО ПОСЕЛЕНИЯ </w:t>
      </w:r>
    </w:p>
    <w:p w14:paraId="1F6766BE" w14:textId="77777777" w:rsidR="00C4409D" w:rsidRPr="00C4409D" w:rsidRDefault="00C4409D" w:rsidP="00C4409D">
      <w:pPr>
        <w:suppressAutoHyphens/>
        <w:spacing w:line="276" w:lineRule="auto"/>
        <w:ind w:left="-240"/>
        <w:contextualSpacing/>
        <w:jc w:val="center"/>
        <w:rPr>
          <w:b/>
          <w:kern w:val="2"/>
          <w:sz w:val="28"/>
          <w:szCs w:val="28"/>
        </w:rPr>
      </w:pPr>
      <w:r w:rsidRPr="00C4409D">
        <w:rPr>
          <w:kern w:val="2"/>
          <w:szCs w:val="28"/>
          <w:lang w:eastAsia="en-US"/>
        </w:rPr>
        <w:t>(внесение изменений)</w:t>
      </w:r>
    </w:p>
    <w:p w14:paraId="5CDD3747" w14:textId="77777777" w:rsidR="00C4409D" w:rsidRPr="00C4409D" w:rsidRDefault="00C4409D" w:rsidP="00C4409D">
      <w:pPr>
        <w:tabs>
          <w:tab w:val="left" w:pos="5475"/>
        </w:tabs>
        <w:spacing w:line="360" w:lineRule="auto"/>
        <w:jc w:val="center"/>
        <w:rPr>
          <w:rFonts w:eastAsia="Batang"/>
          <w:b/>
          <w:caps/>
          <w:lang w:eastAsia="en-US"/>
        </w:rPr>
      </w:pPr>
    </w:p>
    <w:p w14:paraId="2D9E77BC" w14:textId="2594EEA2" w:rsidR="00C4409D" w:rsidRPr="00C4409D" w:rsidRDefault="00C4409D" w:rsidP="00C4409D">
      <w:pPr>
        <w:suppressAutoHyphens/>
        <w:ind w:left="-240"/>
        <w:contextualSpacing/>
        <w:jc w:val="center"/>
        <w:rPr>
          <w:b/>
          <w:sz w:val="28"/>
          <w:szCs w:val="28"/>
        </w:rPr>
      </w:pPr>
      <w:r w:rsidRPr="00C4409D">
        <w:rPr>
          <w:rFonts w:eastAsia="Batang"/>
          <w:bCs/>
          <w:caps/>
          <w:lang w:eastAsia="en-US"/>
        </w:rPr>
        <w:t xml:space="preserve"> </w:t>
      </w:r>
      <w:r w:rsidR="00C607CF">
        <w:rPr>
          <w:b/>
          <w:sz w:val="28"/>
          <w:szCs w:val="28"/>
        </w:rPr>
        <w:t xml:space="preserve">ПОЛОЖЕНИЕ О ТЕРРИТОРИАЛЬНОМ ПЛАНИРОВАНИИ </w:t>
      </w:r>
    </w:p>
    <w:p w14:paraId="33643214" w14:textId="77777777" w:rsidR="00C4409D" w:rsidRPr="00C4409D" w:rsidRDefault="00C4409D" w:rsidP="00C4409D">
      <w:pPr>
        <w:keepLines/>
        <w:suppressAutoHyphens/>
        <w:ind w:firstLine="709"/>
        <w:rPr>
          <w:b/>
          <w:bCs/>
          <w:noProof/>
        </w:rPr>
      </w:pPr>
    </w:p>
    <w:p w14:paraId="25E1E762" w14:textId="5155E2DF" w:rsidR="00C4409D" w:rsidRPr="00C4409D" w:rsidRDefault="00C4409D" w:rsidP="00C4409D">
      <w:pPr>
        <w:suppressAutoHyphens/>
        <w:jc w:val="center"/>
        <w:rPr>
          <w:b/>
          <w:sz w:val="28"/>
          <w:szCs w:val="28"/>
        </w:rPr>
      </w:pPr>
      <w:r w:rsidRPr="00C4409D">
        <w:rPr>
          <w:b/>
          <w:sz w:val="28"/>
          <w:szCs w:val="28"/>
        </w:rPr>
        <w:t xml:space="preserve">Том </w:t>
      </w:r>
      <w:r>
        <w:rPr>
          <w:b/>
          <w:sz w:val="28"/>
          <w:szCs w:val="28"/>
        </w:rPr>
        <w:t>1</w:t>
      </w:r>
    </w:p>
    <w:p w14:paraId="66766454" w14:textId="77777777" w:rsidR="00C4409D" w:rsidRPr="00C4409D" w:rsidRDefault="00C4409D" w:rsidP="00C4409D">
      <w:pPr>
        <w:tabs>
          <w:tab w:val="left" w:pos="5475"/>
        </w:tabs>
        <w:spacing w:line="360" w:lineRule="auto"/>
        <w:jc w:val="center"/>
        <w:rPr>
          <w:rFonts w:eastAsia="Batang"/>
          <w:bCs/>
          <w:caps/>
          <w:lang w:eastAsia="en-US"/>
        </w:rPr>
      </w:pPr>
    </w:p>
    <w:p w14:paraId="66F3E087" w14:textId="77777777" w:rsidR="00C4409D" w:rsidRPr="00C4409D" w:rsidRDefault="00C4409D" w:rsidP="00C4409D">
      <w:pPr>
        <w:spacing w:after="160" w:line="276" w:lineRule="auto"/>
        <w:jc w:val="center"/>
        <w:rPr>
          <w:rFonts w:eastAsia="Batang"/>
          <w:b/>
          <w:caps/>
          <w:lang w:eastAsia="en-US"/>
        </w:rPr>
      </w:pPr>
    </w:p>
    <w:p w14:paraId="34F9781B" w14:textId="77777777" w:rsidR="00C4409D" w:rsidRPr="00C4409D" w:rsidRDefault="00C4409D" w:rsidP="00C4409D">
      <w:pPr>
        <w:spacing w:after="160" w:line="276" w:lineRule="auto"/>
        <w:jc w:val="center"/>
        <w:rPr>
          <w:rFonts w:eastAsia="Batang"/>
          <w:b/>
          <w:caps/>
          <w:lang w:eastAsia="en-US"/>
        </w:rPr>
      </w:pPr>
    </w:p>
    <w:p w14:paraId="61816E36" w14:textId="77777777" w:rsidR="00C4409D" w:rsidRPr="00C4409D" w:rsidRDefault="00C4409D" w:rsidP="00C4409D">
      <w:pPr>
        <w:spacing w:after="160" w:line="276" w:lineRule="auto"/>
        <w:jc w:val="center"/>
        <w:rPr>
          <w:rFonts w:eastAsia="Batang"/>
          <w:b/>
          <w:caps/>
          <w:lang w:eastAsia="en-US"/>
        </w:rPr>
      </w:pPr>
    </w:p>
    <w:p w14:paraId="3D6DF59E" w14:textId="77777777" w:rsidR="00C4409D" w:rsidRPr="00C4409D" w:rsidRDefault="00C4409D" w:rsidP="00C4409D">
      <w:pPr>
        <w:spacing w:after="160" w:line="276" w:lineRule="auto"/>
        <w:rPr>
          <w:rFonts w:eastAsia="Batang"/>
          <w:b/>
          <w:caps/>
          <w:lang w:eastAsia="en-US"/>
        </w:rPr>
      </w:pPr>
    </w:p>
    <w:p w14:paraId="3E748CBC" w14:textId="77777777" w:rsidR="00C4409D" w:rsidRPr="00C4409D" w:rsidRDefault="00C4409D" w:rsidP="00C4409D">
      <w:pPr>
        <w:spacing w:line="276" w:lineRule="auto"/>
        <w:rPr>
          <w:rFonts w:eastAsia="Calibri"/>
        </w:rPr>
      </w:pPr>
    </w:p>
    <w:p w14:paraId="1847D613" w14:textId="77777777" w:rsidR="00C4409D" w:rsidRPr="00C4409D" w:rsidRDefault="00C4409D" w:rsidP="00C4409D">
      <w:pPr>
        <w:spacing w:line="276" w:lineRule="auto"/>
        <w:rPr>
          <w:rFonts w:eastAsia="Calibri"/>
        </w:rPr>
      </w:pPr>
    </w:p>
    <w:p w14:paraId="16EC5F36" w14:textId="77777777" w:rsidR="00C4409D" w:rsidRPr="00C4409D" w:rsidRDefault="00C4409D" w:rsidP="00C4409D">
      <w:pPr>
        <w:spacing w:line="276" w:lineRule="auto"/>
        <w:rPr>
          <w:rFonts w:eastAsia="Calibri"/>
        </w:rPr>
      </w:pPr>
    </w:p>
    <w:p w14:paraId="050D58F6" w14:textId="77777777" w:rsidR="00C4409D" w:rsidRPr="00C4409D" w:rsidRDefault="00C4409D" w:rsidP="00C4409D">
      <w:pPr>
        <w:keepLines/>
        <w:jc w:val="center"/>
        <w:rPr>
          <w:b/>
          <w:bCs/>
          <w:noProof/>
          <w:kern w:val="1"/>
        </w:rPr>
      </w:pPr>
      <w:r w:rsidRPr="00C4409D">
        <w:rPr>
          <w:b/>
          <w:bCs/>
          <w:noProof/>
          <w:kern w:val="1"/>
        </w:rPr>
        <w:tab/>
      </w:r>
      <w:r w:rsidRPr="00C4409D">
        <w:rPr>
          <w:b/>
          <w:bCs/>
          <w:noProof/>
          <w:kern w:val="1"/>
        </w:rPr>
        <w:tab/>
      </w:r>
      <w:r w:rsidRPr="00C4409D">
        <w:rPr>
          <w:b/>
          <w:bCs/>
          <w:noProof/>
          <w:kern w:val="1"/>
        </w:rPr>
        <w:tab/>
      </w:r>
    </w:p>
    <w:p w14:paraId="51B88FDD" w14:textId="77777777" w:rsidR="00C4409D" w:rsidRPr="00C4409D" w:rsidRDefault="00C4409D" w:rsidP="00C4409D">
      <w:pPr>
        <w:spacing w:line="276" w:lineRule="auto"/>
        <w:rPr>
          <w:rFonts w:eastAsia="Calibri"/>
        </w:rPr>
      </w:pPr>
    </w:p>
    <w:p w14:paraId="093A7F6C" w14:textId="32A7ABE6" w:rsidR="00C4409D" w:rsidRDefault="00C4409D" w:rsidP="00C4409D">
      <w:pPr>
        <w:spacing w:line="276" w:lineRule="auto"/>
        <w:rPr>
          <w:rFonts w:eastAsia="Calibri"/>
        </w:rPr>
      </w:pPr>
    </w:p>
    <w:p w14:paraId="657A5FFC" w14:textId="22C120B0" w:rsidR="001B1EAB" w:rsidRDefault="001B1EAB" w:rsidP="00C4409D">
      <w:pPr>
        <w:spacing w:line="276" w:lineRule="auto"/>
        <w:rPr>
          <w:rFonts w:eastAsia="Calibri"/>
        </w:rPr>
      </w:pPr>
    </w:p>
    <w:p w14:paraId="660FC71E" w14:textId="0656B92C" w:rsidR="001B1EAB" w:rsidRDefault="001B1EAB" w:rsidP="00C4409D">
      <w:pPr>
        <w:spacing w:line="276" w:lineRule="auto"/>
        <w:rPr>
          <w:rFonts w:eastAsia="Calibri"/>
        </w:rPr>
      </w:pPr>
    </w:p>
    <w:p w14:paraId="480A7658" w14:textId="546AF1FF" w:rsidR="001B1EAB" w:rsidRDefault="001B1EAB" w:rsidP="00C4409D">
      <w:pPr>
        <w:spacing w:line="276" w:lineRule="auto"/>
        <w:rPr>
          <w:rFonts w:eastAsia="Calibri"/>
        </w:rPr>
      </w:pPr>
    </w:p>
    <w:p w14:paraId="25D2B049" w14:textId="1EC1A289" w:rsidR="001B1EAB" w:rsidRDefault="001B1EAB" w:rsidP="00C4409D">
      <w:pPr>
        <w:spacing w:line="276" w:lineRule="auto"/>
        <w:rPr>
          <w:rFonts w:eastAsia="Calibri"/>
        </w:rPr>
      </w:pPr>
    </w:p>
    <w:p w14:paraId="05851639" w14:textId="5DB241E0" w:rsidR="001B1EAB" w:rsidRDefault="001B1EAB" w:rsidP="00C4409D">
      <w:pPr>
        <w:spacing w:line="276" w:lineRule="auto"/>
        <w:rPr>
          <w:rFonts w:eastAsia="Calibri"/>
        </w:rPr>
      </w:pPr>
    </w:p>
    <w:p w14:paraId="1A961EEB" w14:textId="0C2CF078" w:rsidR="001B1EAB" w:rsidRDefault="001B1EAB" w:rsidP="00C4409D">
      <w:pPr>
        <w:spacing w:line="276" w:lineRule="auto"/>
        <w:rPr>
          <w:rFonts w:eastAsia="Calibri"/>
        </w:rPr>
      </w:pPr>
    </w:p>
    <w:p w14:paraId="3311EFEE" w14:textId="77777777" w:rsidR="001B1EAB" w:rsidRPr="00C4409D" w:rsidRDefault="001B1EAB" w:rsidP="00C4409D">
      <w:pPr>
        <w:spacing w:line="276" w:lineRule="auto"/>
        <w:rPr>
          <w:rFonts w:eastAsia="Calibri"/>
        </w:rPr>
      </w:pPr>
    </w:p>
    <w:p w14:paraId="589746D8" w14:textId="602B4F13" w:rsidR="00C607CF" w:rsidRDefault="00C607CF" w:rsidP="009B72CD">
      <w:pPr>
        <w:spacing w:after="4" w:line="259" w:lineRule="auto"/>
        <w:rPr>
          <w:color w:val="000000"/>
        </w:rPr>
      </w:pPr>
    </w:p>
    <w:p w14:paraId="788563F1" w14:textId="77777777" w:rsidR="009B72CD" w:rsidRPr="00C607CF" w:rsidRDefault="009B72CD" w:rsidP="009B72CD">
      <w:pPr>
        <w:spacing w:after="4" w:line="259" w:lineRule="auto"/>
        <w:rPr>
          <w:color w:val="000000"/>
        </w:rPr>
      </w:pPr>
    </w:p>
    <w:p w14:paraId="41A6FDD1" w14:textId="77777777" w:rsidR="001B1EAB" w:rsidRPr="001B1EAB" w:rsidRDefault="001B1EAB" w:rsidP="001B1EAB">
      <w:pPr>
        <w:suppressAutoHyphens/>
        <w:spacing w:line="100" w:lineRule="atLeast"/>
        <w:jc w:val="center"/>
        <w:rPr>
          <w:lang w:eastAsia="ar-SA"/>
        </w:rPr>
      </w:pPr>
      <w:r w:rsidRPr="001B1EAB">
        <w:rPr>
          <w:lang w:eastAsia="ar-SA"/>
        </w:rPr>
        <w:lastRenderedPageBreak/>
        <w:t>СОДЕРЖАНИЕ</w:t>
      </w:r>
    </w:p>
    <w:p w14:paraId="3E64161D" w14:textId="77777777" w:rsidR="001B1EAB" w:rsidRPr="001B1EAB" w:rsidRDefault="001B1EAB" w:rsidP="001B1EAB">
      <w:pPr>
        <w:suppressAutoHyphens/>
        <w:spacing w:line="100" w:lineRule="atLeast"/>
        <w:ind w:left="708"/>
        <w:rPr>
          <w:lang w:eastAsia="ar-SA"/>
        </w:rPr>
      </w:pPr>
    </w:p>
    <w:p w14:paraId="20B1328D" w14:textId="7D7204E3" w:rsidR="001B1EAB" w:rsidRPr="001B1EAB" w:rsidRDefault="00F16225" w:rsidP="009B72CD">
      <w:pPr>
        <w:suppressAutoHyphens/>
        <w:spacing w:line="100" w:lineRule="atLeast"/>
        <w:rPr>
          <w:lang w:eastAsia="ar-SA"/>
        </w:rPr>
      </w:pPr>
      <w:r>
        <w:rPr>
          <w:lang w:eastAsia="ar-SA"/>
        </w:rPr>
        <w:tab/>
      </w:r>
      <w:r>
        <w:rPr>
          <w:lang w:eastAsia="ar-SA"/>
        </w:rPr>
        <w:tab/>
        <w:t>Общие положения……………………………………………………………..…3</w:t>
      </w:r>
    </w:p>
    <w:p w14:paraId="48ED00CC" w14:textId="77777777" w:rsidR="001B1EAB" w:rsidRPr="001B1EAB" w:rsidRDefault="001B1EAB" w:rsidP="001B1EAB">
      <w:pPr>
        <w:suppressAutoHyphens/>
        <w:spacing w:line="100" w:lineRule="atLeast"/>
        <w:rPr>
          <w:lang w:eastAsia="ar-SA"/>
        </w:rPr>
      </w:pPr>
    </w:p>
    <w:p w14:paraId="47446714" w14:textId="1A102F1E" w:rsidR="001B1EAB" w:rsidRPr="001B1EAB" w:rsidRDefault="001B1EAB" w:rsidP="00E224B4">
      <w:pPr>
        <w:suppressAutoHyphens/>
        <w:spacing w:line="100" w:lineRule="atLeast"/>
        <w:ind w:firstLine="708"/>
        <w:jc w:val="both"/>
        <w:rPr>
          <w:lang w:eastAsia="ar-SA"/>
        </w:rPr>
      </w:pPr>
      <w:r w:rsidRPr="001B1EAB">
        <w:rPr>
          <w:lang w:eastAsia="ar-SA"/>
        </w:rPr>
        <w:t>1.</w:t>
      </w:r>
      <w:r w:rsidRPr="001B1EAB">
        <w:rPr>
          <w:lang w:eastAsia="ar-SA"/>
        </w:rPr>
        <w:tab/>
        <w:t>Сведения о видах, назначении и наименовании планируемых для размещения объектов местного значения Ермолинского сельского поселения их основные характеристики, местоположение, а также характеристики зон с особыми условиями использования территорий</w:t>
      </w:r>
      <w:r w:rsidR="009B72CD">
        <w:rPr>
          <w:lang w:eastAsia="ar-SA"/>
        </w:rPr>
        <w:t>………………………………………………………………………</w:t>
      </w:r>
      <w:r w:rsidR="00F16225">
        <w:rPr>
          <w:lang w:eastAsia="ar-SA"/>
        </w:rPr>
        <w:t>4</w:t>
      </w:r>
    </w:p>
    <w:p w14:paraId="2633435B" w14:textId="77777777" w:rsidR="001B1EAB" w:rsidRPr="001B1EAB" w:rsidRDefault="001B1EAB" w:rsidP="001B1EAB">
      <w:pPr>
        <w:suppressAutoHyphens/>
        <w:spacing w:line="100" w:lineRule="atLeast"/>
        <w:rPr>
          <w:lang w:eastAsia="ar-SA"/>
        </w:rPr>
      </w:pPr>
    </w:p>
    <w:p w14:paraId="17ABD2C7" w14:textId="26E38E88" w:rsidR="001B1EAB" w:rsidRPr="001B1EAB" w:rsidRDefault="001B1EAB" w:rsidP="00E224B4">
      <w:pPr>
        <w:suppressAutoHyphens/>
        <w:spacing w:line="100" w:lineRule="atLeast"/>
        <w:ind w:firstLine="708"/>
        <w:jc w:val="both"/>
        <w:rPr>
          <w:lang w:eastAsia="ar-SA"/>
        </w:rPr>
      </w:pPr>
      <w:r w:rsidRPr="001B1EAB">
        <w:rPr>
          <w:lang w:eastAsia="ar-SA"/>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9B72CD">
        <w:rPr>
          <w:lang w:eastAsia="ar-SA"/>
        </w:rPr>
        <w:t>……………………</w:t>
      </w:r>
      <w:proofErr w:type="gramStart"/>
      <w:r w:rsidR="009B72CD">
        <w:rPr>
          <w:lang w:eastAsia="ar-SA"/>
        </w:rPr>
        <w:t>…….</w:t>
      </w:r>
      <w:proofErr w:type="gramEnd"/>
      <w:r w:rsidR="009B72CD">
        <w:rPr>
          <w:lang w:eastAsia="ar-SA"/>
        </w:rPr>
        <w:t>.1</w:t>
      </w:r>
      <w:r w:rsidR="00F16225">
        <w:rPr>
          <w:lang w:eastAsia="ar-SA"/>
        </w:rPr>
        <w:t>6</w:t>
      </w:r>
    </w:p>
    <w:p w14:paraId="35C1D22B" w14:textId="77777777" w:rsidR="001B1EAB" w:rsidRPr="001B1EAB" w:rsidRDefault="001B1EAB" w:rsidP="00E224B4">
      <w:pPr>
        <w:suppressAutoHyphens/>
        <w:spacing w:line="100" w:lineRule="atLeast"/>
        <w:ind w:firstLine="708"/>
        <w:jc w:val="both"/>
        <w:rPr>
          <w:lang w:eastAsia="ar-SA"/>
        </w:rPr>
      </w:pPr>
    </w:p>
    <w:p w14:paraId="67A88619" w14:textId="5ABC857C" w:rsidR="001B1EAB" w:rsidRPr="001B1EAB" w:rsidRDefault="009B72CD" w:rsidP="001B1EAB">
      <w:pPr>
        <w:suppressAutoHyphens/>
        <w:spacing w:line="100" w:lineRule="atLeast"/>
        <w:ind w:firstLine="708"/>
        <w:rPr>
          <w:lang w:eastAsia="ar-SA"/>
        </w:rPr>
      </w:pPr>
      <w:r w:rsidRPr="001B1EAB">
        <w:rPr>
          <w:lang w:eastAsia="ar-SA"/>
        </w:rPr>
        <w:t>Приложение 1. Графическая часть материалов проекта</w:t>
      </w:r>
      <w:r>
        <w:rPr>
          <w:lang w:eastAsia="ar-SA"/>
        </w:rPr>
        <w:t>………………………</w:t>
      </w:r>
      <w:proofErr w:type="gramStart"/>
      <w:r>
        <w:rPr>
          <w:lang w:eastAsia="ar-SA"/>
        </w:rPr>
        <w:t>…….</w:t>
      </w:r>
      <w:proofErr w:type="gramEnd"/>
      <w:r>
        <w:rPr>
          <w:lang w:eastAsia="ar-SA"/>
        </w:rPr>
        <w:t>.2</w:t>
      </w:r>
      <w:r w:rsidR="00F16225">
        <w:rPr>
          <w:lang w:eastAsia="ar-SA"/>
        </w:rPr>
        <w:t>4</w:t>
      </w:r>
    </w:p>
    <w:p w14:paraId="3E85A33C" w14:textId="77777777" w:rsidR="00C607CF" w:rsidRPr="00C607CF" w:rsidRDefault="00C607CF" w:rsidP="00C607CF">
      <w:pPr>
        <w:spacing w:after="4" w:line="259" w:lineRule="auto"/>
        <w:ind w:left="303" w:hanging="10"/>
        <w:rPr>
          <w:color w:val="000000"/>
        </w:rPr>
      </w:pPr>
    </w:p>
    <w:p w14:paraId="27D41BAD" w14:textId="7EE3BD2C" w:rsidR="00C607CF" w:rsidRDefault="00C607CF" w:rsidP="00C607CF">
      <w:pPr>
        <w:spacing w:after="4" w:line="259" w:lineRule="auto"/>
        <w:ind w:left="303" w:hanging="10"/>
        <w:rPr>
          <w:color w:val="000000"/>
        </w:rPr>
      </w:pPr>
    </w:p>
    <w:p w14:paraId="01DD44B6" w14:textId="20A1BA2F" w:rsidR="00F16225" w:rsidRDefault="00F16225" w:rsidP="00C607CF">
      <w:pPr>
        <w:spacing w:after="4" w:line="259" w:lineRule="auto"/>
        <w:ind w:left="303" w:hanging="10"/>
        <w:rPr>
          <w:color w:val="000000"/>
        </w:rPr>
      </w:pPr>
    </w:p>
    <w:p w14:paraId="7B89434F" w14:textId="77777777" w:rsidR="00F16225" w:rsidRPr="00C607CF" w:rsidRDefault="00F16225" w:rsidP="00F16225">
      <w:pPr>
        <w:keepLines/>
        <w:pageBreakBefore/>
        <w:suppressAutoHyphens/>
        <w:spacing w:line="259" w:lineRule="auto"/>
        <w:ind w:firstLine="567"/>
        <w:jc w:val="center"/>
        <w:outlineLvl w:val="0"/>
        <w:rPr>
          <w:b/>
          <w:bCs/>
        </w:rPr>
      </w:pPr>
      <w:bookmarkStart w:id="2" w:name="_Toc80702109"/>
      <w:bookmarkStart w:id="3" w:name="_Toc139624569"/>
      <w:bookmarkStart w:id="4" w:name="_Toc169512461"/>
      <w:bookmarkStart w:id="5" w:name="_Toc169512638"/>
      <w:r w:rsidRPr="00C607CF">
        <w:rPr>
          <w:b/>
          <w:bCs/>
        </w:rPr>
        <w:lastRenderedPageBreak/>
        <w:t>Общие положения</w:t>
      </w:r>
      <w:bookmarkEnd w:id="2"/>
      <w:bookmarkEnd w:id="3"/>
      <w:bookmarkEnd w:id="4"/>
      <w:bookmarkEnd w:id="5"/>
    </w:p>
    <w:p w14:paraId="5BE83039" w14:textId="77777777" w:rsidR="00F16225" w:rsidRPr="00C607CF" w:rsidRDefault="00F16225" w:rsidP="00F16225">
      <w:pPr>
        <w:ind w:firstLine="567"/>
        <w:jc w:val="both"/>
        <w:rPr>
          <w:rFonts w:eastAsia="Calibri"/>
          <w:noProof/>
          <w:lang w:eastAsia="en-US"/>
        </w:rPr>
      </w:pPr>
      <w:r w:rsidRPr="00C607CF">
        <w:rPr>
          <w:rFonts w:eastAsia="Calibri"/>
          <w:noProof/>
          <w:lang w:eastAsia="en-US"/>
        </w:rPr>
        <w:t>1.1. Генеральный план подготовлен применительно к территории Ермолинского сельского поселения в границах, установленых областным законом Новгородской области от 1 апреля 2014 года № 533-ОЗ «О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758EE4BA" w14:textId="77777777" w:rsidR="00F16225" w:rsidRPr="00C607CF" w:rsidRDefault="00F16225" w:rsidP="00F16225">
      <w:pPr>
        <w:ind w:firstLine="567"/>
        <w:jc w:val="both"/>
        <w:rPr>
          <w:rFonts w:eastAsia="Calibri"/>
          <w:iCs/>
          <w:noProof/>
          <w:lang w:eastAsia="en-US"/>
        </w:rPr>
      </w:pPr>
      <w:r w:rsidRPr="00C607CF">
        <w:rPr>
          <w:rFonts w:eastAsia="Calibri"/>
          <w:iCs/>
          <w:noProof/>
          <w:lang w:eastAsia="en-US"/>
        </w:rPr>
        <w:t xml:space="preserve">1.2. </w:t>
      </w:r>
      <w:r w:rsidRPr="00C607CF">
        <w:rPr>
          <w:rFonts w:eastAsia="Calibri"/>
          <w:bCs/>
          <w:noProof/>
          <w:kern w:val="32"/>
          <w:lang w:eastAsia="en-US"/>
        </w:rPr>
        <w:t>В состав</w:t>
      </w:r>
      <w:r w:rsidRPr="00C607CF">
        <w:rPr>
          <w:rFonts w:eastAsia="Calibri"/>
          <w:iCs/>
          <w:noProof/>
          <w:lang w:eastAsia="en-US"/>
        </w:rPr>
        <w:t xml:space="preserve"> сельского поселения входят 17 населенных пунктов: д. Березовка, д. Болотная, д. Вашково, д. Видогощь, д. Вяжищи, д. Горынево, д. Григорово, д. Ермолино, д. Кшентицы, д. Лешино, д. Люболяды, д. Ляпино, д. Нащи, д. Новая Мельница, д. Плетниха, д. Старая Мельница, д. Сырково.</w:t>
      </w:r>
    </w:p>
    <w:p w14:paraId="05E9B49A" w14:textId="77777777" w:rsidR="00F16225" w:rsidRPr="00C607CF" w:rsidRDefault="00F16225" w:rsidP="00F16225">
      <w:pPr>
        <w:ind w:firstLine="567"/>
        <w:jc w:val="both"/>
        <w:rPr>
          <w:rFonts w:eastAsia="Calibri"/>
          <w:lang w:eastAsia="en-US"/>
        </w:rPr>
      </w:pPr>
      <w:r w:rsidRPr="00C607CF">
        <w:rPr>
          <w:rFonts w:eastAsia="Calibri"/>
          <w:lang w:eastAsia="en-US"/>
        </w:rPr>
        <w:t>Генеральным планом определены следующие сроки реализации:</w:t>
      </w:r>
    </w:p>
    <w:p w14:paraId="71C22353" w14:textId="77777777" w:rsidR="00F16225" w:rsidRPr="00C607CF" w:rsidRDefault="00F16225" w:rsidP="00F16225">
      <w:pPr>
        <w:ind w:firstLine="567"/>
        <w:contextualSpacing/>
        <w:jc w:val="both"/>
        <w:rPr>
          <w:color w:val="000000"/>
        </w:rPr>
      </w:pPr>
      <w:r w:rsidRPr="00C607CF">
        <w:rPr>
          <w:color w:val="000000"/>
        </w:rPr>
        <w:t>- исходный год (современное состояние) – 2023 год;</w:t>
      </w:r>
    </w:p>
    <w:p w14:paraId="3FD22DE0" w14:textId="77777777" w:rsidR="00F16225" w:rsidRPr="00C607CF" w:rsidRDefault="00F16225" w:rsidP="00F16225">
      <w:pPr>
        <w:ind w:firstLine="567"/>
        <w:jc w:val="both"/>
        <w:rPr>
          <w:snapToGrid w:val="0"/>
          <w:lang w:val="x-none" w:eastAsia="x-none"/>
        </w:rPr>
      </w:pPr>
      <w:r w:rsidRPr="00C607CF">
        <w:rPr>
          <w:snapToGrid w:val="0"/>
          <w:lang w:val="x-none" w:eastAsia="x-none"/>
        </w:rPr>
        <w:t xml:space="preserve">- </w:t>
      </w:r>
      <w:r w:rsidRPr="00C607CF">
        <w:rPr>
          <w:snapToGrid w:val="0"/>
          <w:lang w:val="en-US" w:eastAsia="x-none"/>
        </w:rPr>
        <w:t>I</w:t>
      </w:r>
      <w:r w:rsidRPr="00C607CF">
        <w:rPr>
          <w:snapToGrid w:val="0"/>
          <w:lang w:val="x-none" w:eastAsia="x-none"/>
        </w:rPr>
        <w:t xml:space="preserve"> этап (первая очередь строительства) –203</w:t>
      </w:r>
      <w:r w:rsidRPr="00C607CF">
        <w:rPr>
          <w:snapToGrid w:val="0"/>
          <w:lang w:eastAsia="x-none"/>
        </w:rPr>
        <w:t>3</w:t>
      </w:r>
      <w:r w:rsidRPr="00C607CF">
        <w:rPr>
          <w:snapToGrid w:val="0"/>
          <w:lang w:val="x-none" w:eastAsia="x-none"/>
        </w:rPr>
        <w:t xml:space="preserve"> год;</w:t>
      </w:r>
    </w:p>
    <w:p w14:paraId="7D36B4A0" w14:textId="77777777" w:rsidR="00F16225" w:rsidRPr="00C607CF" w:rsidRDefault="00F16225" w:rsidP="00F16225">
      <w:pPr>
        <w:ind w:firstLine="567"/>
        <w:jc w:val="both"/>
        <w:rPr>
          <w:snapToGrid w:val="0"/>
          <w:lang w:val="x-none" w:eastAsia="x-none"/>
        </w:rPr>
      </w:pPr>
      <w:r w:rsidRPr="00C607CF">
        <w:rPr>
          <w:snapToGrid w:val="0"/>
          <w:lang w:val="x-none" w:eastAsia="x-none"/>
        </w:rPr>
        <w:t xml:space="preserve">- </w:t>
      </w:r>
      <w:r w:rsidRPr="00C607CF">
        <w:rPr>
          <w:snapToGrid w:val="0"/>
          <w:lang w:val="en-US" w:eastAsia="x-none"/>
        </w:rPr>
        <w:t>II</w:t>
      </w:r>
      <w:r w:rsidRPr="00C607CF">
        <w:rPr>
          <w:snapToGrid w:val="0"/>
          <w:lang w:val="x-none" w:eastAsia="x-none"/>
        </w:rPr>
        <w:t xml:space="preserve"> этап (расчетный срок реализации генерального плана) – 204</w:t>
      </w:r>
      <w:r w:rsidRPr="00C607CF">
        <w:rPr>
          <w:snapToGrid w:val="0"/>
          <w:lang w:eastAsia="x-none"/>
        </w:rPr>
        <w:t>3</w:t>
      </w:r>
      <w:r w:rsidRPr="00C607CF">
        <w:rPr>
          <w:snapToGrid w:val="0"/>
          <w:lang w:val="x-none" w:eastAsia="x-none"/>
        </w:rPr>
        <w:t xml:space="preserve"> год.</w:t>
      </w:r>
    </w:p>
    <w:p w14:paraId="36BC5E8E" w14:textId="77777777" w:rsidR="00F16225" w:rsidRPr="00C607CF" w:rsidRDefault="00F16225" w:rsidP="00F16225">
      <w:pPr>
        <w:suppressAutoHyphens/>
        <w:ind w:firstLine="567"/>
        <w:jc w:val="both"/>
        <w:rPr>
          <w:iCs/>
          <w:noProof/>
          <w:color w:val="000000"/>
        </w:rPr>
      </w:pPr>
      <w:r w:rsidRPr="00C607CF">
        <w:rPr>
          <w:iCs/>
          <w:noProof/>
          <w:color w:val="000000"/>
        </w:rPr>
        <w:t>1.3. Прогнозная численность постоянного населения на конец расчетного срока 17729 человек.</w:t>
      </w:r>
    </w:p>
    <w:p w14:paraId="77705C2A" w14:textId="73842DF2" w:rsidR="00F16225" w:rsidRDefault="00F16225" w:rsidP="00C607CF">
      <w:pPr>
        <w:spacing w:after="4" w:line="259" w:lineRule="auto"/>
        <w:ind w:left="303" w:hanging="10"/>
        <w:rPr>
          <w:color w:val="000000"/>
        </w:rPr>
      </w:pPr>
    </w:p>
    <w:p w14:paraId="30E39E3E" w14:textId="77777777" w:rsidR="00F16225" w:rsidRDefault="00F16225" w:rsidP="00C607CF">
      <w:pPr>
        <w:spacing w:after="4" w:line="259" w:lineRule="auto"/>
        <w:ind w:left="303" w:hanging="10"/>
        <w:rPr>
          <w:color w:val="000000"/>
        </w:rPr>
      </w:pPr>
    </w:p>
    <w:p w14:paraId="2AC379EF" w14:textId="28298238" w:rsidR="00F16225" w:rsidRDefault="00F16225" w:rsidP="00C607CF">
      <w:pPr>
        <w:spacing w:after="4" w:line="259" w:lineRule="auto"/>
        <w:ind w:left="303" w:hanging="10"/>
        <w:rPr>
          <w:color w:val="000000"/>
        </w:rPr>
      </w:pPr>
    </w:p>
    <w:p w14:paraId="5B756141" w14:textId="4120DC52" w:rsidR="00F16225" w:rsidRDefault="00F16225" w:rsidP="00C607CF">
      <w:pPr>
        <w:spacing w:after="4" w:line="259" w:lineRule="auto"/>
        <w:ind w:left="303" w:hanging="10"/>
        <w:rPr>
          <w:color w:val="000000"/>
        </w:rPr>
      </w:pPr>
    </w:p>
    <w:p w14:paraId="24B10A3C" w14:textId="36E26E79" w:rsidR="00F16225" w:rsidRDefault="00F16225" w:rsidP="00C607CF">
      <w:pPr>
        <w:spacing w:after="4" w:line="259" w:lineRule="auto"/>
        <w:ind w:left="303" w:hanging="10"/>
        <w:rPr>
          <w:color w:val="000000"/>
        </w:rPr>
      </w:pPr>
    </w:p>
    <w:p w14:paraId="27B4E728" w14:textId="6214C325" w:rsidR="00F16225" w:rsidRDefault="00F16225" w:rsidP="00C607CF">
      <w:pPr>
        <w:spacing w:after="4" w:line="259" w:lineRule="auto"/>
        <w:ind w:left="303" w:hanging="10"/>
        <w:rPr>
          <w:color w:val="000000"/>
        </w:rPr>
      </w:pPr>
    </w:p>
    <w:p w14:paraId="518F4592" w14:textId="006CD7CC" w:rsidR="00F16225" w:rsidRDefault="00F16225" w:rsidP="00C607CF">
      <w:pPr>
        <w:spacing w:after="4" w:line="259" w:lineRule="auto"/>
        <w:ind w:left="303" w:hanging="10"/>
        <w:rPr>
          <w:color w:val="000000"/>
        </w:rPr>
      </w:pPr>
    </w:p>
    <w:p w14:paraId="6A9F53D8" w14:textId="7D608226" w:rsidR="00F16225" w:rsidRDefault="00F16225" w:rsidP="00C607CF">
      <w:pPr>
        <w:spacing w:after="4" w:line="259" w:lineRule="auto"/>
        <w:ind w:left="303" w:hanging="10"/>
        <w:rPr>
          <w:color w:val="000000"/>
        </w:rPr>
      </w:pPr>
    </w:p>
    <w:p w14:paraId="7A6DDAB2" w14:textId="636BD845" w:rsidR="00F16225" w:rsidRDefault="00F16225" w:rsidP="00C607CF">
      <w:pPr>
        <w:spacing w:after="4" w:line="259" w:lineRule="auto"/>
        <w:ind w:left="303" w:hanging="10"/>
        <w:rPr>
          <w:color w:val="000000"/>
        </w:rPr>
      </w:pPr>
    </w:p>
    <w:p w14:paraId="3B54C7C7" w14:textId="3E80E8AC" w:rsidR="00F16225" w:rsidRDefault="00F16225" w:rsidP="00C607CF">
      <w:pPr>
        <w:spacing w:after="4" w:line="259" w:lineRule="auto"/>
        <w:ind w:left="303" w:hanging="10"/>
        <w:rPr>
          <w:color w:val="000000"/>
        </w:rPr>
      </w:pPr>
    </w:p>
    <w:p w14:paraId="726ADDFB" w14:textId="08D2DBAD" w:rsidR="00F16225" w:rsidRDefault="00F16225" w:rsidP="00C607CF">
      <w:pPr>
        <w:spacing w:after="4" w:line="259" w:lineRule="auto"/>
        <w:ind w:left="303" w:hanging="10"/>
        <w:rPr>
          <w:color w:val="000000"/>
        </w:rPr>
      </w:pPr>
    </w:p>
    <w:p w14:paraId="1C422822" w14:textId="310A613E" w:rsidR="00F16225" w:rsidRDefault="00F16225" w:rsidP="00C607CF">
      <w:pPr>
        <w:spacing w:after="4" w:line="259" w:lineRule="auto"/>
        <w:ind w:left="303" w:hanging="10"/>
        <w:rPr>
          <w:color w:val="000000"/>
        </w:rPr>
      </w:pPr>
    </w:p>
    <w:p w14:paraId="76414689" w14:textId="413BECC2" w:rsidR="00F16225" w:rsidRDefault="00F16225" w:rsidP="00C607CF">
      <w:pPr>
        <w:spacing w:after="4" w:line="259" w:lineRule="auto"/>
        <w:ind w:left="303" w:hanging="10"/>
        <w:rPr>
          <w:color w:val="000000"/>
        </w:rPr>
      </w:pPr>
    </w:p>
    <w:p w14:paraId="32F69309" w14:textId="3873A1D4" w:rsidR="00F16225" w:rsidRDefault="00F16225" w:rsidP="00C607CF">
      <w:pPr>
        <w:spacing w:after="4" w:line="259" w:lineRule="auto"/>
        <w:ind w:left="303" w:hanging="10"/>
        <w:rPr>
          <w:color w:val="000000"/>
        </w:rPr>
      </w:pPr>
    </w:p>
    <w:p w14:paraId="47140886" w14:textId="6697D398" w:rsidR="00F16225" w:rsidRDefault="00F16225" w:rsidP="00C607CF">
      <w:pPr>
        <w:spacing w:after="4" w:line="259" w:lineRule="auto"/>
        <w:ind w:left="303" w:hanging="10"/>
        <w:rPr>
          <w:color w:val="000000"/>
        </w:rPr>
      </w:pPr>
    </w:p>
    <w:p w14:paraId="699D6308" w14:textId="55ED0A90" w:rsidR="00F16225" w:rsidRDefault="00F16225" w:rsidP="00C607CF">
      <w:pPr>
        <w:spacing w:after="4" w:line="259" w:lineRule="auto"/>
        <w:ind w:left="303" w:hanging="10"/>
        <w:rPr>
          <w:color w:val="000000"/>
        </w:rPr>
      </w:pPr>
    </w:p>
    <w:p w14:paraId="01BB1C4B" w14:textId="023924E5" w:rsidR="00F16225" w:rsidRDefault="00F16225" w:rsidP="00C607CF">
      <w:pPr>
        <w:spacing w:after="4" w:line="259" w:lineRule="auto"/>
        <w:ind w:left="303" w:hanging="10"/>
        <w:rPr>
          <w:color w:val="000000"/>
        </w:rPr>
      </w:pPr>
    </w:p>
    <w:p w14:paraId="654908C8" w14:textId="3DE2DC35" w:rsidR="00F16225" w:rsidRDefault="00F16225" w:rsidP="00C607CF">
      <w:pPr>
        <w:spacing w:after="4" w:line="259" w:lineRule="auto"/>
        <w:ind w:left="303" w:hanging="10"/>
        <w:rPr>
          <w:color w:val="000000"/>
        </w:rPr>
      </w:pPr>
    </w:p>
    <w:p w14:paraId="4326C39B" w14:textId="412AEFCB" w:rsidR="00F16225" w:rsidRDefault="00F16225" w:rsidP="00C607CF">
      <w:pPr>
        <w:spacing w:after="4" w:line="259" w:lineRule="auto"/>
        <w:ind w:left="303" w:hanging="10"/>
        <w:rPr>
          <w:color w:val="000000"/>
        </w:rPr>
      </w:pPr>
    </w:p>
    <w:p w14:paraId="273E1A76" w14:textId="1489E0EF" w:rsidR="00F16225" w:rsidRDefault="00F16225" w:rsidP="00C607CF">
      <w:pPr>
        <w:spacing w:after="4" w:line="259" w:lineRule="auto"/>
        <w:ind w:left="303" w:hanging="10"/>
        <w:rPr>
          <w:color w:val="000000"/>
        </w:rPr>
      </w:pPr>
    </w:p>
    <w:p w14:paraId="0886EFEB" w14:textId="3BAEBB99" w:rsidR="00F16225" w:rsidRDefault="00F16225" w:rsidP="00C607CF">
      <w:pPr>
        <w:spacing w:after="4" w:line="259" w:lineRule="auto"/>
        <w:ind w:left="303" w:hanging="10"/>
        <w:rPr>
          <w:color w:val="000000"/>
        </w:rPr>
      </w:pPr>
    </w:p>
    <w:p w14:paraId="395FC362" w14:textId="29D76889" w:rsidR="00F16225" w:rsidRDefault="00F16225" w:rsidP="00C607CF">
      <w:pPr>
        <w:spacing w:after="4" w:line="259" w:lineRule="auto"/>
        <w:ind w:left="303" w:hanging="10"/>
        <w:rPr>
          <w:color w:val="000000"/>
        </w:rPr>
      </w:pPr>
    </w:p>
    <w:p w14:paraId="47D212C1" w14:textId="61265EC9" w:rsidR="00F16225" w:rsidRDefault="00F16225" w:rsidP="00C607CF">
      <w:pPr>
        <w:spacing w:after="4" w:line="259" w:lineRule="auto"/>
        <w:ind w:left="303" w:hanging="10"/>
        <w:rPr>
          <w:color w:val="000000"/>
        </w:rPr>
      </w:pPr>
    </w:p>
    <w:p w14:paraId="180F3BB5" w14:textId="1B725DCE" w:rsidR="00F16225" w:rsidRDefault="00F16225" w:rsidP="00C607CF">
      <w:pPr>
        <w:spacing w:after="4" w:line="259" w:lineRule="auto"/>
        <w:ind w:left="303" w:hanging="10"/>
        <w:rPr>
          <w:color w:val="000000"/>
        </w:rPr>
      </w:pPr>
    </w:p>
    <w:p w14:paraId="0D857384" w14:textId="53AD53F6" w:rsidR="00F16225" w:rsidRDefault="00F16225" w:rsidP="00C607CF">
      <w:pPr>
        <w:spacing w:after="4" w:line="259" w:lineRule="auto"/>
        <w:ind w:left="303" w:hanging="10"/>
        <w:rPr>
          <w:color w:val="000000"/>
        </w:rPr>
      </w:pPr>
    </w:p>
    <w:p w14:paraId="3B7AE95F" w14:textId="7557B5A7" w:rsidR="00F16225" w:rsidRDefault="00F16225" w:rsidP="00C607CF">
      <w:pPr>
        <w:spacing w:after="4" w:line="259" w:lineRule="auto"/>
        <w:ind w:left="303" w:hanging="10"/>
        <w:rPr>
          <w:color w:val="000000"/>
        </w:rPr>
      </w:pPr>
    </w:p>
    <w:p w14:paraId="40E0C732" w14:textId="0A46A900" w:rsidR="00F16225" w:rsidRDefault="00F16225" w:rsidP="00C607CF">
      <w:pPr>
        <w:spacing w:after="4" w:line="259" w:lineRule="auto"/>
        <w:ind w:left="303" w:hanging="10"/>
        <w:rPr>
          <w:color w:val="000000"/>
        </w:rPr>
      </w:pPr>
    </w:p>
    <w:p w14:paraId="53CE24B0" w14:textId="26625CEA" w:rsidR="00F16225" w:rsidRDefault="00F16225" w:rsidP="00C607CF">
      <w:pPr>
        <w:spacing w:after="4" w:line="259" w:lineRule="auto"/>
        <w:ind w:left="303" w:hanging="10"/>
        <w:rPr>
          <w:color w:val="000000"/>
        </w:rPr>
      </w:pPr>
    </w:p>
    <w:p w14:paraId="269342D8" w14:textId="7A781708" w:rsidR="00F16225" w:rsidRDefault="00F16225" w:rsidP="00C607CF">
      <w:pPr>
        <w:spacing w:after="4" w:line="259" w:lineRule="auto"/>
        <w:ind w:left="303" w:hanging="10"/>
        <w:rPr>
          <w:color w:val="000000"/>
        </w:rPr>
      </w:pPr>
    </w:p>
    <w:p w14:paraId="6C188171" w14:textId="032ACFDB" w:rsidR="00F16225" w:rsidRDefault="00F16225" w:rsidP="00C607CF">
      <w:pPr>
        <w:spacing w:after="4" w:line="259" w:lineRule="auto"/>
        <w:ind w:left="303" w:hanging="10"/>
        <w:rPr>
          <w:color w:val="000000"/>
        </w:rPr>
      </w:pPr>
    </w:p>
    <w:p w14:paraId="1C74A528" w14:textId="41F0A389" w:rsidR="00F16225" w:rsidRDefault="00F16225" w:rsidP="00C607CF">
      <w:pPr>
        <w:spacing w:after="4" w:line="259" w:lineRule="auto"/>
        <w:ind w:left="303" w:hanging="10"/>
        <w:rPr>
          <w:color w:val="000000"/>
        </w:rPr>
      </w:pPr>
    </w:p>
    <w:p w14:paraId="47BE8B7F" w14:textId="77777777" w:rsidR="00F16225" w:rsidRPr="00C607CF" w:rsidRDefault="00F16225" w:rsidP="00C607CF">
      <w:pPr>
        <w:spacing w:after="4" w:line="259" w:lineRule="auto"/>
        <w:ind w:left="303" w:hanging="10"/>
        <w:rPr>
          <w:color w:val="000000"/>
        </w:rPr>
      </w:pPr>
    </w:p>
    <w:p w14:paraId="7F78D861" w14:textId="77777777" w:rsidR="00FE4A9D" w:rsidRPr="006A06D5" w:rsidRDefault="00FE4A9D" w:rsidP="006A06D5">
      <w:pPr>
        <w:pStyle w:val="b"/>
        <w:outlineLvl w:val="0"/>
        <w:rPr>
          <w:b/>
          <w:lang w:eastAsia="ar-SA"/>
        </w:rPr>
      </w:pPr>
      <w:r w:rsidRPr="006A06D5">
        <w:rPr>
          <w:b/>
          <w:lang w:eastAsia="ar-SA"/>
        </w:rPr>
        <w:lastRenderedPageBreak/>
        <w:t>1. Сведения о видах, назначении и наименовании планируемых для размещения объектов местного значения Ермолинского сельского поселения их основные характеристики, местоположение, а также характеристики зон с особыми условиями использования территорий</w:t>
      </w:r>
    </w:p>
    <w:p w14:paraId="5A120AF5" w14:textId="77777777" w:rsidR="00FE4A9D" w:rsidRPr="00FE4A9D" w:rsidRDefault="00FE4A9D" w:rsidP="006A06D5">
      <w:pPr>
        <w:tabs>
          <w:tab w:val="left" w:pos="1305"/>
        </w:tabs>
        <w:suppressAutoHyphens/>
        <w:spacing w:line="100" w:lineRule="atLeast"/>
        <w:jc w:val="center"/>
        <w:outlineLvl w:val="0"/>
        <w:rPr>
          <w:lang w:eastAsia="ar-SA"/>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305"/>
        <w:gridCol w:w="1418"/>
        <w:gridCol w:w="1586"/>
        <w:gridCol w:w="1362"/>
        <w:gridCol w:w="1474"/>
        <w:gridCol w:w="1757"/>
        <w:gridCol w:w="15"/>
      </w:tblGrid>
      <w:tr w:rsidR="00FE4A9D" w:rsidRPr="00FE4A9D" w14:paraId="03F41EA2" w14:textId="77777777" w:rsidTr="00CF26F6">
        <w:trPr>
          <w:gridAfter w:val="1"/>
          <w:wAfter w:w="8" w:type="pct"/>
          <w:tblHeader/>
        </w:trPr>
        <w:tc>
          <w:tcPr>
            <w:tcW w:w="372" w:type="pct"/>
            <w:tcBorders>
              <w:top w:val="single" w:sz="4" w:space="0" w:color="auto"/>
              <w:left w:val="single" w:sz="4" w:space="0" w:color="auto"/>
              <w:bottom w:val="single" w:sz="4" w:space="0" w:color="auto"/>
              <w:right w:val="single" w:sz="4" w:space="0" w:color="auto"/>
            </w:tcBorders>
            <w:hideMark/>
          </w:tcPr>
          <w:p w14:paraId="013B2D74" w14:textId="77777777" w:rsidR="00FE4A9D" w:rsidRPr="00FE4A9D" w:rsidRDefault="00FE4A9D" w:rsidP="00FE4A9D">
            <w:pPr>
              <w:suppressAutoHyphens/>
              <w:jc w:val="center"/>
              <w:rPr>
                <w:color w:val="000000"/>
                <w:sz w:val="22"/>
                <w:szCs w:val="22"/>
                <w:lang w:eastAsia="ar-SA"/>
              </w:rPr>
            </w:pPr>
            <w:r w:rsidRPr="00FE4A9D">
              <w:rPr>
                <w:color w:val="000000"/>
                <w:sz w:val="22"/>
                <w:lang w:eastAsia="ar-SA"/>
              </w:rPr>
              <w:t>№ п/п</w:t>
            </w:r>
          </w:p>
        </w:tc>
        <w:tc>
          <w:tcPr>
            <w:tcW w:w="677" w:type="pct"/>
            <w:tcBorders>
              <w:top w:val="single" w:sz="4" w:space="0" w:color="auto"/>
              <w:left w:val="single" w:sz="4" w:space="0" w:color="auto"/>
              <w:bottom w:val="single" w:sz="4" w:space="0" w:color="auto"/>
              <w:right w:val="single" w:sz="4" w:space="0" w:color="auto"/>
            </w:tcBorders>
            <w:hideMark/>
          </w:tcPr>
          <w:p w14:paraId="564B6373" w14:textId="77777777" w:rsidR="00FE4A9D" w:rsidRPr="00FE4A9D" w:rsidRDefault="00FE4A9D" w:rsidP="00FE4A9D">
            <w:pPr>
              <w:suppressAutoHyphens/>
              <w:jc w:val="center"/>
              <w:rPr>
                <w:color w:val="000000"/>
                <w:sz w:val="22"/>
                <w:lang w:eastAsia="ar-SA"/>
              </w:rPr>
            </w:pPr>
            <w:r w:rsidRPr="00FE4A9D">
              <w:rPr>
                <w:color w:val="000000"/>
                <w:sz w:val="22"/>
                <w:lang w:eastAsia="ar-SA"/>
              </w:rPr>
              <w:t>Наименование</w:t>
            </w:r>
          </w:p>
          <w:p w14:paraId="25332858" w14:textId="77777777" w:rsidR="00FE4A9D" w:rsidRPr="00FE4A9D" w:rsidRDefault="00FE4A9D" w:rsidP="00FE4A9D">
            <w:pPr>
              <w:suppressAutoHyphens/>
              <w:jc w:val="center"/>
              <w:rPr>
                <w:color w:val="000000"/>
                <w:sz w:val="22"/>
                <w:lang w:eastAsia="ar-SA"/>
              </w:rPr>
            </w:pPr>
            <w:r w:rsidRPr="00FE4A9D">
              <w:rPr>
                <w:color w:val="000000"/>
                <w:sz w:val="22"/>
                <w:lang w:eastAsia="ar-SA"/>
              </w:rPr>
              <w:t>объекта</w:t>
            </w:r>
          </w:p>
        </w:tc>
        <w:tc>
          <w:tcPr>
            <w:tcW w:w="736" w:type="pct"/>
            <w:tcBorders>
              <w:top w:val="single" w:sz="4" w:space="0" w:color="auto"/>
              <w:left w:val="single" w:sz="4" w:space="0" w:color="auto"/>
              <w:bottom w:val="single" w:sz="4" w:space="0" w:color="auto"/>
              <w:right w:val="single" w:sz="4" w:space="0" w:color="auto"/>
            </w:tcBorders>
            <w:hideMark/>
          </w:tcPr>
          <w:p w14:paraId="369F76AF" w14:textId="77777777" w:rsidR="00FE4A9D" w:rsidRPr="00FE4A9D" w:rsidRDefault="00FE4A9D" w:rsidP="00FE4A9D">
            <w:pPr>
              <w:suppressAutoHyphens/>
              <w:jc w:val="center"/>
              <w:rPr>
                <w:color w:val="000000"/>
                <w:sz w:val="22"/>
                <w:lang w:eastAsia="ar-SA"/>
              </w:rPr>
            </w:pPr>
            <w:r w:rsidRPr="00FE4A9D">
              <w:rPr>
                <w:sz w:val="22"/>
                <w:lang w:eastAsia="ar-SA"/>
              </w:rPr>
              <w:t>Вид объекта</w:t>
            </w:r>
          </w:p>
        </w:tc>
        <w:tc>
          <w:tcPr>
            <w:tcW w:w="823" w:type="pct"/>
            <w:tcBorders>
              <w:top w:val="single" w:sz="4" w:space="0" w:color="auto"/>
              <w:left w:val="single" w:sz="4" w:space="0" w:color="auto"/>
              <w:bottom w:val="single" w:sz="4" w:space="0" w:color="auto"/>
              <w:right w:val="single" w:sz="4" w:space="0" w:color="auto"/>
            </w:tcBorders>
            <w:hideMark/>
          </w:tcPr>
          <w:p w14:paraId="1E98F2B0" w14:textId="77777777" w:rsidR="00FE4A9D" w:rsidRPr="00FE4A9D" w:rsidRDefault="00FE4A9D" w:rsidP="00FE4A9D">
            <w:pPr>
              <w:suppressAutoHyphens/>
              <w:jc w:val="center"/>
              <w:rPr>
                <w:sz w:val="22"/>
                <w:lang w:eastAsia="ar-SA"/>
              </w:rPr>
            </w:pPr>
            <w:r w:rsidRPr="00FE4A9D">
              <w:rPr>
                <w:sz w:val="22"/>
                <w:lang w:eastAsia="ar-SA"/>
              </w:rPr>
              <w:t>Назначение объекта</w:t>
            </w:r>
          </w:p>
        </w:tc>
        <w:tc>
          <w:tcPr>
            <w:tcW w:w="707" w:type="pct"/>
            <w:tcBorders>
              <w:top w:val="single" w:sz="4" w:space="0" w:color="auto"/>
              <w:left w:val="single" w:sz="4" w:space="0" w:color="auto"/>
              <w:bottom w:val="single" w:sz="4" w:space="0" w:color="auto"/>
              <w:right w:val="single" w:sz="4" w:space="0" w:color="auto"/>
            </w:tcBorders>
            <w:hideMark/>
          </w:tcPr>
          <w:p w14:paraId="6CA31EFB" w14:textId="77777777" w:rsidR="00FE4A9D" w:rsidRPr="00FE4A9D" w:rsidRDefault="00FE4A9D" w:rsidP="00FE4A9D">
            <w:pPr>
              <w:suppressAutoHyphens/>
              <w:jc w:val="center"/>
              <w:rPr>
                <w:sz w:val="22"/>
                <w:lang w:eastAsia="ar-SA"/>
              </w:rPr>
            </w:pPr>
            <w:r w:rsidRPr="00FE4A9D">
              <w:rPr>
                <w:sz w:val="22"/>
                <w:lang w:eastAsia="ar-SA"/>
              </w:rPr>
              <w:t>Характеристика объекта</w:t>
            </w:r>
          </w:p>
        </w:tc>
        <w:tc>
          <w:tcPr>
            <w:tcW w:w="765" w:type="pct"/>
            <w:tcBorders>
              <w:top w:val="single" w:sz="4" w:space="0" w:color="auto"/>
              <w:left w:val="single" w:sz="4" w:space="0" w:color="auto"/>
              <w:bottom w:val="single" w:sz="4" w:space="0" w:color="auto"/>
              <w:right w:val="single" w:sz="4" w:space="0" w:color="auto"/>
            </w:tcBorders>
            <w:hideMark/>
          </w:tcPr>
          <w:p w14:paraId="48E8633E" w14:textId="77777777" w:rsidR="00FE4A9D" w:rsidRPr="00FE4A9D" w:rsidRDefault="00FE4A9D" w:rsidP="00FE4A9D">
            <w:pPr>
              <w:suppressAutoHyphens/>
              <w:jc w:val="center"/>
              <w:rPr>
                <w:sz w:val="22"/>
                <w:lang w:eastAsia="ar-SA"/>
              </w:rPr>
            </w:pPr>
            <w:r w:rsidRPr="00FE4A9D">
              <w:rPr>
                <w:sz w:val="22"/>
                <w:lang w:eastAsia="ar-SA"/>
              </w:rPr>
              <w:t>Местоположение</w:t>
            </w:r>
          </w:p>
          <w:p w14:paraId="16341645" w14:textId="77777777" w:rsidR="00FE4A9D" w:rsidRPr="00FE4A9D" w:rsidRDefault="00FE4A9D" w:rsidP="00FE4A9D">
            <w:pPr>
              <w:suppressAutoHyphens/>
              <w:jc w:val="center"/>
              <w:rPr>
                <w:sz w:val="22"/>
                <w:lang w:eastAsia="ar-SA"/>
              </w:rPr>
            </w:pPr>
            <w:r w:rsidRPr="00FE4A9D">
              <w:rPr>
                <w:sz w:val="22"/>
                <w:lang w:eastAsia="ar-SA"/>
              </w:rPr>
              <w:t>объекта</w:t>
            </w:r>
          </w:p>
        </w:tc>
        <w:tc>
          <w:tcPr>
            <w:tcW w:w="912" w:type="pct"/>
            <w:tcBorders>
              <w:top w:val="single" w:sz="4" w:space="0" w:color="auto"/>
              <w:left w:val="single" w:sz="4" w:space="0" w:color="auto"/>
              <w:bottom w:val="single" w:sz="4" w:space="0" w:color="auto"/>
              <w:right w:val="single" w:sz="4" w:space="0" w:color="auto"/>
            </w:tcBorders>
            <w:hideMark/>
          </w:tcPr>
          <w:p w14:paraId="67471940" w14:textId="77777777" w:rsidR="00FE4A9D" w:rsidRPr="00FE4A9D" w:rsidRDefault="00FE4A9D" w:rsidP="00FE4A9D">
            <w:pPr>
              <w:suppressAutoHyphens/>
              <w:jc w:val="center"/>
              <w:rPr>
                <w:sz w:val="22"/>
                <w:lang w:eastAsia="ar-SA"/>
              </w:rPr>
            </w:pPr>
            <w:r w:rsidRPr="00FE4A9D">
              <w:rPr>
                <w:sz w:val="22"/>
                <w:lang w:eastAsia="ar-SA"/>
              </w:rPr>
              <w:t>Характеристики зон с особыми условиями использования</w:t>
            </w:r>
          </w:p>
          <w:p w14:paraId="2DA09154" w14:textId="77777777" w:rsidR="00FE4A9D" w:rsidRPr="00FE4A9D" w:rsidRDefault="00FE4A9D" w:rsidP="00FE4A9D">
            <w:pPr>
              <w:suppressAutoHyphens/>
              <w:jc w:val="center"/>
              <w:rPr>
                <w:sz w:val="22"/>
                <w:lang w:eastAsia="ar-SA"/>
              </w:rPr>
            </w:pPr>
            <w:r w:rsidRPr="00FE4A9D">
              <w:rPr>
                <w:sz w:val="22"/>
                <w:lang w:eastAsia="ar-SA"/>
              </w:rPr>
              <w:t>территорий</w:t>
            </w:r>
          </w:p>
        </w:tc>
      </w:tr>
      <w:tr w:rsidR="00FE4A9D" w:rsidRPr="00FE4A9D" w14:paraId="3B244538" w14:textId="77777777" w:rsidTr="00CF26F6">
        <w:trPr>
          <w:gridAfter w:val="1"/>
          <w:wAfter w:w="8" w:type="pct"/>
          <w:tblHeader/>
        </w:trPr>
        <w:tc>
          <w:tcPr>
            <w:tcW w:w="372" w:type="pct"/>
            <w:tcBorders>
              <w:top w:val="single" w:sz="4" w:space="0" w:color="auto"/>
              <w:left w:val="single" w:sz="4" w:space="0" w:color="auto"/>
              <w:bottom w:val="single" w:sz="4" w:space="0" w:color="auto"/>
              <w:right w:val="single" w:sz="4" w:space="0" w:color="auto"/>
            </w:tcBorders>
            <w:hideMark/>
          </w:tcPr>
          <w:p w14:paraId="4747DB88" w14:textId="77777777" w:rsidR="00FE4A9D" w:rsidRPr="00FE4A9D" w:rsidRDefault="00FE4A9D" w:rsidP="00FE4A9D">
            <w:pPr>
              <w:suppressAutoHyphens/>
              <w:rPr>
                <w:color w:val="000000"/>
                <w:sz w:val="22"/>
                <w:lang w:eastAsia="ar-SA"/>
              </w:rPr>
            </w:pPr>
            <w:r w:rsidRPr="00FE4A9D">
              <w:rPr>
                <w:color w:val="000000"/>
                <w:sz w:val="22"/>
                <w:lang w:eastAsia="ar-SA"/>
              </w:rPr>
              <w:t>1</w:t>
            </w:r>
          </w:p>
        </w:tc>
        <w:tc>
          <w:tcPr>
            <w:tcW w:w="677" w:type="pct"/>
            <w:tcBorders>
              <w:top w:val="single" w:sz="4" w:space="0" w:color="auto"/>
              <w:left w:val="single" w:sz="4" w:space="0" w:color="auto"/>
              <w:bottom w:val="single" w:sz="4" w:space="0" w:color="auto"/>
              <w:right w:val="single" w:sz="4" w:space="0" w:color="auto"/>
            </w:tcBorders>
            <w:hideMark/>
          </w:tcPr>
          <w:p w14:paraId="2ABDD077" w14:textId="77777777" w:rsidR="00FE4A9D" w:rsidRPr="00FE4A9D" w:rsidRDefault="00FE4A9D" w:rsidP="00FE4A9D">
            <w:pPr>
              <w:suppressAutoHyphens/>
              <w:rPr>
                <w:color w:val="000000"/>
                <w:sz w:val="22"/>
                <w:lang w:eastAsia="ar-SA"/>
              </w:rPr>
            </w:pPr>
            <w:r w:rsidRPr="00FE4A9D">
              <w:rPr>
                <w:color w:val="000000"/>
                <w:sz w:val="22"/>
                <w:lang w:eastAsia="ar-SA"/>
              </w:rPr>
              <w:t>2</w:t>
            </w:r>
          </w:p>
        </w:tc>
        <w:tc>
          <w:tcPr>
            <w:tcW w:w="736" w:type="pct"/>
            <w:tcBorders>
              <w:top w:val="single" w:sz="4" w:space="0" w:color="auto"/>
              <w:left w:val="single" w:sz="4" w:space="0" w:color="auto"/>
              <w:bottom w:val="single" w:sz="4" w:space="0" w:color="auto"/>
              <w:right w:val="single" w:sz="4" w:space="0" w:color="auto"/>
            </w:tcBorders>
            <w:hideMark/>
          </w:tcPr>
          <w:p w14:paraId="4EF339D3" w14:textId="77777777" w:rsidR="00FE4A9D" w:rsidRPr="00FE4A9D" w:rsidRDefault="00FE4A9D" w:rsidP="00FE4A9D">
            <w:pPr>
              <w:suppressAutoHyphens/>
              <w:rPr>
                <w:color w:val="000000"/>
                <w:sz w:val="22"/>
                <w:lang w:eastAsia="ar-SA"/>
              </w:rPr>
            </w:pPr>
            <w:r w:rsidRPr="00FE4A9D">
              <w:rPr>
                <w:sz w:val="22"/>
                <w:lang w:eastAsia="ar-SA"/>
              </w:rPr>
              <w:t>3</w:t>
            </w:r>
          </w:p>
        </w:tc>
        <w:tc>
          <w:tcPr>
            <w:tcW w:w="823" w:type="pct"/>
            <w:tcBorders>
              <w:top w:val="single" w:sz="4" w:space="0" w:color="auto"/>
              <w:left w:val="single" w:sz="4" w:space="0" w:color="auto"/>
              <w:bottom w:val="single" w:sz="4" w:space="0" w:color="auto"/>
              <w:right w:val="single" w:sz="4" w:space="0" w:color="auto"/>
            </w:tcBorders>
            <w:hideMark/>
          </w:tcPr>
          <w:p w14:paraId="63FE3043" w14:textId="77777777" w:rsidR="00FE4A9D" w:rsidRPr="00FE4A9D" w:rsidRDefault="00FE4A9D" w:rsidP="00FE4A9D">
            <w:pPr>
              <w:suppressAutoHyphens/>
              <w:rPr>
                <w:sz w:val="22"/>
                <w:lang w:eastAsia="ar-SA"/>
              </w:rPr>
            </w:pPr>
            <w:r w:rsidRPr="00FE4A9D">
              <w:rPr>
                <w:sz w:val="22"/>
                <w:lang w:eastAsia="ar-SA"/>
              </w:rPr>
              <w:t>4</w:t>
            </w:r>
          </w:p>
        </w:tc>
        <w:tc>
          <w:tcPr>
            <w:tcW w:w="707" w:type="pct"/>
            <w:tcBorders>
              <w:top w:val="single" w:sz="4" w:space="0" w:color="auto"/>
              <w:left w:val="single" w:sz="4" w:space="0" w:color="auto"/>
              <w:bottom w:val="single" w:sz="4" w:space="0" w:color="auto"/>
              <w:right w:val="single" w:sz="4" w:space="0" w:color="auto"/>
            </w:tcBorders>
            <w:hideMark/>
          </w:tcPr>
          <w:p w14:paraId="298E67A9" w14:textId="77777777" w:rsidR="00FE4A9D" w:rsidRPr="00FE4A9D" w:rsidRDefault="00FE4A9D" w:rsidP="00FE4A9D">
            <w:pPr>
              <w:suppressAutoHyphens/>
              <w:rPr>
                <w:sz w:val="22"/>
                <w:lang w:eastAsia="ar-SA"/>
              </w:rPr>
            </w:pPr>
            <w:r w:rsidRPr="00FE4A9D">
              <w:rPr>
                <w:sz w:val="22"/>
                <w:lang w:eastAsia="ar-SA"/>
              </w:rPr>
              <w:t>5</w:t>
            </w:r>
          </w:p>
        </w:tc>
        <w:tc>
          <w:tcPr>
            <w:tcW w:w="765" w:type="pct"/>
            <w:tcBorders>
              <w:top w:val="single" w:sz="4" w:space="0" w:color="auto"/>
              <w:left w:val="single" w:sz="4" w:space="0" w:color="auto"/>
              <w:bottom w:val="single" w:sz="4" w:space="0" w:color="auto"/>
              <w:right w:val="single" w:sz="4" w:space="0" w:color="auto"/>
            </w:tcBorders>
            <w:hideMark/>
          </w:tcPr>
          <w:p w14:paraId="572B98C2" w14:textId="77777777" w:rsidR="00FE4A9D" w:rsidRPr="00FE4A9D" w:rsidRDefault="00FE4A9D" w:rsidP="00FE4A9D">
            <w:pPr>
              <w:suppressAutoHyphens/>
              <w:rPr>
                <w:sz w:val="22"/>
                <w:lang w:eastAsia="ar-SA"/>
              </w:rPr>
            </w:pPr>
            <w:r w:rsidRPr="00FE4A9D">
              <w:rPr>
                <w:sz w:val="22"/>
                <w:lang w:eastAsia="ar-SA"/>
              </w:rPr>
              <w:t>6</w:t>
            </w:r>
          </w:p>
        </w:tc>
        <w:tc>
          <w:tcPr>
            <w:tcW w:w="912" w:type="pct"/>
            <w:tcBorders>
              <w:top w:val="single" w:sz="4" w:space="0" w:color="auto"/>
              <w:left w:val="single" w:sz="4" w:space="0" w:color="auto"/>
              <w:bottom w:val="single" w:sz="4" w:space="0" w:color="auto"/>
              <w:right w:val="single" w:sz="4" w:space="0" w:color="auto"/>
            </w:tcBorders>
            <w:hideMark/>
          </w:tcPr>
          <w:p w14:paraId="3E902690" w14:textId="77777777" w:rsidR="00FE4A9D" w:rsidRPr="00FE4A9D" w:rsidRDefault="00FE4A9D" w:rsidP="00FE4A9D">
            <w:pPr>
              <w:suppressAutoHyphens/>
              <w:rPr>
                <w:sz w:val="22"/>
                <w:lang w:eastAsia="ar-SA"/>
              </w:rPr>
            </w:pPr>
            <w:r w:rsidRPr="00FE4A9D">
              <w:rPr>
                <w:sz w:val="22"/>
                <w:lang w:eastAsia="ar-SA"/>
              </w:rPr>
              <w:t>7</w:t>
            </w:r>
          </w:p>
        </w:tc>
      </w:tr>
      <w:tr w:rsidR="00FE4A9D" w:rsidRPr="00FE4A9D" w14:paraId="49119F44"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79804630"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образования и науки</w:t>
            </w:r>
          </w:p>
        </w:tc>
      </w:tr>
      <w:tr w:rsidR="00FE4A9D" w:rsidRPr="00FE4A9D" w14:paraId="6E49C52C"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4417C90C" w14:textId="77777777" w:rsidR="00FE4A9D" w:rsidRPr="00FE4A9D" w:rsidRDefault="00FE4A9D" w:rsidP="00FE4A9D">
            <w:pPr>
              <w:suppressAutoHyphens/>
              <w:rPr>
                <w:color w:val="000000"/>
                <w:sz w:val="22"/>
                <w:lang w:eastAsia="ar-SA"/>
              </w:rPr>
            </w:pPr>
            <w:r w:rsidRPr="00FE4A9D">
              <w:rPr>
                <w:color w:val="000000"/>
                <w:sz w:val="22"/>
                <w:lang w:eastAsia="ar-SA"/>
              </w:rPr>
              <w:t>1.1</w:t>
            </w:r>
          </w:p>
        </w:tc>
        <w:tc>
          <w:tcPr>
            <w:tcW w:w="677" w:type="pct"/>
            <w:tcBorders>
              <w:top w:val="single" w:sz="4" w:space="0" w:color="auto"/>
              <w:left w:val="single" w:sz="4" w:space="0" w:color="auto"/>
              <w:bottom w:val="single" w:sz="4" w:space="0" w:color="auto"/>
              <w:right w:val="single" w:sz="4" w:space="0" w:color="auto"/>
            </w:tcBorders>
            <w:hideMark/>
          </w:tcPr>
          <w:p w14:paraId="5F88A6ED" w14:textId="77777777" w:rsidR="00FE4A9D" w:rsidRPr="00FE4A9D" w:rsidRDefault="00FE4A9D" w:rsidP="00FE4A9D">
            <w:pPr>
              <w:suppressAutoHyphens/>
              <w:rPr>
                <w:color w:val="000000"/>
                <w:sz w:val="22"/>
                <w:lang w:eastAsia="ar-SA"/>
              </w:rPr>
            </w:pPr>
            <w:r w:rsidRPr="00FE4A9D">
              <w:rPr>
                <w:color w:val="000000"/>
                <w:sz w:val="22"/>
                <w:lang w:eastAsia="ar-SA"/>
              </w:rPr>
              <w:t>Школа</w:t>
            </w:r>
          </w:p>
        </w:tc>
        <w:tc>
          <w:tcPr>
            <w:tcW w:w="736" w:type="pct"/>
            <w:tcBorders>
              <w:top w:val="single" w:sz="4" w:space="0" w:color="auto"/>
              <w:left w:val="single" w:sz="4" w:space="0" w:color="auto"/>
              <w:bottom w:val="single" w:sz="4" w:space="0" w:color="auto"/>
              <w:right w:val="single" w:sz="4" w:space="0" w:color="auto"/>
            </w:tcBorders>
            <w:hideMark/>
          </w:tcPr>
          <w:p w14:paraId="1878BC93" w14:textId="77777777" w:rsidR="00FE4A9D" w:rsidRPr="00FE4A9D" w:rsidRDefault="00FE4A9D" w:rsidP="00FE4A9D">
            <w:pPr>
              <w:suppressAutoHyphens/>
              <w:rPr>
                <w:color w:val="000000"/>
                <w:sz w:val="22"/>
                <w:lang w:eastAsia="ar-SA"/>
              </w:rPr>
            </w:pPr>
            <w:r w:rsidRPr="00FE4A9D">
              <w:rPr>
                <w:color w:val="000000"/>
                <w:sz w:val="22"/>
                <w:lang w:eastAsia="ar-SA"/>
              </w:rPr>
              <w:t>Общеобразовательная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hideMark/>
          </w:tcPr>
          <w:p w14:paraId="6AE70B26"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07" w:type="pct"/>
            <w:tcBorders>
              <w:top w:val="single" w:sz="4" w:space="0" w:color="auto"/>
              <w:left w:val="single" w:sz="4" w:space="0" w:color="auto"/>
              <w:bottom w:val="single" w:sz="4" w:space="0" w:color="auto"/>
              <w:right w:val="single" w:sz="4" w:space="0" w:color="auto"/>
            </w:tcBorders>
            <w:hideMark/>
          </w:tcPr>
          <w:p w14:paraId="3CA3900A"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500 мест</w:t>
            </w:r>
          </w:p>
        </w:tc>
        <w:tc>
          <w:tcPr>
            <w:tcW w:w="765" w:type="pct"/>
            <w:tcBorders>
              <w:top w:val="single" w:sz="4" w:space="0" w:color="auto"/>
              <w:left w:val="single" w:sz="4" w:space="0" w:color="auto"/>
              <w:bottom w:val="single" w:sz="4" w:space="0" w:color="auto"/>
              <w:right w:val="single" w:sz="4" w:space="0" w:color="auto"/>
            </w:tcBorders>
          </w:tcPr>
          <w:p w14:paraId="69D9A460" w14:textId="77777777" w:rsidR="00FE4A9D" w:rsidRPr="00FE4A9D" w:rsidRDefault="00FE4A9D" w:rsidP="00FE4A9D">
            <w:pPr>
              <w:suppressAutoHyphens/>
              <w:rPr>
                <w:color w:val="000000"/>
                <w:sz w:val="22"/>
                <w:lang w:eastAsia="ar-SA"/>
              </w:rPr>
            </w:pPr>
          </w:p>
          <w:p w14:paraId="5D83E16C"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Григорово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276BD151"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3548E392"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F1E2465" w14:textId="77777777" w:rsidR="00FE4A9D" w:rsidRPr="00FE4A9D" w:rsidRDefault="00FE4A9D" w:rsidP="00FE4A9D">
            <w:pPr>
              <w:suppressAutoHyphens/>
              <w:rPr>
                <w:color w:val="000000"/>
                <w:sz w:val="22"/>
                <w:lang w:eastAsia="ar-SA"/>
              </w:rPr>
            </w:pPr>
            <w:r w:rsidRPr="00FE4A9D">
              <w:rPr>
                <w:color w:val="000000"/>
                <w:sz w:val="22"/>
                <w:lang w:eastAsia="ar-SA"/>
              </w:rPr>
              <w:t>1.2</w:t>
            </w:r>
          </w:p>
        </w:tc>
        <w:tc>
          <w:tcPr>
            <w:tcW w:w="677" w:type="pct"/>
            <w:tcBorders>
              <w:top w:val="single" w:sz="4" w:space="0" w:color="auto"/>
              <w:left w:val="single" w:sz="4" w:space="0" w:color="auto"/>
              <w:bottom w:val="single" w:sz="4" w:space="0" w:color="auto"/>
              <w:right w:val="single" w:sz="4" w:space="0" w:color="auto"/>
            </w:tcBorders>
            <w:hideMark/>
          </w:tcPr>
          <w:p w14:paraId="6266F076" w14:textId="77777777" w:rsidR="00FE4A9D" w:rsidRPr="00FE4A9D" w:rsidRDefault="00FE4A9D" w:rsidP="00FE4A9D">
            <w:pPr>
              <w:suppressAutoHyphens/>
              <w:rPr>
                <w:color w:val="000000"/>
                <w:sz w:val="22"/>
                <w:lang w:eastAsia="ar-SA"/>
              </w:rPr>
            </w:pPr>
            <w:r w:rsidRPr="00FE4A9D">
              <w:rPr>
                <w:color w:val="000000"/>
                <w:sz w:val="22"/>
                <w:lang w:eastAsia="ar-SA"/>
              </w:rPr>
              <w:t>Школа</w:t>
            </w:r>
          </w:p>
        </w:tc>
        <w:tc>
          <w:tcPr>
            <w:tcW w:w="736" w:type="pct"/>
            <w:tcBorders>
              <w:top w:val="single" w:sz="4" w:space="0" w:color="auto"/>
              <w:left w:val="single" w:sz="4" w:space="0" w:color="auto"/>
              <w:bottom w:val="single" w:sz="4" w:space="0" w:color="auto"/>
              <w:right w:val="single" w:sz="4" w:space="0" w:color="auto"/>
            </w:tcBorders>
            <w:hideMark/>
          </w:tcPr>
          <w:p w14:paraId="2223BA6F" w14:textId="77777777" w:rsidR="00FE4A9D" w:rsidRPr="00FE4A9D" w:rsidRDefault="00FE4A9D" w:rsidP="00FE4A9D">
            <w:pPr>
              <w:suppressAutoHyphens/>
              <w:rPr>
                <w:color w:val="000000"/>
                <w:sz w:val="22"/>
                <w:lang w:eastAsia="ar-SA"/>
              </w:rPr>
            </w:pPr>
            <w:r w:rsidRPr="00FE4A9D">
              <w:rPr>
                <w:color w:val="000000"/>
                <w:sz w:val="22"/>
                <w:lang w:eastAsia="ar-SA"/>
              </w:rPr>
              <w:t>Общеобразовательная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hideMark/>
          </w:tcPr>
          <w:p w14:paraId="4FB3E673"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07" w:type="pct"/>
            <w:tcBorders>
              <w:top w:val="single" w:sz="4" w:space="0" w:color="auto"/>
              <w:left w:val="single" w:sz="4" w:space="0" w:color="auto"/>
              <w:bottom w:val="single" w:sz="4" w:space="0" w:color="auto"/>
              <w:right w:val="single" w:sz="4" w:space="0" w:color="auto"/>
            </w:tcBorders>
            <w:hideMark/>
          </w:tcPr>
          <w:p w14:paraId="439CB779"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на 150 мест</w:t>
            </w:r>
          </w:p>
        </w:tc>
        <w:tc>
          <w:tcPr>
            <w:tcW w:w="765" w:type="pct"/>
            <w:tcBorders>
              <w:top w:val="single" w:sz="4" w:space="0" w:color="auto"/>
              <w:left w:val="single" w:sz="4" w:space="0" w:color="auto"/>
              <w:bottom w:val="single" w:sz="4" w:space="0" w:color="auto"/>
              <w:right w:val="single" w:sz="4" w:space="0" w:color="auto"/>
            </w:tcBorders>
            <w:hideMark/>
          </w:tcPr>
          <w:p w14:paraId="6E3773CC"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06246F4"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24FA8BDC"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484F2537" w14:textId="77777777" w:rsidR="00FE4A9D" w:rsidRPr="00FE4A9D" w:rsidRDefault="00FE4A9D" w:rsidP="00FE4A9D">
            <w:pPr>
              <w:suppressAutoHyphens/>
              <w:rPr>
                <w:color w:val="000000"/>
                <w:sz w:val="22"/>
                <w:lang w:eastAsia="ar-SA"/>
              </w:rPr>
            </w:pPr>
            <w:r w:rsidRPr="00FE4A9D">
              <w:rPr>
                <w:color w:val="000000"/>
                <w:sz w:val="22"/>
                <w:lang w:eastAsia="ar-SA"/>
              </w:rPr>
              <w:t>1.3</w:t>
            </w:r>
          </w:p>
        </w:tc>
        <w:tc>
          <w:tcPr>
            <w:tcW w:w="677" w:type="pct"/>
            <w:tcBorders>
              <w:top w:val="single" w:sz="4" w:space="0" w:color="auto"/>
              <w:left w:val="single" w:sz="4" w:space="0" w:color="auto"/>
              <w:bottom w:val="single" w:sz="4" w:space="0" w:color="auto"/>
              <w:right w:val="single" w:sz="4" w:space="0" w:color="auto"/>
            </w:tcBorders>
            <w:hideMark/>
          </w:tcPr>
          <w:p w14:paraId="1F538C45" w14:textId="77777777" w:rsidR="00FE4A9D" w:rsidRPr="00FE4A9D" w:rsidRDefault="00FE4A9D" w:rsidP="00FE4A9D">
            <w:pPr>
              <w:suppressAutoHyphens/>
              <w:rPr>
                <w:color w:val="000000"/>
                <w:sz w:val="22"/>
                <w:lang w:eastAsia="ar-SA"/>
              </w:rPr>
            </w:pPr>
            <w:r w:rsidRPr="00FE4A9D">
              <w:rPr>
                <w:color w:val="000000"/>
                <w:sz w:val="22"/>
                <w:lang w:eastAsia="ar-SA"/>
              </w:rPr>
              <w:t>Детский сад</w:t>
            </w:r>
          </w:p>
        </w:tc>
        <w:tc>
          <w:tcPr>
            <w:tcW w:w="736" w:type="pct"/>
            <w:tcBorders>
              <w:top w:val="single" w:sz="4" w:space="0" w:color="auto"/>
              <w:left w:val="single" w:sz="4" w:space="0" w:color="auto"/>
              <w:bottom w:val="single" w:sz="4" w:space="0" w:color="auto"/>
              <w:right w:val="single" w:sz="4" w:space="0" w:color="auto"/>
            </w:tcBorders>
            <w:hideMark/>
          </w:tcPr>
          <w:p w14:paraId="6338EC03" w14:textId="77777777" w:rsidR="00FE4A9D" w:rsidRPr="00FE4A9D" w:rsidRDefault="00FE4A9D" w:rsidP="00FE4A9D">
            <w:pPr>
              <w:suppressAutoHyphens/>
              <w:rPr>
                <w:color w:val="000000"/>
                <w:sz w:val="22"/>
                <w:lang w:eastAsia="ar-SA"/>
              </w:rPr>
            </w:pPr>
            <w:r w:rsidRPr="00FE4A9D">
              <w:rPr>
                <w:color w:val="000000"/>
                <w:sz w:val="22"/>
                <w:lang w:eastAsia="ar-SA"/>
              </w:rPr>
              <w:t>Дошкольная образовательная организация</w:t>
            </w:r>
          </w:p>
        </w:tc>
        <w:tc>
          <w:tcPr>
            <w:tcW w:w="823" w:type="pct"/>
            <w:tcBorders>
              <w:top w:val="single" w:sz="4" w:space="0" w:color="auto"/>
              <w:left w:val="single" w:sz="4" w:space="0" w:color="auto"/>
              <w:bottom w:val="single" w:sz="4" w:space="0" w:color="auto"/>
              <w:right w:val="single" w:sz="4" w:space="0" w:color="auto"/>
            </w:tcBorders>
            <w:hideMark/>
          </w:tcPr>
          <w:p w14:paraId="19C30ABB"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образования и науки</w:t>
            </w:r>
          </w:p>
        </w:tc>
        <w:tc>
          <w:tcPr>
            <w:tcW w:w="707" w:type="pct"/>
            <w:tcBorders>
              <w:top w:val="single" w:sz="4" w:space="0" w:color="auto"/>
              <w:left w:val="single" w:sz="4" w:space="0" w:color="auto"/>
              <w:bottom w:val="single" w:sz="4" w:space="0" w:color="auto"/>
              <w:right w:val="single" w:sz="4" w:space="0" w:color="auto"/>
            </w:tcBorders>
            <w:hideMark/>
          </w:tcPr>
          <w:p w14:paraId="6A7F610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детского сада на 262 места</w:t>
            </w:r>
          </w:p>
        </w:tc>
        <w:tc>
          <w:tcPr>
            <w:tcW w:w="765" w:type="pct"/>
            <w:tcBorders>
              <w:top w:val="single" w:sz="4" w:space="0" w:color="auto"/>
              <w:left w:val="single" w:sz="4" w:space="0" w:color="auto"/>
              <w:bottom w:val="single" w:sz="4" w:space="0" w:color="auto"/>
              <w:right w:val="single" w:sz="4" w:space="0" w:color="auto"/>
            </w:tcBorders>
            <w:hideMark/>
          </w:tcPr>
          <w:p w14:paraId="33BA331E"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Григорово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0947DD1E"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7CB84B31"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3AD44719"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культуры и искусства</w:t>
            </w:r>
          </w:p>
        </w:tc>
      </w:tr>
      <w:tr w:rsidR="00FE4A9D" w:rsidRPr="00FE4A9D" w14:paraId="5EE8D2D7"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45299115" w14:textId="77777777" w:rsidR="00FE4A9D" w:rsidRPr="00FE4A9D" w:rsidRDefault="00FE4A9D" w:rsidP="00FE4A9D">
            <w:pPr>
              <w:suppressAutoHyphens/>
              <w:rPr>
                <w:color w:val="000000"/>
                <w:sz w:val="22"/>
                <w:lang w:eastAsia="ar-SA"/>
              </w:rPr>
            </w:pPr>
            <w:r w:rsidRPr="00FE4A9D">
              <w:rPr>
                <w:color w:val="000000"/>
                <w:sz w:val="22"/>
                <w:lang w:eastAsia="ar-SA"/>
              </w:rPr>
              <w:t>2.1</w:t>
            </w:r>
          </w:p>
        </w:tc>
        <w:tc>
          <w:tcPr>
            <w:tcW w:w="677" w:type="pct"/>
            <w:tcBorders>
              <w:top w:val="single" w:sz="4" w:space="0" w:color="auto"/>
              <w:left w:val="single" w:sz="4" w:space="0" w:color="auto"/>
              <w:bottom w:val="single" w:sz="4" w:space="0" w:color="auto"/>
              <w:right w:val="single" w:sz="4" w:space="0" w:color="auto"/>
            </w:tcBorders>
            <w:hideMark/>
          </w:tcPr>
          <w:p w14:paraId="66AFBD40" w14:textId="77777777" w:rsidR="00FE4A9D" w:rsidRPr="00FE4A9D" w:rsidRDefault="00FE4A9D" w:rsidP="00FE4A9D">
            <w:pPr>
              <w:suppressAutoHyphens/>
              <w:rPr>
                <w:color w:val="000000"/>
                <w:sz w:val="22"/>
                <w:lang w:eastAsia="ar-SA"/>
              </w:rPr>
            </w:pPr>
            <w:r w:rsidRPr="00FE4A9D">
              <w:rPr>
                <w:color w:val="000000"/>
                <w:sz w:val="22"/>
                <w:lang w:eastAsia="ar-SA"/>
              </w:rPr>
              <w:t>Социально-культурный центр</w:t>
            </w:r>
          </w:p>
        </w:tc>
        <w:tc>
          <w:tcPr>
            <w:tcW w:w="736" w:type="pct"/>
            <w:tcBorders>
              <w:top w:val="single" w:sz="4" w:space="0" w:color="auto"/>
              <w:left w:val="single" w:sz="4" w:space="0" w:color="auto"/>
              <w:bottom w:val="single" w:sz="4" w:space="0" w:color="auto"/>
              <w:right w:val="single" w:sz="4" w:space="0" w:color="auto"/>
            </w:tcBorders>
            <w:hideMark/>
          </w:tcPr>
          <w:p w14:paraId="7EFC2C4B" w14:textId="77777777" w:rsidR="00FE4A9D" w:rsidRPr="00FE4A9D" w:rsidRDefault="00FE4A9D" w:rsidP="00FE4A9D">
            <w:pPr>
              <w:suppressAutoHyphens/>
              <w:rPr>
                <w:color w:val="000000"/>
                <w:sz w:val="22"/>
                <w:lang w:eastAsia="ar-SA"/>
              </w:rPr>
            </w:pPr>
            <w:r w:rsidRPr="00FE4A9D">
              <w:rPr>
                <w:color w:val="000000"/>
                <w:sz w:val="22"/>
                <w:lang w:eastAsia="ar-SA"/>
              </w:rPr>
              <w:t>Объект культурно-досугового (клубного) типа</w:t>
            </w:r>
          </w:p>
        </w:tc>
        <w:tc>
          <w:tcPr>
            <w:tcW w:w="823" w:type="pct"/>
            <w:tcBorders>
              <w:top w:val="single" w:sz="4" w:space="0" w:color="auto"/>
              <w:left w:val="single" w:sz="4" w:space="0" w:color="auto"/>
              <w:bottom w:val="single" w:sz="4" w:space="0" w:color="auto"/>
              <w:right w:val="single" w:sz="4" w:space="0" w:color="auto"/>
            </w:tcBorders>
            <w:hideMark/>
          </w:tcPr>
          <w:p w14:paraId="2B3C369A"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объектов культуры и искусства</w:t>
            </w:r>
          </w:p>
        </w:tc>
        <w:tc>
          <w:tcPr>
            <w:tcW w:w="707" w:type="pct"/>
            <w:tcBorders>
              <w:top w:val="single" w:sz="4" w:space="0" w:color="auto"/>
              <w:left w:val="single" w:sz="4" w:space="0" w:color="auto"/>
              <w:bottom w:val="single" w:sz="4" w:space="0" w:color="auto"/>
              <w:right w:val="single" w:sz="4" w:space="0" w:color="auto"/>
            </w:tcBorders>
            <w:hideMark/>
          </w:tcPr>
          <w:p w14:paraId="40078770"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110 мест</w:t>
            </w:r>
          </w:p>
        </w:tc>
        <w:tc>
          <w:tcPr>
            <w:tcW w:w="765" w:type="pct"/>
            <w:tcBorders>
              <w:top w:val="single" w:sz="4" w:space="0" w:color="auto"/>
              <w:left w:val="single" w:sz="4" w:space="0" w:color="auto"/>
              <w:bottom w:val="single" w:sz="4" w:space="0" w:color="auto"/>
              <w:right w:val="single" w:sz="4" w:space="0" w:color="auto"/>
            </w:tcBorders>
            <w:hideMark/>
          </w:tcPr>
          <w:p w14:paraId="7BE3B730"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9F7B508"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41B93B67"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24ED6144"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 области физической культуры и массового спорта</w:t>
            </w:r>
          </w:p>
        </w:tc>
      </w:tr>
      <w:tr w:rsidR="00FE4A9D" w:rsidRPr="00FE4A9D" w14:paraId="29DDE281"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A28C61E"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3.1</w:t>
            </w:r>
          </w:p>
        </w:tc>
        <w:tc>
          <w:tcPr>
            <w:tcW w:w="677" w:type="pct"/>
            <w:tcBorders>
              <w:top w:val="single" w:sz="4" w:space="0" w:color="auto"/>
              <w:left w:val="single" w:sz="4" w:space="0" w:color="auto"/>
              <w:bottom w:val="single" w:sz="4" w:space="0" w:color="auto"/>
              <w:right w:val="single" w:sz="4" w:space="0" w:color="auto"/>
            </w:tcBorders>
            <w:hideMark/>
          </w:tcPr>
          <w:p w14:paraId="094555BA"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физической культуры и спорта</w:t>
            </w:r>
          </w:p>
        </w:tc>
        <w:tc>
          <w:tcPr>
            <w:tcW w:w="736" w:type="pct"/>
            <w:tcBorders>
              <w:top w:val="single" w:sz="4" w:space="0" w:color="auto"/>
              <w:left w:val="single" w:sz="4" w:space="0" w:color="auto"/>
              <w:bottom w:val="single" w:sz="4" w:space="0" w:color="auto"/>
              <w:right w:val="single" w:sz="4" w:space="0" w:color="auto"/>
            </w:tcBorders>
            <w:hideMark/>
          </w:tcPr>
          <w:p w14:paraId="43F6788B" w14:textId="77777777" w:rsidR="00FE4A9D" w:rsidRPr="00FE4A9D" w:rsidRDefault="00FE4A9D" w:rsidP="00FE4A9D">
            <w:pPr>
              <w:suppressAutoHyphens/>
              <w:rPr>
                <w:color w:val="000000"/>
                <w:sz w:val="22"/>
                <w:lang w:eastAsia="ar-SA"/>
              </w:rPr>
            </w:pPr>
            <w:r w:rsidRPr="00FE4A9D">
              <w:rPr>
                <w:color w:val="000000"/>
                <w:sz w:val="22"/>
                <w:lang w:eastAsia="ar-SA"/>
              </w:rPr>
              <w:t>Спортивное сооружение</w:t>
            </w:r>
          </w:p>
        </w:tc>
        <w:tc>
          <w:tcPr>
            <w:tcW w:w="823" w:type="pct"/>
            <w:tcBorders>
              <w:top w:val="single" w:sz="4" w:space="0" w:color="auto"/>
              <w:left w:val="single" w:sz="4" w:space="0" w:color="auto"/>
              <w:bottom w:val="single" w:sz="4" w:space="0" w:color="auto"/>
              <w:right w:val="single" w:sz="4" w:space="0" w:color="auto"/>
            </w:tcBorders>
            <w:hideMark/>
          </w:tcPr>
          <w:p w14:paraId="617B3A45" w14:textId="77777777" w:rsidR="00FE4A9D" w:rsidRPr="00FE4A9D" w:rsidRDefault="00FE4A9D" w:rsidP="00FE4A9D">
            <w:pPr>
              <w:suppressAutoHyphens/>
              <w:rPr>
                <w:color w:val="000000"/>
                <w:sz w:val="22"/>
                <w:lang w:eastAsia="ar-SA"/>
              </w:rPr>
            </w:pPr>
            <w:r w:rsidRPr="00FE4A9D">
              <w:rPr>
                <w:color w:val="000000"/>
                <w:sz w:val="22"/>
                <w:lang w:eastAsia="ar-SA"/>
              </w:rPr>
              <w:t>Создание условий для организации досуга и обеспечения жителей услугами сферы объектов физической культуры и массового спорта</w:t>
            </w:r>
          </w:p>
        </w:tc>
        <w:tc>
          <w:tcPr>
            <w:tcW w:w="707" w:type="pct"/>
            <w:tcBorders>
              <w:top w:val="single" w:sz="4" w:space="0" w:color="auto"/>
              <w:left w:val="single" w:sz="4" w:space="0" w:color="auto"/>
              <w:bottom w:val="single" w:sz="4" w:space="0" w:color="auto"/>
              <w:right w:val="single" w:sz="4" w:space="0" w:color="auto"/>
            </w:tcBorders>
            <w:hideMark/>
          </w:tcPr>
          <w:p w14:paraId="4F7757BC"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на 42 х 22 кв. м (планируемый для размещения)</w:t>
            </w:r>
          </w:p>
        </w:tc>
        <w:tc>
          <w:tcPr>
            <w:tcW w:w="765" w:type="pct"/>
            <w:tcBorders>
              <w:top w:val="single" w:sz="4" w:space="0" w:color="auto"/>
              <w:left w:val="single" w:sz="4" w:space="0" w:color="auto"/>
              <w:bottom w:val="single" w:sz="4" w:space="0" w:color="auto"/>
              <w:right w:val="single" w:sz="4" w:space="0" w:color="auto"/>
            </w:tcBorders>
            <w:hideMark/>
          </w:tcPr>
          <w:p w14:paraId="306DAC00" w14:textId="77777777" w:rsidR="00FE4A9D" w:rsidRPr="00FE4A9D" w:rsidRDefault="00FE4A9D" w:rsidP="00FE4A9D">
            <w:pPr>
              <w:suppressAutoHyphens/>
              <w:rPr>
                <w:color w:val="000000"/>
                <w:sz w:val="22"/>
                <w:lang w:eastAsia="ar-SA"/>
              </w:rPr>
            </w:pPr>
            <w:r w:rsidRPr="00FE4A9D">
              <w:rPr>
                <w:color w:val="000000"/>
                <w:sz w:val="22"/>
                <w:lang w:eastAsia="ar-SA"/>
              </w:rPr>
              <w:t>д. Григоров</w:t>
            </w:r>
          </w:p>
        </w:tc>
        <w:tc>
          <w:tcPr>
            <w:tcW w:w="912" w:type="pct"/>
            <w:tcBorders>
              <w:top w:val="single" w:sz="4" w:space="0" w:color="auto"/>
              <w:left w:val="single" w:sz="4" w:space="0" w:color="auto"/>
              <w:bottom w:val="single" w:sz="4" w:space="0" w:color="auto"/>
              <w:right w:val="single" w:sz="4" w:space="0" w:color="auto"/>
            </w:tcBorders>
            <w:hideMark/>
          </w:tcPr>
          <w:p w14:paraId="7A6C5AA2"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04A9AD86"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404726D6" w14:textId="77777777" w:rsidR="00FE4A9D" w:rsidRPr="00FE4A9D" w:rsidRDefault="00FE4A9D" w:rsidP="00FE4A9D">
            <w:pPr>
              <w:numPr>
                <w:ilvl w:val="0"/>
                <w:numId w:val="106"/>
              </w:numPr>
              <w:suppressAutoHyphens/>
              <w:spacing w:line="100" w:lineRule="atLeast"/>
              <w:ind w:left="0" w:firstLine="0"/>
              <w:contextualSpacing/>
              <w:rPr>
                <w:b/>
                <w:color w:val="000000"/>
                <w:sz w:val="22"/>
                <w:szCs w:val="22"/>
                <w:lang w:eastAsia="en-US"/>
              </w:rPr>
            </w:pPr>
            <w:r w:rsidRPr="00FE4A9D">
              <w:rPr>
                <w:b/>
                <w:color w:val="000000"/>
                <w:sz w:val="22"/>
                <w:szCs w:val="22"/>
                <w:lang w:eastAsia="en-US"/>
              </w:rPr>
              <w:t>Сети водоснабжения</w:t>
            </w:r>
          </w:p>
        </w:tc>
      </w:tr>
      <w:tr w:rsidR="00FE4A9D" w:rsidRPr="00FE4A9D" w14:paraId="428ACE53"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C728F9E" w14:textId="77777777" w:rsidR="00FE4A9D" w:rsidRPr="00FE4A9D" w:rsidRDefault="00FE4A9D" w:rsidP="00FE4A9D">
            <w:pPr>
              <w:suppressAutoHyphens/>
              <w:rPr>
                <w:color w:val="000000"/>
                <w:sz w:val="22"/>
                <w:lang w:eastAsia="ar-SA"/>
              </w:rPr>
            </w:pPr>
            <w:r w:rsidRPr="00FE4A9D">
              <w:rPr>
                <w:color w:val="000000"/>
                <w:sz w:val="22"/>
                <w:lang w:eastAsia="ar-SA"/>
              </w:rPr>
              <w:t>4.1</w:t>
            </w:r>
          </w:p>
        </w:tc>
        <w:tc>
          <w:tcPr>
            <w:tcW w:w="677" w:type="pct"/>
            <w:tcBorders>
              <w:top w:val="single" w:sz="4" w:space="0" w:color="auto"/>
              <w:left w:val="single" w:sz="4" w:space="0" w:color="auto"/>
              <w:bottom w:val="single" w:sz="4" w:space="0" w:color="auto"/>
              <w:right w:val="single" w:sz="4" w:space="0" w:color="auto"/>
            </w:tcBorders>
            <w:hideMark/>
          </w:tcPr>
          <w:p w14:paraId="51FCAB7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654AD2DD"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028851F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2BC1C02"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 300÷76 мм, протяженность – 13,2 км</w:t>
            </w:r>
          </w:p>
        </w:tc>
        <w:tc>
          <w:tcPr>
            <w:tcW w:w="765" w:type="pct"/>
            <w:tcBorders>
              <w:top w:val="single" w:sz="4" w:space="0" w:color="auto"/>
              <w:left w:val="single" w:sz="4" w:space="0" w:color="auto"/>
              <w:bottom w:val="single" w:sz="4" w:space="0" w:color="auto"/>
              <w:right w:val="single" w:sz="4" w:space="0" w:color="auto"/>
            </w:tcBorders>
            <w:hideMark/>
          </w:tcPr>
          <w:p w14:paraId="458B5EEE"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0EC5B80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23125FA"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6CFB1868"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621A0C35" w14:textId="77777777" w:rsidR="00FE4A9D" w:rsidRPr="00FE4A9D" w:rsidRDefault="00FE4A9D" w:rsidP="00FE4A9D">
            <w:pPr>
              <w:suppressAutoHyphens/>
              <w:rPr>
                <w:color w:val="000000"/>
                <w:sz w:val="22"/>
                <w:lang w:eastAsia="ar-SA"/>
              </w:rPr>
            </w:pPr>
            <w:r w:rsidRPr="00FE4A9D">
              <w:rPr>
                <w:color w:val="000000"/>
                <w:sz w:val="22"/>
                <w:lang w:eastAsia="ar-SA"/>
              </w:rPr>
              <w:t>4.2</w:t>
            </w:r>
          </w:p>
        </w:tc>
        <w:tc>
          <w:tcPr>
            <w:tcW w:w="677" w:type="pct"/>
            <w:tcBorders>
              <w:top w:val="single" w:sz="4" w:space="0" w:color="auto"/>
              <w:left w:val="single" w:sz="4" w:space="0" w:color="auto"/>
              <w:bottom w:val="single" w:sz="4" w:space="0" w:color="auto"/>
              <w:right w:val="single" w:sz="4" w:space="0" w:color="auto"/>
            </w:tcBorders>
            <w:hideMark/>
          </w:tcPr>
          <w:p w14:paraId="1C53471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41DAFE2B"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0955960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36985A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- 1,5 км</w:t>
            </w:r>
          </w:p>
        </w:tc>
        <w:tc>
          <w:tcPr>
            <w:tcW w:w="765" w:type="pct"/>
            <w:tcBorders>
              <w:top w:val="single" w:sz="4" w:space="0" w:color="auto"/>
              <w:left w:val="single" w:sz="4" w:space="0" w:color="auto"/>
              <w:bottom w:val="single" w:sz="4" w:space="0" w:color="auto"/>
              <w:right w:val="single" w:sz="4" w:space="0" w:color="auto"/>
            </w:tcBorders>
            <w:hideMark/>
          </w:tcPr>
          <w:p w14:paraId="72391BDA" w14:textId="77777777" w:rsidR="00FE4A9D" w:rsidRPr="00FE4A9D" w:rsidRDefault="00FE4A9D" w:rsidP="00FE4A9D">
            <w:pPr>
              <w:suppressAutoHyphens/>
              <w:rPr>
                <w:color w:val="000000"/>
                <w:sz w:val="22"/>
                <w:lang w:eastAsia="ar-SA"/>
              </w:rPr>
            </w:pPr>
            <w:r w:rsidRPr="00FE4A9D">
              <w:rPr>
                <w:sz w:val="22"/>
                <w:lang w:eastAsia="ar-SA"/>
              </w:rPr>
              <w:t xml:space="preserve">вдоль </w:t>
            </w:r>
            <w:proofErr w:type="spellStart"/>
            <w:r w:rsidRPr="00FE4A9D">
              <w:rPr>
                <w:sz w:val="22"/>
                <w:lang w:eastAsia="ar-SA"/>
              </w:rPr>
              <w:t>Сырковского</w:t>
            </w:r>
            <w:proofErr w:type="spellEnd"/>
            <w:r w:rsidRPr="00FE4A9D">
              <w:rPr>
                <w:sz w:val="22"/>
                <w:lang w:eastAsia="ar-SA"/>
              </w:rPr>
              <w:t xml:space="preserve"> шоссе</w:t>
            </w:r>
          </w:p>
        </w:tc>
        <w:tc>
          <w:tcPr>
            <w:tcW w:w="912" w:type="pct"/>
            <w:tcBorders>
              <w:top w:val="single" w:sz="4" w:space="0" w:color="auto"/>
              <w:left w:val="single" w:sz="4" w:space="0" w:color="auto"/>
              <w:bottom w:val="single" w:sz="4" w:space="0" w:color="auto"/>
              <w:right w:val="single" w:sz="4" w:space="0" w:color="auto"/>
            </w:tcBorders>
            <w:hideMark/>
          </w:tcPr>
          <w:p w14:paraId="13EE5F47"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3AC9DB9E"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AA24F9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7E45014" w14:textId="77777777" w:rsidR="00FE4A9D" w:rsidRPr="00FE4A9D" w:rsidRDefault="00FE4A9D" w:rsidP="00FE4A9D">
            <w:pPr>
              <w:suppressAutoHyphens/>
              <w:rPr>
                <w:color w:val="000000"/>
                <w:sz w:val="22"/>
                <w:lang w:eastAsia="ar-SA"/>
              </w:rPr>
            </w:pPr>
            <w:r w:rsidRPr="00FE4A9D">
              <w:rPr>
                <w:color w:val="000000"/>
                <w:sz w:val="22"/>
                <w:lang w:eastAsia="ar-SA"/>
              </w:rPr>
              <w:t>4.3</w:t>
            </w:r>
          </w:p>
        </w:tc>
        <w:tc>
          <w:tcPr>
            <w:tcW w:w="677" w:type="pct"/>
            <w:tcBorders>
              <w:top w:val="single" w:sz="4" w:space="0" w:color="auto"/>
              <w:left w:val="single" w:sz="4" w:space="0" w:color="auto"/>
              <w:bottom w:val="single" w:sz="4" w:space="0" w:color="auto"/>
              <w:right w:val="single" w:sz="4" w:space="0" w:color="auto"/>
            </w:tcBorders>
            <w:hideMark/>
          </w:tcPr>
          <w:p w14:paraId="0CE10AAD"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3063489E"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6BE5B0F5"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5C2A5DB"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диаметр 160÷110 мм, </w:t>
            </w:r>
            <w:r w:rsidRPr="00FE4A9D">
              <w:rPr>
                <w:color w:val="000000"/>
                <w:sz w:val="22"/>
                <w:lang w:eastAsia="ar-SA"/>
              </w:rPr>
              <w:t>протяженность – 3,2 км</w:t>
            </w:r>
          </w:p>
        </w:tc>
        <w:tc>
          <w:tcPr>
            <w:tcW w:w="765" w:type="pct"/>
            <w:tcBorders>
              <w:top w:val="single" w:sz="4" w:space="0" w:color="auto"/>
              <w:left w:val="single" w:sz="4" w:space="0" w:color="auto"/>
              <w:bottom w:val="single" w:sz="4" w:space="0" w:color="auto"/>
              <w:right w:val="single" w:sz="4" w:space="0" w:color="auto"/>
            </w:tcBorders>
            <w:hideMark/>
          </w:tcPr>
          <w:p w14:paraId="7761B053"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Ермолино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9B66453"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6533ADE0"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8F8B3C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FD4AFFF" w14:textId="77777777" w:rsidR="00FE4A9D" w:rsidRPr="00FE4A9D" w:rsidRDefault="00FE4A9D" w:rsidP="00FE4A9D">
            <w:pPr>
              <w:suppressAutoHyphens/>
              <w:rPr>
                <w:color w:val="000000"/>
                <w:sz w:val="22"/>
                <w:lang w:eastAsia="ar-SA"/>
              </w:rPr>
            </w:pPr>
            <w:r w:rsidRPr="00FE4A9D">
              <w:rPr>
                <w:color w:val="000000"/>
                <w:sz w:val="22"/>
                <w:lang w:eastAsia="ar-SA"/>
              </w:rPr>
              <w:t>4.4</w:t>
            </w:r>
          </w:p>
        </w:tc>
        <w:tc>
          <w:tcPr>
            <w:tcW w:w="677" w:type="pct"/>
            <w:tcBorders>
              <w:top w:val="single" w:sz="4" w:space="0" w:color="auto"/>
              <w:left w:val="single" w:sz="4" w:space="0" w:color="auto"/>
              <w:bottom w:val="single" w:sz="4" w:space="0" w:color="auto"/>
              <w:right w:val="single" w:sz="4" w:space="0" w:color="auto"/>
            </w:tcBorders>
            <w:hideMark/>
          </w:tcPr>
          <w:p w14:paraId="6D709670"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1348277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522000B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0C739B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диаметр 250÷110 мм, </w:t>
            </w:r>
            <w:r w:rsidRPr="00FE4A9D">
              <w:rPr>
                <w:color w:val="000000"/>
                <w:sz w:val="22"/>
                <w:lang w:eastAsia="ar-SA"/>
              </w:rPr>
              <w:t>протяженность – 19 км</w:t>
            </w:r>
          </w:p>
        </w:tc>
        <w:tc>
          <w:tcPr>
            <w:tcW w:w="765" w:type="pct"/>
            <w:tcBorders>
              <w:top w:val="single" w:sz="4" w:space="0" w:color="auto"/>
              <w:left w:val="single" w:sz="4" w:space="0" w:color="auto"/>
              <w:bottom w:val="single" w:sz="4" w:space="0" w:color="auto"/>
              <w:right w:val="single" w:sz="4" w:space="0" w:color="auto"/>
            </w:tcBorders>
            <w:hideMark/>
          </w:tcPr>
          <w:p w14:paraId="65FD7918"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Григорово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81B6B3B"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EED8448"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47E48B8C"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8165354" w14:textId="77777777" w:rsidR="00FE4A9D" w:rsidRPr="00FE4A9D" w:rsidRDefault="00FE4A9D" w:rsidP="00FE4A9D">
            <w:pPr>
              <w:suppressAutoHyphens/>
              <w:rPr>
                <w:color w:val="000000"/>
                <w:sz w:val="22"/>
                <w:lang w:eastAsia="ar-SA"/>
              </w:rPr>
            </w:pPr>
            <w:r w:rsidRPr="00FE4A9D">
              <w:rPr>
                <w:color w:val="000000"/>
                <w:sz w:val="22"/>
                <w:lang w:eastAsia="ar-SA"/>
              </w:rPr>
              <w:t>4.5</w:t>
            </w:r>
          </w:p>
        </w:tc>
        <w:tc>
          <w:tcPr>
            <w:tcW w:w="677" w:type="pct"/>
            <w:tcBorders>
              <w:top w:val="single" w:sz="4" w:space="0" w:color="auto"/>
              <w:left w:val="single" w:sz="4" w:space="0" w:color="auto"/>
              <w:bottom w:val="single" w:sz="4" w:space="0" w:color="auto"/>
              <w:right w:val="single" w:sz="4" w:space="0" w:color="auto"/>
            </w:tcBorders>
            <w:hideMark/>
          </w:tcPr>
          <w:p w14:paraId="6B879C86"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4C8CA6CE"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4AE81CD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5A7C63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225мм, протяженность – 12 км</w:t>
            </w:r>
          </w:p>
        </w:tc>
        <w:tc>
          <w:tcPr>
            <w:tcW w:w="765" w:type="pct"/>
            <w:tcBorders>
              <w:top w:val="single" w:sz="4" w:space="0" w:color="auto"/>
              <w:left w:val="single" w:sz="4" w:space="0" w:color="auto"/>
              <w:bottom w:val="single" w:sz="4" w:space="0" w:color="auto"/>
              <w:right w:val="single" w:sz="4" w:space="0" w:color="auto"/>
            </w:tcBorders>
            <w:hideMark/>
          </w:tcPr>
          <w:p w14:paraId="506CF357"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Григорово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EC040FF"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308A6229"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563F4CD"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5CA4CBB" w14:textId="77777777" w:rsidR="00FE4A9D" w:rsidRPr="00FE4A9D" w:rsidRDefault="00FE4A9D" w:rsidP="00FE4A9D">
            <w:pPr>
              <w:suppressAutoHyphens/>
              <w:rPr>
                <w:color w:val="000000"/>
                <w:sz w:val="22"/>
                <w:lang w:eastAsia="ar-SA"/>
              </w:rPr>
            </w:pPr>
            <w:r w:rsidRPr="00FE4A9D">
              <w:rPr>
                <w:color w:val="000000"/>
                <w:sz w:val="22"/>
                <w:lang w:eastAsia="ar-SA"/>
              </w:rPr>
              <w:t>4.6</w:t>
            </w:r>
          </w:p>
        </w:tc>
        <w:tc>
          <w:tcPr>
            <w:tcW w:w="677" w:type="pct"/>
            <w:tcBorders>
              <w:top w:val="single" w:sz="4" w:space="0" w:color="auto"/>
              <w:left w:val="single" w:sz="4" w:space="0" w:color="auto"/>
              <w:bottom w:val="single" w:sz="4" w:space="0" w:color="auto"/>
              <w:right w:val="single" w:sz="4" w:space="0" w:color="auto"/>
            </w:tcBorders>
            <w:hideMark/>
          </w:tcPr>
          <w:p w14:paraId="5CEE77BA"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4373F396"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5254933D" w14:textId="77777777" w:rsidR="00FE4A9D" w:rsidRPr="00FE4A9D" w:rsidRDefault="00FE4A9D" w:rsidP="00FE4A9D">
            <w:pPr>
              <w:suppressAutoHyphens/>
              <w:rPr>
                <w:color w:val="000000"/>
                <w:sz w:val="22"/>
                <w:lang w:eastAsia="ar-SA"/>
              </w:rPr>
            </w:pPr>
            <w:r w:rsidRPr="00FE4A9D">
              <w:rPr>
                <w:color w:val="000000"/>
                <w:sz w:val="22"/>
                <w:lang w:eastAsia="ar-SA"/>
              </w:rPr>
              <w:t xml:space="preserve">Создание благоприятных условий в </w:t>
            </w:r>
            <w:r w:rsidRPr="00FE4A9D">
              <w:rPr>
                <w:color w:val="000000"/>
                <w:sz w:val="22"/>
                <w:lang w:eastAsia="ar-SA"/>
              </w:rPr>
              <w:lastRenderedPageBreak/>
              <w:t>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11A16B85"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Строительство, диаметром </w:t>
            </w:r>
            <w:r w:rsidRPr="00FE4A9D">
              <w:rPr>
                <w:color w:val="000000"/>
                <w:sz w:val="22"/>
                <w:lang w:eastAsia="ar-SA"/>
              </w:rPr>
              <w:lastRenderedPageBreak/>
              <w:t>225÷110 мм, протяженность – 17,6 км</w:t>
            </w:r>
          </w:p>
        </w:tc>
        <w:tc>
          <w:tcPr>
            <w:tcW w:w="765" w:type="pct"/>
            <w:tcBorders>
              <w:top w:val="single" w:sz="4" w:space="0" w:color="auto"/>
              <w:left w:val="single" w:sz="4" w:space="0" w:color="auto"/>
              <w:bottom w:val="single" w:sz="4" w:space="0" w:color="auto"/>
              <w:right w:val="single" w:sz="4" w:space="0" w:color="auto"/>
            </w:tcBorders>
            <w:hideMark/>
          </w:tcPr>
          <w:p w14:paraId="78A6976B"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д. Новая Мельница, </w:t>
            </w:r>
          </w:p>
        </w:tc>
        <w:tc>
          <w:tcPr>
            <w:tcW w:w="912" w:type="pct"/>
            <w:tcBorders>
              <w:top w:val="single" w:sz="4" w:space="0" w:color="auto"/>
              <w:left w:val="single" w:sz="4" w:space="0" w:color="auto"/>
              <w:bottom w:val="single" w:sz="4" w:space="0" w:color="auto"/>
              <w:right w:val="single" w:sz="4" w:space="0" w:color="auto"/>
            </w:tcBorders>
            <w:hideMark/>
          </w:tcPr>
          <w:p w14:paraId="2A0BD65D" w14:textId="77777777" w:rsidR="00FE4A9D" w:rsidRPr="00FE4A9D" w:rsidRDefault="00FE4A9D" w:rsidP="00FE4A9D">
            <w:pPr>
              <w:suppressAutoHyphens/>
              <w:rPr>
                <w:color w:val="000000"/>
                <w:sz w:val="22"/>
                <w:lang w:eastAsia="ar-SA"/>
              </w:rPr>
            </w:pPr>
            <w:r w:rsidRPr="00FE4A9D">
              <w:rPr>
                <w:color w:val="000000"/>
                <w:sz w:val="22"/>
                <w:lang w:eastAsia="ar-SA"/>
              </w:rPr>
              <w:t xml:space="preserve">Санитарно-защитная </w:t>
            </w:r>
            <w:r w:rsidRPr="00FE4A9D">
              <w:rPr>
                <w:color w:val="000000"/>
                <w:sz w:val="22"/>
                <w:lang w:eastAsia="ar-SA"/>
              </w:rPr>
              <w:lastRenderedPageBreak/>
              <w:t>полоса водоводов -</w:t>
            </w:r>
          </w:p>
          <w:p w14:paraId="232B763E"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7BB2220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6B332DD"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4.7</w:t>
            </w:r>
          </w:p>
        </w:tc>
        <w:tc>
          <w:tcPr>
            <w:tcW w:w="677" w:type="pct"/>
            <w:tcBorders>
              <w:top w:val="single" w:sz="4" w:space="0" w:color="auto"/>
              <w:left w:val="single" w:sz="4" w:space="0" w:color="auto"/>
              <w:bottom w:val="single" w:sz="4" w:space="0" w:color="auto"/>
              <w:right w:val="single" w:sz="4" w:space="0" w:color="auto"/>
            </w:tcBorders>
            <w:hideMark/>
          </w:tcPr>
          <w:p w14:paraId="53B332A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1CAC3AB8"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165561D7"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4972309"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225÷110 мм, протяженность – 6,9</w:t>
            </w:r>
          </w:p>
        </w:tc>
        <w:tc>
          <w:tcPr>
            <w:tcW w:w="765" w:type="pct"/>
            <w:tcBorders>
              <w:top w:val="single" w:sz="4" w:space="0" w:color="auto"/>
              <w:left w:val="single" w:sz="4" w:space="0" w:color="auto"/>
              <w:bottom w:val="single" w:sz="4" w:space="0" w:color="auto"/>
              <w:right w:val="single" w:sz="4" w:space="0" w:color="auto"/>
            </w:tcBorders>
            <w:hideMark/>
          </w:tcPr>
          <w:p w14:paraId="1527F760" w14:textId="77777777" w:rsidR="00FE4A9D" w:rsidRPr="00FE4A9D" w:rsidRDefault="00FE4A9D" w:rsidP="00FE4A9D">
            <w:pPr>
              <w:suppressAutoHyphens/>
              <w:rPr>
                <w:color w:val="000000"/>
                <w:sz w:val="22"/>
                <w:lang w:eastAsia="ar-SA"/>
              </w:rPr>
            </w:pPr>
            <w:r w:rsidRPr="00FE4A9D">
              <w:rPr>
                <w:color w:val="000000"/>
                <w:sz w:val="22"/>
                <w:lang w:eastAsia="ar-SA"/>
              </w:rPr>
              <w:t>д. Лешино</w:t>
            </w:r>
          </w:p>
        </w:tc>
        <w:tc>
          <w:tcPr>
            <w:tcW w:w="912" w:type="pct"/>
            <w:tcBorders>
              <w:top w:val="single" w:sz="4" w:space="0" w:color="auto"/>
              <w:left w:val="single" w:sz="4" w:space="0" w:color="auto"/>
              <w:bottom w:val="single" w:sz="4" w:space="0" w:color="auto"/>
              <w:right w:val="single" w:sz="4" w:space="0" w:color="auto"/>
            </w:tcBorders>
            <w:hideMark/>
          </w:tcPr>
          <w:p w14:paraId="3949CEF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F953F81"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7090B95C"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BD09BDE" w14:textId="77777777" w:rsidR="00FE4A9D" w:rsidRPr="00FE4A9D" w:rsidRDefault="00FE4A9D" w:rsidP="00FE4A9D">
            <w:pPr>
              <w:suppressAutoHyphens/>
              <w:rPr>
                <w:color w:val="000000"/>
                <w:sz w:val="22"/>
                <w:lang w:eastAsia="ar-SA"/>
              </w:rPr>
            </w:pPr>
            <w:r w:rsidRPr="00FE4A9D">
              <w:rPr>
                <w:color w:val="000000"/>
                <w:sz w:val="22"/>
                <w:lang w:eastAsia="ar-SA"/>
              </w:rPr>
              <w:t>4.8</w:t>
            </w:r>
          </w:p>
        </w:tc>
        <w:tc>
          <w:tcPr>
            <w:tcW w:w="677" w:type="pct"/>
            <w:tcBorders>
              <w:top w:val="single" w:sz="4" w:space="0" w:color="auto"/>
              <w:left w:val="single" w:sz="4" w:space="0" w:color="auto"/>
              <w:bottom w:val="single" w:sz="4" w:space="0" w:color="auto"/>
              <w:right w:val="single" w:sz="4" w:space="0" w:color="auto"/>
            </w:tcBorders>
            <w:hideMark/>
          </w:tcPr>
          <w:p w14:paraId="0CF8835F"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34D48065"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574E74F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77E9EC23"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диаметром 225÷110 мм, протяженность – 3,6 км</w:t>
            </w:r>
          </w:p>
        </w:tc>
        <w:tc>
          <w:tcPr>
            <w:tcW w:w="765" w:type="pct"/>
            <w:tcBorders>
              <w:top w:val="single" w:sz="4" w:space="0" w:color="auto"/>
              <w:left w:val="single" w:sz="4" w:space="0" w:color="auto"/>
              <w:bottom w:val="single" w:sz="4" w:space="0" w:color="auto"/>
              <w:right w:val="single" w:sz="4" w:space="0" w:color="auto"/>
            </w:tcBorders>
            <w:hideMark/>
          </w:tcPr>
          <w:p w14:paraId="6414F4B2"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Плетниха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12FC45C8"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730DB975"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FAD4D3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B23E200" w14:textId="77777777" w:rsidR="00FE4A9D" w:rsidRPr="00FE4A9D" w:rsidRDefault="00FE4A9D" w:rsidP="00FE4A9D">
            <w:pPr>
              <w:suppressAutoHyphens/>
              <w:rPr>
                <w:color w:val="000000"/>
                <w:sz w:val="22"/>
                <w:lang w:eastAsia="ar-SA"/>
              </w:rPr>
            </w:pPr>
            <w:r w:rsidRPr="00FE4A9D">
              <w:rPr>
                <w:color w:val="000000"/>
                <w:sz w:val="22"/>
                <w:lang w:eastAsia="ar-SA"/>
              </w:rPr>
              <w:t>4.9</w:t>
            </w:r>
          </w:p>
        </w:tc>
        <w:tc>
          <w:tcPr>
            <w:tcW w:w="677" w:type="pct"/>
            <w:tcBorders>
              <w:top w:val="single" w:sz="4" w:space="0" w:color="auto"/>
              <w:left w:val="single" w:sz="4" w:space="0" w:color="auto"/>
              <w:bottom w:val="single" w:sz="4" w:space="0" w:color="auto"/>
              <w:right w:val="single" w:sz="4" w:space="0" w:color="auto"/>
            </w:tcBorders>
            <w:hideMark/>
          </w:tcPr>
          <w:p w14:paraId="2AA2034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2464763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3D17D10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5BAEA75"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11,4 км</w:t>
            </w:r>
          </w:p>
        </w:tc>
        <w:tc>
          <w:tcPr>
            <w:tcW w:w="765" w:type="pct"/>
            <w:tcBorders>
              <w:top w:val="single" w:sz="4" w:space="0" w:color="auto"/>
              <w:left w:val="single" w:sz="4" w:space="0" w:color="auto"/>
              <w:bottom w:val="single" w:sz="4" w:space="0" w:color="auto"/>
              <w:right w:val="single" w:sz="4" w:space="0" w:color="auto"/>
            </w:tcBorders>
            <w:hideMark/>
          </w:tcPr>
          <w:p w14:paraId="7EC18070" w14:textId="77777777" w:rsidR="00FE4A9D" w:rsidRPr="00FE4A9D" w:rsidRDefault="00FE4A9D" w:rsidP="00FE4A9D">
            <w:pPr>
              <w:suppressAutoHyphens/>
              <w:rPr>
                <w:color w:val="000000"/>
                <w:sz w:val="22"/>
                <w:lang w:eastAsia="ar-SA"/>
              </w:rPr>
            </w:pPr>
            <w:r w:rsidRPr="00FE4A9D">
              <w:rPr>
                <w:sz w:val="22"/>
                <w:lang w:eastAsia="ar-SA"/>
              </w:rPr>
              <w:t>д.</w:t>
            </w:r>
            <w:r w:rsidRPr="00FE4A9D">
              <w:rPr>
                <w:sz w:val="22"/>
                <w:lang w:val="en-US" w:eastAsia="ar-SA"/>
              </w:rPr>
              <w:t xml:space="preserve"> </w:t>
            </w:r>
            <w:proofErr w:type="spellStart"/>
            <w:r w:rsidRPr="00FE4A9D">
              <w:rPr>
                <w:sz w:val="22"/>
                <w:lang w:eastAsia="ar-SA"/>
              </w:rPr>
              <w:t>Плетниха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0694524"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418E6B0B"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384E4FB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67887CF" w14:textId="77777777" w:rsidR="00FE4A9D" w:rsidRPr="00FE4A9D" w:rsidRDefault="00FE4A9D" w:rsidP="00FE4A9D">
            <w:pPr>
              <w:suppressAutoHyphens/>
              <w:rPr>
                <w:color w:val="000000"/>
                <w:sz w:val="22"/>
                <w:lang w:eastAsia="ar-SA"/>
              </w:rPr>
            </w:pPr>
            <w:r w:rsidRPr="00FE4A9D">
              <w:rPr>
                <w:color w:val="000000"/>
                <w:sz w:val="22"/>
                <w:lang w:eastAsia="ar-SA"/>
              </w:rPr>
              <w:t>4.10</w:t>
            </w:r>
          </w:p>
        </w:tc>
        <w:tc>
          <w:tcPr>
            <w:tcW w:w="677" w:type="pct"/>
            <w:tcBorders>
              <w:top w:val="single" w:sz="4" w:space="0" w:color="auto"/>
              <w:left w:val="single" w:sz="4" w:space="0" w:color="auto"/>
              <w:bottom w:val="single" w:sz="4" w:space="0" w:color="auto"/>
              <w:right w:val="single" w:sz="4" w:space="0" w:color="auto"/>
            </w:tcBorders>
            <w:hideMark/>
          </w:tcPr>
          <w:p w14:paraId="58FECC97"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736" w:type="pct"/>
            <w:tcBorders>
              <w:top w:val="single" w:sz="4" w:space="0" w:color="auto"/>
              <w:left w:val="single" w:sz="4" w:space="0" w:color="auto"/>
              <w:bottom w:val="single" w:sz="4" w:space="0" w:color="auto"/>
              <w:right w:val="single" w:sz="4" w:space="0" w:color="auto"/>
            </w:tcBorders>
            <w:hideMark/>
          </w:tcPr>
          <w:p w14:paraId="41FBA621"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6E2121B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08167E1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1,6</w:t>
            </w:r>
          </w:p>
        </w:tc>
        <w:tc>
          <w:tcPr>
            <w:tcW w:w="765" w:type="pct"/>
            <w:tcBorders>
              <w:top w:val="single" w:sz="4" w:space="0" w:color="auto"/>
              <w:left w:val="single" w:sz="4" w:space="0" w:color="auto"/>
              <w:bottom w:val="single" w:sz="4" w:space="0" w:color="auto"/>
              <w:right w:val="single" w:sz="4" w:space="0" w:color="auto"/>
            </w:tcBorders>
            <w:hideMark/>
          </w:tcPr>
          <w:p w14:paraId="61F0C6EB" w14:textId="77777777" w:rsidR="00FE4A9D" w:rsidRPr="00FE4A9D" w:rsidRDefault="00FE4A9D" w:rsidP="00FE4A9D">
            <w:pPr>
              <w:suppressAutoHyphens/>
              <w:rPr>
                <w:sz w:val="22"/>
                <w:lang w:eastAsia="ar-SA"/>
              </w:rPr>
            </w:pPr>
            <w:r w:rsidRPr="00FE4A9D">
              <w:rPr>
                <w:sz w:val="22"/>
                <w:lang w:eastAsia="ar-SA"/>
              </w:rPr>
              <w:t>д. Болотная</w:t>
            </w:r>
          </w:p>
        </w:tc>
        <w:tc>
          <w:tcPr>
            <w:tcW w:w="912" w:type="pct"/>
            <w:tcBorders>
              <w:top w:val="single" w:sz="4" w:space="0" w:color="auto"/>
              <w:left w:val="single" w:sz="4" w:space="0" w:color="auto"/>
              <w:bottom w:val="single" w:sz="4" w:space="0" w:color="auto"/>
              <w:right w:val="single" w:sz="4" w:space="0" w:color="auto"/>
            </w:tcBorders>
            <w:hideMark/>
          </w:tcPr>
          <w:p w14:paraId="6D0C21E6"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057D706A"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5D7809DD"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F555568" w14:textId="77777777" w:rsidR="00FE4A9D" w:rsidRPr="00FE4A9D" w:rsidRDefault="00FE4A9D" w:rsidP="00FE4A9D">
            <w:pPr>
              <w:suppressAutoHyphens/>
              <w:rPr>
                <w:color w:val="000000"/>
                <w:sz w:val="22"/>
                <w:lang w:eastAsia="ar-SA"/>
              </w:rPr>
            </w:pPr>
            <w:r w:rsidRPr="00FE4A9D">
              <w:rPr>
                <w:color w:val="000000"/>
                <w:sz w:val="22"/>
                <w:lang w:eastAsia="ar-SA"/>
              </w:rPr>
              <w:t>4.11</w:t>
            </w:r>
          </w:p>
        </w:tc>
        <w:tc>
          <w:tcPr>
            <w:tcW w:w="677" w:type="pct"/>
            <w:tcBorders>
              <w:top w:val="single" w:sz="4" w:space="0" w:color="auto"/>
              <w:left w:val="single" w:sz="4" w:space="0" w:color="auto"/>
              <w:bottom w:val="single" w:sz="4" w:space="0" w:color="auto"/>
              <w:right w:val="single" w:sz="4" w:space="0" w:color="auto"/>
            </w:tcBorders>
            <w:hideMark/>
          </w:tcPr>
          <w:p w14:paraId="77BA5184" w14:textId="77777777" w:rsidR="00FE4A9D" w:rsidRPr="00FE4A9D" w:rsidRDefault="00FE4A9D" w:rsidP="00FE4A9D">
            <w:pPr>
              <w:suppressAutoHyphens/>
              <w:rPr>
                <w:color w:val="000000"/>
                <w:sz w:val="22"/>
                <w:lang w:eastAsia="ar-SA"/>
              </w:rPr>
            </w:pPr>
            <w:r w:rsidRPr="00FE4A9D">
              <w:rPr>
                <w:color w:val="000000"/>
                <w:sz w:val="22"/>
                <w:lang w:eastAsia="ar-SA"/>
              </w:rPr>
              <w:t>Водопровод по</w:t>
            </w:r>
          </w:p>
          <w:p w14:paraId="41D633E2" w14:textId="77777777" w:rsidR="00FE4A9D" w:rsidRPr="00FE4A9D" w:rsidRDefault="00FE4A9D" w:rsidP="00FE4A9D">
            <w:pPr>
              <w:suppressAutoHyphens/>
              <w:rPr>
                <w:color w:val="000000"/>
                <w:sz w:val="22"/>
                <w:lang w:eastAsia="ar-SA"/>
              </w:rPr>
            </w:pPr>
            <w:r w:rsidRPr="00FE4A9D">
              <w:rPr>
                <w:color w:val="000000"/>
                <w:sz w:val="22"/>
                <w:lang w:eastAsia="ar-SA"/>
              </w:rPr>
              <w:t xml:space="preserve">ул. Дорожная - ул. Полевая – ул. </w:t>
            </w:r>
            <w:proofErr w:type="spellStart"/>
            <w:r w:rsidRPr="00FE4A9D">
              <w:rPr>
                <w:color w:val="000000"/>
                <w:sz w:val="22"/>
                <w:lang w:eastAsia="ar-SA"/>
              </w:rPr>
              <w:t>Веряжская</w:t>
            </w:r>
            <w:proofErr w:type="spellEnd"/>
            <w:r w:rsidRPr="00FE4A9D">
              <w:rPr>
                <w:color w:val="000000"/>
                <w:sz w:val="22"/>
                <w:lang w:eastAsia="ar-SA"/>
              </w:rPr>
              <w:t xml:space="preserve"> и далее вдоль</w:t>
            </w:r>
          </w:p>
          <w:p w14:paraId="5191338D" w14:textId="77777777" w:rsidR="00FE4A9D" w:rsidRPr="00FE4A9D" w:rsidRDefault="00FE4A9D" w:rsidP="00FE4A9D">
            <w:pPr>
              <w:suppressAutoHyphens/>
              <w:rPr>
                <w:color w:val="000000"/>
                <w:sz w:val="22"/>
                <w:lang w:eastAsia="ar-SA"/>
              </w:rPr>
            </w:pPr>
            <w:r w:rsidRPr="00FE4A9D">
              <w:rPr>
                <w:color w:val="000000"/>
                <w:sz w:val="22"/>
                <w:lang w:eastAsia="ar-SA"/>
              </w:rPr>
              <w:t xml:space="preserve">ручья по ул. Дорожная в д. </w:t>
            </w:r>
            <w:proofErr w:type="spellStart"/>
            <w:r w:rsidRPr="00FE4A9D">
              <w:rPr>
                <w:color w:val="000000"/>
                <w:sz w:val="22"/>
                <w:lang w:eastAsia="ar-SA"/>
              </w:rPr>
              <w:t>Григорово</w:t>
            </w:r>
            <w:proofErr w:type="spellEnd"/>
          </w:p>
        </w:tc>
        <w:tc>
          <w:tcPr>
            <w:tcW w:w="736" w:type="pct"/>
            <w:tcBorders>
              <w:top w:val="single" w:sz="4" w:space="0" w:color="auto"/>
              <w:left w:val="single" w:sz="4" w:space="0" w:color="auto"/>
              <w:bottom w:val="single" w:sz="4" w:space="0" w:color="auto"/>
              <w:right w:val="single" w:sz="4" w:space="0" w:color="auto"/>
            </w:tcBorders>
            <w:hideMark/>
          </w:tcPr>
          <w:p w14:paraId="4A7388E1" w14:textId="77777777" w:rsidR="00FE4A9D" w:rsidRPr="00FE4A9D" w:rsidRDefault="00FE4A9D" w:rsidP="00FE4A9D">
            <w:pPr>
              <w:suppressAutoHyphens/>
              <w:rPr>
                <w:color w:val="000000"/>
                <w:sz w:val="22"/>
                <w:lang w:eastAsia="ar-SA"/>
              </w:rPr>
            </w:pPr>
            <w:r w:rsidRPr="00FE4A9D">
              <w:rPr>
                <w:color w:val="000000"/>
                <w:sz w:val="22"/>
                <w:lang w:eastAsia="ar-SA"/>
              </w:rPr>
              <w:t>Водопровод</w:t>
            </w:r>
          </w:p>
        </w:tc>
        <w:tc>
          <w:tcPr>
            <w:tcW w:w="823" w:type="pct"/>
            <w:tcBorders>
              <w:top w:val="single" w:sz="4" w:space="0" w:color="auto"/>
              <w:left w:val="single" w:sz="4" w:space="0" w:color="auto"/>
              <w:bottom w:val="single" w:sz="4" w:space="0" w:color="auto"/>
              <w:right w:val="single" w:sz="4" w:space="0" w:color="auto"/>
            </w:tcBorders>
            <w:hideMark/>
          </w:tcPr>
          <w:p w14:paraId="4D5705B7"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1E831F7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протяженность – 4 км</w:t>
            </w:r>
          </w:p>
        </w:tc>
        <w:tc>
          <w:tcPr>
            <w:tcW w:w="765" w:type="pct"/>
            <w:tcBorders>
              <w:top w:val="single" w:sz="4" w:space="0" w:color="auto"/>
              <w:left w:val="single" w:sz="4" w:space="0" w:color="auto"/>
              <w:bottom w:val="single" w:sz="4" w:space="0" w:color="auto"/>
              <w:right w:val="single" w:sz="4" w:space="0" w:color="auto"/>
            </w:tcBorders>
            <w:hideMark/>
          </w:tcPr>
          <w:p w14:paraId="275BC85E" w14:textId="77777777" w:rsidR="00FE4A9D" w:rsidRPr="00FE4A9D" w:rsidRDefault="00FE4A9D" w:rsidP="00FE4A9D">
            <w:pPr>
              <w:suppressAutoHyphens/>
              <w:rPr>
                <w:sz w:val="22"/>
                <w:lang w:eastAsia="ar-SA"/>
              </w:rPr>
            </w:pPr>
            <w:r w:rsidRPr="00FE4A9D">
              <w:rPr>
                <w:color w:val="000000"/>
                <w:sz w:val="22"/>
                <w:lang w:eastAsia="ar-SA"/>
              </w:rPr>
              <w:t xml:space="preserve">д. </w:t>
            </w:r>
            <w:proofErr w:type="spellStart"/>
            <w:r w:rsidRPr="00FE4A9D">
              <w:rPr>
                <w:color w:val="000000"/>
                <w:sz w:val="22"/>
                <w:lang w:eastAsia="ar-SA"/>
              </w:rPr>
              <w:t>Григорово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07227C58" w14:textId="77777777" w:rsidR="00FE4A9D" w:rsidRPr="00FE4A9D" w:rsidRDefault="00FE4A9D" w:rsidP="00FE4A9D">
            <w:pPr>
              <w:suppressAutoHyphens/>
              <w:rPr>
                <w:color w:val="000000"/>
                <w:sz w:val="22"/>
                <w:lang w:eastAsia="ar-SA"/>
              </w:rPr>
            </w:pPr>
            <w:r w:rsidRPr="00FE4A9D">
              <w:rPr>
                <w:color w:val="000000"/>
                <w:sz w:val="22"/>
                <w:lang w:eastAsia="ar-SA"/>
              </w:rPr>
              <w:t>Санитарно-защитная полоса водоводов -</w:t>
            </w:r>
          </w:p>
          <w:p w14:paraId="5108E64D" w14:textId="77777777" w:rsidR="00FE4A9D" w:rsidRPr="00FE4A9D" w:rsidRDefault="00FE4A9D" w:rsidP="00FE4A9D">
            <w:pPr>
              <w:suppressAutoHyphens/>
              <w:rPr>
                <w:color w:val="000000"/>
                <w:sz w:val="22"/>
                <w:lang w:eastAsia="ar-SA"/>
              </w:rPr>
            </w:pPr>
            <w:r w:rsidRPr="00FE4A9D">
              <w:rPr>
                <w:color w:val="000000"/>
                <w:sz w:val="22"/>
                <w:lang w:eastAsia="ar-SA"/>
              </w:rPr>
              <w:t>не менее 10 метров</w:t>
            </w:r>
          </w:p>
        </w:tc>
      </w:tr>
      <w:tr w:rsidR="00FE4A9D" w:rsidRPr="00FE4A9D" w14:paraId="0702C018"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611F40B8"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водоснабжения</w:t>
            </w:r>
          </w:p>
        </w:tc>
      </w:tr>
      <w:tr w:rsidR="00FE4A9D" w:rsidRPr="00FE4A9D" w14:paraId="6EA76C45"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F9005C1" w14:textId="77777777" w:rsidR="00FE4A9D" w:rsidRPr="00FE4A9D" w:rsidRDefault="00FE4A9D" w:rsidP="00FE4A9D">
            <w:pPr>
              <w:suppressAutoHyphens/>
              <w:rPr>
                <w:color w:val="000000"/>
                <w:sz w:val="22"/>
                <w:lang w:eastAsia="ar-SA"/>
              </w:rPr>
            </w:pPr>
            <w:r w:rsidRPr="00FE4A9D">
              <w:rPr>
                <w:color w:val="000000"/>
                <w:sz w:val="22"/>
                <w:lang w:eastAsia="ar-SA"/>
              </w:rPr>
              <w:t>5.1</w:t>
            </w:r>
          </w:p>
        </w:tc>
        <w:tc>
          <w:tcPr>
            <w:tcW w:w="677" w:type="pct"/>
            <w:tcBorders>
              <w:top w:val="single" w:sz="4" w:space="0" w:color="auto"/>
              <w:left w:val="single" w:sz="4" w:space="0" w:color="auto"/>
              <w:bottom w:val="single" w:sz="4" w:space="0" w:color="auto"/>
              <w:right w:val="single" w:sz="4" w:space="0" w:color="auto"/>
            </w:tcBorders>
            <w:hideMark/>
          </w:tcPr>
          <w:p w14:paraId="233976F6" w14:textId="77777777" w:rsidR="00FE4A9D" w:rsidRPr="00FE4A9D" w:rsidRDefault="00FE4A9D" w:rsidP="00FE4A9D">
            <w:pPr>
              <w:suppressAutoHyphens/>
              <w:rPr>
                <w:color w:val="000000"/>
                <w:sz w:val="22"/>
                <w:lang w:eastAsia="ar-SA"/>
              </w:rPr>
            </w:pPr>
            <w:r w:rsidRPr="00FE4A9D">
              <w:rPr>
                <w:color w:val="000000"/>
                <w:sz w:val="22"/>
                <w:lang w:eastAsia="ar-SA"/>
              </w:rPr>
              <w:t xml:space="preserve">Водопроводная </w:t>
            </w:r>
            <w:r w:rsidRPr="00FE4A9D">
              <w:rPr>
                <w:color w:val="000000"/>
                <w:sz w:val="22"/>
                <w:lang w:eastAsia="ar-SA"/>
              </w:rPr>
              <w:lastRenderedPageBreak/>
              <w:t>насосная станция</w:t>
            </w:r>
          </w:p>
        </w:tc>
        <w:tc>
          <w:tcPr>
            <w:tcW w:w="736" w:type="pct"/>
            <w:tcBorders>
              <w:top w:val="single" w:sz="4" w:space="0" w:color="auto"/>
              <w:left w:val="single" w:sz="4" w:space="0" w:color="auto"/>
              <w:bottom w:val="single" w:sz="4" w:space="0" w:color="auto"/>
              <w:right w:val="single" w:sz="4" w:space="0" w:color="auto"/>
            </w:tcBorders>
            <w:hideMark/>
          </w:tcPr>
          <w:p w14:paraId="6E957788" w14:textId="77777777" w:rsidR="00FE4A9D" w:rsidRPr="00FE4A9D" w:rsidRDefault="00FE4A9D" w:rsidP="00FE4A9D">
            <w:pPr>
              <w:suppressAutoHyphens/>
              <w:rPr>
                <w:color w:val="000000"/>
                <w:sz w:val="22"/>
                <w:lang w:eastAsia="ar-SA"/>
              </w:rPr>
            </w:pPr>
            <w:r w:rsidRPr="00FE4A9D">
              <w:rPr>
                <w:sz w:val="22"/>
                <w:lang w:eastAsia="ar-SA"/>
              </w:rPr>
              <w:lastRenderedPageBreak/>
              <w:t>Насосная станция</w:t>
            </w:r>
          </w:p>
        </w:tc>
        <w:tc>
          <w:tcPr>
            <w:tcW w:w="823" w:type="pct"/>
            <w:tcBorders>
              <w:top w:val="single" w:sz="4" w:space="0" w:color="auto"/>
              <w:left w:val="single" w:sz="4" w:space="0" w:color="auto"/>
              <w:bottom w:val="single" w:sz="4" w:space="0" w:color="auto"/>
              <w:right w:val="single" w:sz="4" w:space="0" w:color="auto"/>
            </w:tcBorders>
            <w:hideMark/>
          </w:tcPr>
          <w:p w14:paraId="77179723" w14:textId="77777777" w:rsidR="00FE4A9D" w:rsidRPr="00FE4A9D" w:rsidRDefault="00FE4A9D" w:rsidP="00FE4A9D">
            <w:pPr>
              <w:suppressAutoHyphens/>
              <w:rPr>
                <w:color w:val="000000"/>
                <w:sz w:val="22"/>
                <w:lang w:eastAsia="ar-SA"/>
              </w:rPr>
            </w:pPr>
            <w:r w:rsidRPr="00FE4A9D">
              <w:rPr>
                <w:color w:val="000000"/>
                <w:sz w:val="22"/>
                <w:lang w:eastAsia="ar-SA"/>
              </w:rPr>
              <w:t xml:space="preserve">Создание благоприятных условий в </w:t>
            </w:r>
            <w:r w:rsidRPr="00FE4A9D">
              <w:rPr>
                <w:color w:val="000000"/>
                <w:sz w:val="22"/>
                <w:lang w:eastAsia="ar-SA"/>
              </w:rPr>
              <w:lastRenderedPageBreak/>
              <w:t>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F0E07EF"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Реконструкция, </w:t>
            </w:r>
            <w:r w:rsidRPr="00FE4A9D">
              <w:rPr>
                <w:color w:val="000000"/>
                <w:sz w:val="22"/>
                <w:lang w:eastAsia="ar-SA"/>
              </w:rPr>
              <w:lastRenderedPageBreak/>
              <w:t>мощность - 100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38533D28" w14:textId="77777777" w:rsidR="00FE4A9D" w:rsidRPr="00FE4A9D" w:rsidRDefault="00FE4A9D" w:rsidP="00FE4A9D">
            <w:pPr>
              <w:suppressAutoHyphens/>
              <w:rPr>
                <w:color w:val="000000"/>
                <w:sz w:val="22"/>
                <w:lang w:eastAsia="ar-SA"/>
              </w:rPr>
            </w:pPr>
            <w:r w:rsidRPr="00FE4A9D">
              <w:rPr>
                <w:sz w:val="22"/>
                <w:lang w:eastAsia="ar-SA"/>
              </w:rPr>
              <w:lastRenderedPageBreak/>
              <w:t xml:space="preserve">д. </w:t>
            </w:r>
            <w:proofErr w:type="spellStart"/>
            <w:r w:rsidRPr="00FE4A9D">
              <w:rPr>
                <w:sz w:val="22"/>
                <w:lang w:eastAsia="ar-SA"/>
              </w:rPr>
              <w:t>Ермолино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C5DFF7F" w14:textId="77777777" w:rsidR="00FE4A9D" w:rsidRPr="00FE4A9D" w:rsidRDefault="00FE4A9D" w:rsidP="00FE4A9D">
            <w:pPr>
              <w:suppressAutoHyphens/>
              <w:rPr>
                <w:color w:val="000000"/>
                <w:sz w:val="22"/>
                <w:lang w:eastAsia="ar-SA"/>
              </w:rPr>
            </w:pPr>
            <w:r w:rsidRPr="00FE4A9D">
              <w:rPr>
                <w:color w:val="000000"/>
                <w:sz w:val="22"/>
                <w:lang w:eastAsia="ar-SA"/>
              </w:rPr>
              <w:t xml:space="preserve">Первый пояс зоны санитарной </w:t>
            </w:r>
            <w:r w:rsidRPr="00FE4A9D">
              <w:rPr>
                <w:color w:val="000000"/>
                <w:sz w:val="22"/>
                <w:lang w:eastAsia="ar-SA"/>
              </w:rPr>
              <w:lastRenderedPageBreak/>
              <w:t>охраны источника водоснабжения -</w:t>
            </w:r>
          </w:p>
          <w:p w14:paraId="6D1F8E6A" w14:textId="77777777" w:rsidR="00FE4A9D" w:rsidRPr="00FE4A9D" w:rsidRDefault="00FE4A9D" w:rsidP="00FE4A9D">
            <w:pPr>
              <w:suppressAutoHyphens/>
              <w:rPr>
                <w:color w:val="000000"/>
                <w:sz w:val="22"/>
                <w:lang w:eastAsia="ar-SA"/>
              </w:rPr>
            </w:pPr>
            <w:r w:rsidRPr="00FE4A9D">
              <w:rPr>
                <w:color w:val="000000"/>
                <w:sz w:val="22"/>
                <w:lang w:eastAsia="ar-SA"/>
              </w:rPr>
              <w:t>не менее 15 метров</w:t>
            </w:r>
          </w:p>
        </w:tc>
      </w:tr>
      <w:tr w:rsidR="00FE4A9D" w:rsidRPr="00FE4A9D" w14:paraId="7794E7DD"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27F18555"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lastRenderedPageBreak/>
              <w:t>Объекты водоотведения</w:t>
            </w:r>
          </w:p>
        </w:tc>
      </w:tr>
      <w:tr w:rsidR="00FE4A9D" w:rsidRPr="00FE4A9D" w14:paraId="5B27397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6900F42" w14:textId="77777777" w:rsidR="00FE4A9D" w:rsidRPr="00FE4A9D" w:rsidRDefault="00FE4A9D" w:rsidP="00FE4A9D">
            <w:pPr>
              <w:suppressAutoHyphens/>
              <w:rPr>
                <w:color w:val="000000"/>
                <w:sz w:val="22"/>
                <w:lang w:eastAsia="ar-SA"/>
              </w:rPr>
            </w:pPr>
            <w:r w:rsidRPr="00FE4A9D">
              <w:rPr>
                <w:color w:val="000000"/>
                <w:sz w:val="22"/>
                <w:lang w:eastAsia="ar-SA"/>
              </w:rPr>
              <w:t>6.1</w:t>
            </w:r>
          </w:p>
        </w:tc>
        <w:tc>
          <w:tcPr>
            <w:tcW w:w="677" w:type="pct"/>
            <w:tcBorders>
              <w:top w:val="single" w:sz="4" w:space="0" w:color="auto"/>
              <w:left w:val="single" w:sz="4" w:space="0" w:color="auto"/>
              <w:bottom w:val="single" w:sz="4" w:space="0" w:color="auto"/>
              <w:right w:val="single" w:sz="4" w:space="0" w:color="auto"/>
            </w:tcBorders>
            <w:hideMark/>
          </w:tcPr>
          <w:p w14:paraId="7FA6281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36" w:type="pct"/>
            <w:tcBorders>
              <w:top w:val="single" w:sz="4" w:space="0" w:color="auto"/>
              <w:left w:val="single" w:sz="4" w:space="0" w:color="auto"/>
              <w:bottom w:val="single" w:sz="4" w:space="0" w:color="auto"/>
              <w:right w:val="single" w:sz="4" w:space="0" w:color="auto"/>
            </w:tcBorders>
            <w:hideMark/>
          </w:tcPr>
          <w:p w14:paraId="245E229A"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4A6232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443DFE7"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2AF17D4E" w14:textId="77777777" w:rsidR="00FE4A9D" w:rsidRPr="00FE4A9D" w:rsidRDefault="00FE4A9D" w:rsidP="00FE4A9D">
            <w:pPr>
              <w:suppressAutoHyphens/>
              <w:rPr>
                <w:color w:val="000000"/>
                <w:sz w:val="22"/>
                <w:lang w:eastAsia="ar-SA"/>
              </w:rPr>
            </w:pPr>
            <w:r w:rsidRPr="00FE4A9D">
              <w:rPr>
                <w:color w:val="000000"/>
                <w:sz w:val="22"/>
                <w:lang w:eastAsia="ar-SA"/>
              </w:rPr>
              <w:t>Ермолинское сельское поселение</w:t>
            </w:r>
          </w:p>
        </w:tc>
        <w:tc>
          <w:tcPr>
            <w:tcW w:w="912" w:type="pct"/>
            <w:tcBorders>
              <w:top w:val="single" w:sz="4" w:space="0" w:color="auto"/>
              <w:left w:val="single" w:sz="4" w:space="0" w:color="auto"/>
              <w:bottom w:val="single" w:sz="4" w:space="0" w:color="auto"/>
              <w:right w:val="single" w:sz="4" w:space="0" w:color="auto"/>
            </w:tcBorders>
            <w:hideMark/>
          </w:tcPr>
          <w:p w14:paraId="0D60F1C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77369C9D"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AD4D849" w14:textId="77777777" w:rsidR="00FE4A9D" w:rsidRPr="00FE4A9D" w:rsidRDefault="00FE4A9D" w:rsidP="00FE4A9D">
            <w:pPr>
              <w:suppressAutoHyphens/>
              <w:rPr>
                <w:color w:val="000000"/>
                <w:sz w:val="22"/>
                <w:lang w:eastAsia="ar-SA"/>
              </w:rPr>
            </w:pPr>
            <w:r w:rsidRPr="00FE4A9D">
              <w:rPr>
                <w:color w:val="000000"/>
                <w:sz w:val="22"/>
                <w:lang w:eastAsia="ar-SA"/>
              </w:rPr>
              <w:t>6.2</w:t>
            </w:r>
          </w:p>
        </w:tc>
        <w:tc>
          <w:tcPr>
            <w:tcW w:w="677" w:type="pct"/>
            <w:tcBorders>
              <w:top w:val="single" w:sz="4" w:space="0" w:color="auto"/>
              <w:left w:val="single" w:sz="4" w:space="0" w:color="auto"/>
              <w:bottom w:val="single" w:sz="4" w:space="0" w:color="auto"/>
              <w:right w:val="single" w:sz="4" w:space="0" w:color="auto"/>
            </w:tcBorders>
            <w:hideMark/>
          </w:tcPr>
          <w:p w14:paraId="227A2FA1"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36" w:type="pct"/>
            <w:tcBorders>
              <w:top w:val="single" w:sz="4" w:space="0" w:color="auto"/>
              <w:left w:val="single" w:sz="4" w:space="0" w:color="auto"/>
              <w:bottom w:val="single" w:sz="4" w:space="0" w:color="auto"/>
              <w:right w:val="single" w:sz="4" w:space="0" w:color="auto"/>
            </w:tcBorders>
            <w:hideMark/>
          </w:tcPr>
          <w:p w14:paraId="4481F56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48B12A7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FB614B4"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17452D90"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53F19D9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CFDEF54"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523242E" w14:textId="77777777" w:rsidR="00FE4A9D" w:rsidRPr="00FE4A9D" w:rsidRDefault="00FE4A9D" w:rsidP="00FE4A9D">
            <w:pPr>
              <w:suppressAutoHyphens/>
              <w:rPr>
                <w:color w:val="000000"/>
                <w:sz w:val="22"/>
                <w:lang w:eastAsia="ar-SA"/>
              </w:rPr>
            </w:pPr>
            <w:r w:rsidRPr="00FE4A9D">
              <w:rPr>
                <w:color w:val="000000"/>
                <w:sz w:val="22"/>
                <w:lang w:eastAsia="ar-SA"/>
              </w:rPr>
              <w:t>6.3</w:t>
            </w:r>
          </w:p>
        </w:tc>
        <w:tc>
          <w:tcPr>
            <w:tcW w:w="677" w:type="pct"/>
            <w:tcBorders>
              <w:top w:val="single" w:sz="4" w:space="0" w:color="auto"/>
              <w:left w:val="single" w:sz="4" w:space="0" w:color="auto"/>
              <w:bottom w:val="single" w:sz="4" w:space="0" w:color="auto"/>
              <w:right w:val="single" w:sz="4" w:space="0" w:color="auto"/>
            </w:tcBorders>
            <w:hideMark/>
          </w:tcPr>
          <w:p w14:paraId="302FB6FA"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w:t>
            </w:r>
          </w:p>
        </w:tc>
        <w:tc>
          <w:tcPr>
            <w:tcW w:w="736" w:type="pct"/>
            <w:tcBorders>
              <w:top w:val="single" w:sz="4" w:space="0" w:color="auto"/>
              <w:left w:val="single" w:sz="4" w:space="0" w:color="auto"/>
              <w:bottom w:val="single" w:sz="4" w:space="0" w:color="auto"/>
              <w:right w:val="single" w:sz="4" w:space="0" w:color="auto"/>
            </w:tcBorders>
            <w:hideMark/>
          </w:tcPr>
          <w:p w14:paraId="318B6C7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4CCDBED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0C1E35B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7E005704"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Плетниха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E173FF8"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6415A6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4D32217" w14:textId="77777777" w:rsidR="00FE4A9D" w:rsidRPr="00FE4A9D" w:rsidRDefault="00FE4A9D" w:rsidP="00FE4A9D">
            <w:pPr>
              <w:suppressAutoHyphens/>
              <w:rPr>
                <w:color w:val="000000"/>
                <w:sz w:val="22"/>
                <w:lang w:eastAsia="ar-SA"/>
              </w:rPr>
            </w:pPr>
            <w:r w:rsidRPr="00FE4A9D">
              <w:rPr>
                <w:color w:val="000000"/>
                <w:sz w:val="22"/>
                <w:lang w:eastAsia="ar-SA"/>
              </w:rPr>
              <w:t>6.4</w:t>
            </w:r>
          </w:p>
        </w:tc>
        <w:tc>
          <w:tcPr>
            <w:tcW w:w="677" w:type="pct"/>
            <w:tcBorders>
              <w:top w:val="single" w:sz="4" w:space="0" w:color="auto"/>
              <w:left w:val="single" w:sz="4" w:space="0" w:color="auto"/>
              <w:bottom w:val="single" w:sz="4" w:space="0" w:color="auto"/>
              <w:right w:val="single" w:sz="4" w:space="0" w:color="auto"/>
            </w:tcBorders>
            <w:hideMark/>
          </w:tcPr>
          <w:p w14:paraId="32CF8527"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«Лешино»</w:t>
            </w:r>
          </w:p>
        </w:tc>
        <w:tc>
          <w:tcPr>
            <w:tcW w:w="736" w:type="pct"/>
            <w:tcBorders>
              <w:top w:val="single" w:sz="4" w:space="0" w:color="auto"/>
              <w:left w:val="single" w:sz="4" w:space="0" w:color="auto"/>
              <w:bottom w:val="single" w:sz="4" w:space="0" w:color="auto"/>
              <w:right w:val="single" w:sz="4" w:space="0" w:color="auto"/>
            </w:tcBorders>
            <w:hideMark/>
          </w:tcPr>
          <w:p w14:paraId="5E33F6DE"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0A928A5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2D26128"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tcPr>
          <w:p w14:paraId="4BE619CA" w14:textId="77777777" w:rsidR="00FE4A9D" w:rsidRPr="00FE4A9D" w:rsidRDefault="00FE4A9D" w:rsidP="00FE4A9D">
            <w:pPr>
              <w:suppressAutoHyphens/>
              <w:rPr>
                <w:color w:val="000000"/>
                <w:sz w:val="22"/>
                <w:lang w:eastAsia="ar-SA"/>
              </w:rPr>
            </w:pPr>
            <w:proofErr w:type="spellStart"/>
            <w:r w:rsidRPr="00FE4A9D">
              <w:rPr>
                <w:sz w:val="22"/>
                <w:lang w:eastAsia="ar-SA"/>
              </w:rPr>
              <w:t>д.Лешино</w:t>
            </w:r>
            <w:proofErr w:type="spellEnd"/>
          </w:p>
          <w:p w14:paraId="5578478D" w14:textId="77777777" w:rsidR="00FE4A9D" w:rsidRPr="00FE4A9D" w:rsidRDefault="00FE4A9D" w:rsidP="00FE4A9D">
            <w:pPr>
              <w:suppressAutoHyphens/>
              <w:rPr>
                <w:color w:val="000000"/>
                <w:sz w:val="22"/>
                <w:lang w:eastAsia="ar-SA"/>
              </w:rPr>
            </w:pPr>
          </w:p>
        </w:tc>
        <w:tc>
          <w:tcPr>
            <w:tcW w:w="912" w:type="pct"/>
            <w:tcBorders>
              <w:top w:val="single" w:sz="4" w:space="0" w:color="auto"/>
              <w:left w:val="single" w:sz="4" w:space="0" w:color="auto"/>
              <w:bottom w:val="single" w:sz="4" w:space="0" w:color="auto"/>
              <w:right w:val="single" w:sz="4" w:space="0" w:color="auto"/>
            </w:tcBorders>
            <w:hideMark/>
          </w:tcPr>
          <w:p w14:paraId="025DDF0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9DCB96"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4369D07" w14:textId="77777777" w:rsidR="00FE4A9D" w:rsidRPr="00FE4A9D" w:rsidRDefault="00FE4A9D" w:rsidP="00FE4A9D">
            <w:pPr>
              <w:suppressAutoHyphens/>
              <w:rPr>
                <w:color w:val="000000"/>
                <w:sz w:val="22"/>
                <w:lang w:eastAsia="ar-SA"/>
              </w:rPr>
            </w:pPr>
            <w:r w:rsidRPr="00FE4A9D">
              <w:rPr>
                <w:color w:val="000000"/>
                <w:sz w:val="22"/>
                <w:lang w:eastAsia="ar-SA"/>
              </w:rPr>
              <w:t>6.5</w:t>
            </w:r>
          </w:p>
        </w:tc>
        <w:tc>
          <w:tcPr>
            <w:tcW w:w="677" w:type="pct"/>
            <w:tcBorders>
              <w:top w:val="single" w:sz="4" w:space="0" w:color="auto"/>
              <w:left w:val="single" w:sz="4" w:space="0" w:color="auto"/>
              <w:bottom w:val="single" w:sz="4" w:space="0" w:color="auto"/>
              <w:right w:val="single" w:sz="4" w:space="0" w:color="auto"/>
            </w:tcBorders>
            <w:hideMark/>
          </w:tcPr>
          <w:p w14:paraId="6E33046F" w14:textId="77777777" w:rsidR="00FE4A9D" w:rsidRPr="00FE4A9D" w:rsidRDefault="00FE4A9D" w:rsidP="00FE4A9D">
            <w:pPr>
              <w:suppressAutoHyphens/>
              <w:rPr>
                <w:color w:val="000000"/>
                <w:sz w:val="22"/>
                <w:lang w:eastAsia="ar-SA"/>
              </w:rPr>
            </w:pPr>
            <w:r w:rsidRPr="00FE4A9D">
              <w:rPr>
                <w:sz w:val="22"/>
                <w:lang w:eastAsia="ar-SA"/>
              </w:rPr>
              <w:t>Канализационная насосная станция по ул. Согласия</w:t>
            </w:r>
          </w:p>
        </w:tc>
        <w:tc>
          <w:tcPr>
            <w:tcW w:w="736" w:type="pct"/>
            <w:tcBorders>
              <w:top w:val="single" w:sz="4" w:space="0" w:color="auto"/>
              <w:left w:val="single" w:sz="4" w:space="0" w:color="auto"/>
              <w:bottom w:val="single" w:sz="4" w:space="0" w:color="auto"/>
              <w:right w:val="single" w:sz="4" w:space="0" w:color="auto"/>
            </w:tcBorders>
            <w:hideMark/>
          </w:tcPr>
          <w:p w14:paraId="363E0FEF"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05F6162D"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CBD615D" w14:textId="77777777" w:rsidR="00FE4A9D" w:rsidRPr="00FE4A9D" w:rsidRDefault="00FE4A9D" w:rsidP="00FE4A9D">
            <w:pPr>
              <w:suppressAutoHyphens/>
              <w:rPr>
                <w:color w:val="000000"/>
                <w:sz w:val="22"/>
                <w:lang w:eastAsia="ar-SA"/>
              </w:rPr>
            </w:pPr>
            <w:r w:rsidRPr="00FE4A9D">
              <w:rPr>
                <w:color w:val="000000"/>
                <w:sz w:val="22"/>
                <w:lang w:eastAsia="ar-SA"/>
              </w:rPr>
              <w:t>Реконструкция, 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184CFC49" w14:textId="77777777" w:rsidR="00FE4A9D" w:rsidRPr="00FE4A9D" w:rsidRDefault="00FE4A9D" w:rsidP="00FE4A9D">
            <w:pPr>
              <w:suppressAutoHyphens/>
              <w:rPr>
                <w:sz w:val="22"/>
                <w:lang w:eastAsia="ar-SA"/>
              </w:rPr>
            </w:pPr>
            <w:r w:rsidRPr="00FE4A9D">
              <w:rPr>
                <w:sz w:val="22"/>
                <w:lang w:eastAsia="ar-SA"/>
              </w:rPr>
              <w:t>д. Новая Мельница</w:t>
            </w:r>
          </w:p>
        </w:tc>
        <w:tc>
          <w:tcPr>
            <w:tcW w:w="912" w:type="pct"/>
            <w:tcBorders>
              <w:top w:val="single" w:sz="4" w:space="0" w:color="auto"/>
              <w:left w:val="single" w:sz="4" w:space="0" w:color="auto"/>
              <w:bottom w:val="single" w:sz="4" w:space="0" w:color="auto"/>
              <w:right w:val="single" w:sz="4" w:space="0" w:color="auto"/>
            </w:tcBorders>
            <w:hideMark/>
          </w:tcPr>
          <w:p w14:paraId="5C774BA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1ED6E79E"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B9820BF" w14:textId="77777777" w:rsidR="00FE4A9D" w:rsidRPr="00FE4A9D" w:rsidRDefault="00FE4A9D" w:rsidP="00FE4A9D">
            <w:pPr>
              <w:suppressAutoHyphens/>
              <w:rPr>
                <w:color w:val="000000"/>
                <w:sz w:val="22"/>
                <w:lang w:eastAsia="ar-SA"/>
              </w:rPr>
            </w:pPr>
            <w:r w:rsidRPr="00FE4A9D">
              <w:rPr>
                <w:color w:val="000000"/>
                <w:sz w:val="22"/>
                <w:lang w:eastAsia="ar-SA"/>
              </w:rPr>
              <w:t>6.6</w:t>
            </w:r>
          </w:p>
        </w:tc>
        <w:tc>
          <w:tcPr>
            <w:tcW w:w="677" w:type="pct"/>
            <w:tcBorders>
              <w:top w:val="single" w:sz="4" w:space="0" w:color="auto"/>
              <w:left w:val="single" w:sz="4" w:space="0" w:color="auto"/>
              <w:bottom w:val="single" w:sz="4" w:space="0" w:color="auto"/>
              <w:right w:val="single" w:sz="4" w:space="0" w:color="auto"/>
            </w:tcBorders>
            <w:hideMark/>
          </w:tcPr>
          <w:p w14:paraId="062CFE68" w14:textId="77777777" w:rsidR="00FE4A9D" w:rsidRPr="00FE4A9D" w:rsidRDefault="00FE4A9D" w:rsidP="00FE4A9D">
            <w:pPr>
              <w:suppressAutoHyphens/>
              <w:rPr>
                <w:color w:val="000000"/>
                <w:sz w:val="22"/>
                <w:lang w:eastAsia="ar-SA"/>
              </w:rPr>
            </w:pPr>
            <w:r w:rsidRPr="00FE4A9D">
              <w:rPr>
                <w:sz w:val="22"/>
                <w:lang w:eastAsia="ar-SA"/>
              </w:rPr>
              <w:t>Биологические очистные сооружения (БОС)</w:t>
            </w:r>
          </w:p>
        </w:tc>
        <w:tc>
          <w:tcPr>
            <w:tcW w:w="736" w:type="pct"/>
            <w:tcBorders>
              <w:top w:val="single" w:sz="4" w:space="0" w:color="auto"/>
              <w:left w:val="single" w:sz="4" w:space="0" w:color="auto"/>
              <w:bottom w:val="single" w:sz="4" w:space="0" w:color="auto"/>
              <w:right w:val="single" w:sz="4" w:space="0" w:color="auto"/>
            </w:tcBorders>
            <w:hideMark/>
          </w:tcPr>
          <w:p w14:paraId="0728860B"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38AB188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16D9E125" w14:textId="77777777" w:rsidR="00FE4A9D" w:rsidRPr="00FE4A9D" w:rsidRDefault="00FE4A9D" w:rsidP="00FE4A9D">
            <w:pPr>
              <w:suppressAutoHyphens/>
              <w:rPr>
                <w:color w:val="000000"/>
                <w:sz w:val="22"/>
                <w:lang w:eastAsia="ar-SA"/>
              </w:rPr>
            </w:pPr>
            <w:r w:rsidRPr="00FE4A9D">
              <w:rPr>
                <w:sz w:val="22"/>
                <w:lang w:eastAsia="ar-SA"/>
              </w:rPr>
              <w:t xml:space="preserve">Реконструкция, </w:t>
            </w:r>
            <w:r w:rsidRPr="00FE4A9D">
              <w:rPr>
                <w:color w:val="000000"/>
                <w:sz w:val="22"/>
                <w:lang w:eastAsia="ar-SA"/>
              </w:rPr>
              <w:t>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3F9F0EF3"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Ермолино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540D573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372FEC8"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358052B2" w14:textId="77777777" w:rsidR="00FE4A9D" w:rsidRPr="00FE4A9D" w:rsidRDefault="00FE4A9D" w:rsidP="00FE4A9D">
            <w:pPr>
              <w:suppressAutoHyphens/>
              <w:rPr>
                <w:color w:val="000000"/>
                <w:sz w:val="22"/>
                <w:lang w:eastAsia="ar-SA"/>
              </w:rPr>
            </w:pPr>
            <w:r w:rsidRPr="00FE4A9D">
              <w:rPr>
                <w:color w:val="000000"/>
                <w:sz w:val="22"/>
                <w:lang w:eastAsia="ar-SA"/>
              </w:rPr>
              <w:t>6.7</w:t>
            </w:r>
          </w:p>
        </w:tc>
        <w:tc>
          <w:tcPr>
            <w:tcW w:w="677" w:type="pct"/>
            <w:tcBorders>
              <w:top w:val="single" w:sz="4" w:space="0" w:color="auto"/>
              <w:left w:val="single" w:sz="4" w:space="0" w:color="auto"/>
              <w:bottom w:val="single" w:sz="4" w:space="0" w:color="auto"/>
              <w:right w:val="single" w:sz="4" w:space="0" w:color="auto"/>
            </w:tcBorders>
            <w:hideMark/>
          </w:tcPr>
          <w:p w14:paraId="16F13648"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пр. Александр</w:t>
            </w:r>
            <w:r w:rsidRPr="00FE4A9D">
              <w:rPr>
                <w:sz w:val="22"/>
                <w:lang w:eastAsia="ar-SA"/>
              </w:rPr>
              <w:lastRenderedPageBreak/>
              <w:t xml:space="preserve">а </w:t>
            </w:r>
            <w:proofErr w:type="spellStart"/>
            <w:r w:rsidRPr="00FE4A9D">
              <w:rPr>
                <w:sz w:val="22"/>
                <w:lang w:eastAsia="ar-SA"/>
              </w:rPr>
              <w:t>Корсунова</w:t>
            </w:r>
            <w:proofErr w:type="spellEnd"/>
          </w:p>
        </w:tc>
        <w:tc>
          <w:tcPr>
            <w:tcW w:w="736" w:type="pct"/>
            <w:tcBorders>
              <w:top w:val="single" w:sz="4" w:space="0" w:color="auto"/>
              <w:left w:val="single" w:sz="4" w:space="0" w:color="auto"/>
              <w:bottom w:val="single" w:sz="4" w:space="0" w:color="auto"/>
              <w:right w:val="single" w:sz="4" w:space="0" w:color="auto"/>
            </w:tcBorders>
            <w:hideMark/>
          </w:tcPr>
          <w:p w14:paraId="3EBC23CD"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52B6396D"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3C5EF27"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4B747BDE"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xml:space="preserve">, пр. Александра </w:t>
            </w:r>
            <w:proofErr w:type="spellStart"/>
            <w:r w:rsidRPr="00FE4A9D">
              <w:rPr>
                <w:sz w:val="22"/>
                <w:lang w:eastAsia="ar-SA"/>
              </w:rPr>
              <w:t>Корсунова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EC0BF2D"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AD2568E"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DA52BE6" w14:textId="77777777" w:rsidR="00FE4A9D" w:rsidRPr="00FE4A9D" w:rsidRDefault="00FE4A9D" w:rsidP="00FE4A9D">
            <w:pPr>
              <w:suppressAutoHyphens/>
              <w:rPr>
                <w:color w:val="000000"/>
                <w:sz w:val="22"/>
                <w:lang w:eastAsia="ar-SA"/>
              </w:rPr>
            </w:pPr>
            <w:r w:rsidRPr="00FE4A9D">
              <w:rPr>
                <w:color w:val="000000"/>
                <w:sz w:val="22"/>
                <w:lang w:eastAsia="ar-SA"/>
              </w:rPr>
              <w:t>6.8</w:t>
            </w:r>
          </w:p>
        </w:tc>
        <w:tc>
          <w:tcPr>
            <w:tcW w:w="677" w:type="pct"/>
            <w:tcBorders>
              <w:top w:val="single" w:sz="4" w:space="0" w:color="auto"/>
              <w:left w:val="single" w:sz="4" w:space="0" w:color="auto"/>
              <w:bottom w:val="single" w:sz="4" w:space="0" w:color="auto"/>
              <w:right w:val="single" w:sz="4" w:space="0" w:color="auto"/>
            </w:tcBorders>
            <w:hideMark/>
          </w:tcPr>
          <w:p w14:paraId="44921050"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ул. Полевая</w:t>
            </w:r>
          </w:p>
        </w:tc>
        <w:tc>
          <w:tcPr>
            <w:tcW w:w="736" w:type="pct"/>
            <w:tcBorders>
              <w:top w:val="single" w:sz="4" w:space="0" w:color="auto"/>
              <w:left w:val="single" w:sz="4" w:space="0" w:color="auto"/>
              <w:bottom w:val="single" w:sz="4" w:space="0" w:color="auto"/>
              <w:right w:val="single" w:sz="4" w:space="0" w:color="auto"/>
            </w:tcBorders>
            <w:hideMark/>
          </w:tcPr>
          <w:p w14:paraId="3288AD59"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406EF27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7B58B5D7"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1544E78D"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ул. Полевая</w:t>
            </w:r>
          </w:p>
        </w:tc>
        <w:tc>
          <w:tcPr>
            <w:tcW w:w="912" w:type="pct"/>
            <w:tcBorders>
              <w:top w:val="single" w:sz="4" w:space="0" w:color="auto"/>
              <w:left w:val="single" w:sz="4" w:space="0" w:color="auto"/>
              <w:bottom w:val="single" w:sz="4" w:space="0" w:color="auto"/>
              <w:right w:val="single" w:sz="4" w:space="0" w:color="auto"/>
            </w:tcBorders>
            <w:hideMark/>
          </w:tcPr>
          <w:p w14:paraId="0F73DC2D"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6BE7BE4"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24F65DF" w14:textId="77777777" w:rsidR="00FE4A9D" w:rsidRPr="00FE4A9D" w:rsidRDefault="00FE4A9D" w:rsidP="00FE4A9D">
            <w:pPr>
              <w:suppressAutoHyphens/>
              <w:rPr>
                <w:color w:val="000000"/>
                <w:sz w:val="22"/>
                <w:lang w:eastAsia="ar-SA"/>
              </w:rPr>
            </w:pPr>
            <w:r w:rsidRPr="00FE4A9D">
              <w:rPr>
                <w:color w:val="000000"/>
                <w:sz w:val="22"/>
                <w:lang w:eastAsia="ar-SA"/>
              </w:rPr>
              <w:t>6.9</w:t>
            </w:r>
          </w:p>
        </w:tc>
        <w:tc>
          <w:tcPr>
            <w:tcW w:w="677" w:type="pct"/>
            <w:tcBorders>
              <w:top w:val="single" w:sz="4" w:space="0" w:color="auto"/>
              <w:left w:val="single" w:sz="4" w:space="0" w:color="auto"/>
              <w:bottom w:val="single" w:sz="4" w:space="0" w:color="auto"/>
              <w:right w:val="single" w:sz="4" w:space="0" w:color="auto"/>
            </w:tcBorders>
            <w:hideMark/>
          </w:tcPr>
          <w:p w14:paraId="5B03DF39"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ул. Соковая</w:t>
            </w:r>
          </w:p>
        </w:tc>
        <w:tc>
          <w:tcPr>
            <w:tcW w:w="736" w:type="pct"/>
            <w:tcBorders>
              <w:top w:val="single" w:sz="4" w:space="0" w:color="auto"/>
              <w:left w:val="single" w:sz="4" w:space="0" w:color="auto"/>
              <w:bottom w:val="single" w:sz="4" w:space="0" w:color="auto"/>
              <w:right w:val="single" w:sz="4" w:space="0" w:color="auto"/>
            </w:tcBorders>
            <w:hideMark/>
          </w:tcPr>
          <w:p w14:paraId="3E9764E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51079C0F"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BFABBA0"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4CFCAA3D"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ул. Соковая</w:t>
            </w:r>
          </w:p>
        </w:tc>
        <w:tc>
          <w:tcPr>
            <w:tcW w:w="912" w:type="pct"/>
            <w:tcBorders>
              <w:top w:val="single" w:sz="4" w:space="0" w:color="auto"/>
              <w:left w:val="single" w:sz="4" w:space="0" w:color="auto"/>
              <w:bottom w:val="single" w:sz="4" w:space="0" w:color="auto"/>
              <w:right w:val="single" w:sz="4" w:space="0" w:color="auto"/>
            </w:tcBorders>
            <w:hideMark/>
          </w:tcPr>
          <w:p w14:paraId="141BBA15"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8D9DAFE"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4A39F83" w14:textId="77777777" w:rsidR="00FE4A9D" w:rsidRPr="00FE4A9D" w:rsidRDefault="00FE4A9D" w:rsidP="00FE4A9D">
            <w:pPr>
              <w:suppressAutoHyphens/>
              <w:rPr>
                <w:color w:val="000000"/>
                <w:sz w:val="22"/>
                <w:lang w:eastAsia="ar-SA"/>
              </w:rPr>
            </w:pPr>
            <w:r w:rsidRPr="00FE4A9D">
              <w:rPr>
                <w:color w:val="000000"/>
                <w:sz w:val="22"/>
                <w:lang w:eastAsia="ar-SA"/>
              </w:rPr>
              <w:t>6.10</w:t>
            </w:r>
          </w:p>
        </w:tc>
        <w:tc>
          <w:tcPr>
            <w:tcW w:w="677" w:type="pct"/>
            <w:tcBorders>
              <w:top w:val="single" w:sz="4" w:space="0" w:color="auto"/>
              <w:left w:val="single" w:sz="4" w:space="0" w:color="auto"/>
              <w:bottom w:val="single" w:sz="4" w:space="0" w:color="auto"/>
              <w:right w:val="single" w:sz="4" w:space="0" w:color="auto"/>
            </w:tcBorders>
            <w:hideMark/>
          </w:tcPr>
          <w:p w14:paraId="242B3B95"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ул. Береговая</w:t>
            </w:r>
          </w:p>
        </w:tc>
        <w:tc>
          <w:tcPr>
            <w:tcW w:w="736" w:type="pct"/>
            <w:tcBorders>
              <w:top w:val="single" w:sz="4" w:space="0" w:color="auto"/>
              <w:left w:val="single" w:sz="4" w:space="0" w:color="auto"/>
              <w:bottom w:val="single" w:sz="4" w:space="0" w:color="auto"/>
              <w:right w:val="single" w:sz="4" w:space="0" w:color="auto"/>
            </w:tcBorders>
            <w:hideMark/>
          </w:tcPr>
          <w:p w14:paraId="2999988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047E0F6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73217C0A"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66A0907B"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ул. Береговая</w:t>
            </w:r>
          </w:p>
        </w:tc>
        <w:tc>
          <w:tcPr>
            <w:tcW w:w="912" w:type="pct"/>
            <w:tcBorders>
              <w:top w:val="single" w:sz="4" w:space="0" w:color="auto"/>
              <w:left w:val="single" w:sz="4" w:space="0" w:color="auto"/>
              <w:bottom w:val="single" w:sz="4" w:space="0" w:color="auto"/>
              <w:right w:val="single" w:sz="4" w:space="0" w:color="auto"/>
            </w:tcBorders>
            <w:hideMark/>
          </w:tcPr>
          <w:p w14:paraId="38D39A7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7C942276"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48B2FD3E" w14:textId="77777777" w:rsidR="00FE4A9D" w:rsidRPr="00FE4A9D" w:rsidRDefault="00FE4A9D" w:rsidP="00FE4A9D">
            <w:pPr>
              <w:suppressAutoHyphens/>
              <w:rPr>
                <w:color w:val="000000"/>
                <w:sz w:val="22"/>
                <w:lang w:eastAsia="ar-SA"/>
              </w:rPr>
            </w:pPr>
            <w:r w:rsidRPr="00FE4A9D">
              <w:rPr>
                <w:color w:val="000000"/>
                <w:sz w:val="22"/>
                <w:lang w:eastAsia="ar-SA"/>
              </w:rPr>
              <w:t>6.11</w:t>
            </w:r>
          </w:p>
        </w:tc>
        <w:tc>
          <w:tcPr>
            <w:tcW w:w="677" w:type="pct"/>
            <w:tcBorders>
              <w:top w:val="single" w:sz="4" w:space="0" w:color="auto"/>
              <w:left w:val="single" w:sz="4" w:space="0" w:color="auto"/>
              <w:bottom w:val="single" w:sz="4" w:space="0" w:color="auto"/>
              <w:right w:val="single" w:sz="4" w:space="0" w:color="auto"/>
            </w:tcBorders>
            <w:hideMark/>
          </w:tcPr>
          <w:p w14:paraId="15AA0B7E"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xml:space="preserve">, Проезд </w:t>
            </w:r>
            <w:proofErr w:type="spellStart"/>
            <w:r w:rsidRPr="00FE4A9D">
              <w:rPr>
                <w:sz w:val="22"/>
                <w:lang w:eastAsia="ar-SA"/>
              </w:rPr>
              <w:t>Веряжский</w:t>
            </w:r>
            <w:proofErr w:type="spellEnd"/>
            <w:r w:rsidRPr="00FE4A9D">
              <w:rPr>
                <w:sz w:val="22"/>
                <w:lang w:eastAsia="ar-SA"/>
              </w:rPr>
              <w:t xml:space="preserve"> 6-й</w:t>
            </w:r>
          </w:p>
        </w:tc>
        <w:tc>
          <w:tcPr>
            <w:tcW w:w="736" w:type="pct"/>
            <w:tcBorders>
              <w:top w:val="single" w:sz="4" w:space="0" w:color="auto"/>
              <w:left w:val="single" w:sz="4" w:space="0" w:color="auto"/>
              <w:bottom w:val="single" w:sz="4" w:space="0" w:color="auto"/>
              <w:right w:val="single" w:sz="4" w:space="0" w:color="auto"/>
            </w:tcBorders>
            <w:hideMark/>
          </w:tcPr>
          <w:p w14:paraId="37879DB1"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68B95CA0"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A235159"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27F49A67"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xml:space="preserve">, Проезд </w:t>
            </w:r>
            <w:proofErr w:type="spellStart"/>
            <w:r w:rsidRPr="00FE4A9D">
              <w:rPr>
                <w:sz w:val="22"/>
                <w:lang w:eastAsia="ar-SA"/>
              </w:rPr>
              <w:t>Веряжский</w:t>
            </w:r>
            <w:proofErr w:type="spellEnd"/>
            <w:r w:rsidRPr="00FE4A9D">
              <w:rPr>
                <w:sz w:val="22"/>
                <w:lang w:eastAsia="ar-SA"/>
              </w:rPr>
              <w:t xml:space="preserve"> 6-й</w:t>
            </w:r>
          </w:p>
        </w:tc>
        <w:tc>
          <w:tcPr>
            <w:tcW w:w="912" w:type="pct"/>
            <w:tcBorders>
              <w:top w:val="single" w:sz="4" w:space="0" w:color="auto"/>
              <w:left w:val="single" w:sz="4" w:space="0" w:color="auto"/>
              <w:bottom w:val="single" w:sz="4" w:space="0" w:color="auto"/>
              <w:right w:val="single" w:sz="4" w:space="0" w:color="auto"/>
            </w:tcBorders>
            <w:hideMark/>
          </w:tcPr>
          <w:p w14:paraId="6DD41770"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7F168F7"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9FB15F5" w14:textId="77777777" w:rsidR="00FE4A9D" w:rsidRPr="00FE4A9D" w:rsidRDefault="00FE4A9D" w:rsidP="00FE4A9D">
            <w:pPr>
              <w:suppressAutoHyphens/>
              <w:rPr>
                <w:color w:val="000000"/>
                <w:sz w:val="22"/>
                <w:lang w:eastAsia="ar-SA"/>
              </w:rPr>
            </w:pPr>
            <w:r w:rsidRPr="00FE4A9D">
              <w:rPr>
                <w:color w:val="000000"/>
                <w:sz w:val="22"/>
                <w:lang w:eastAsia="ar-SA"/>
              </w:rPr>
              <w:t>6.12</w:t>
            </w:r>
          </w:p>
        </w:tc>
        <w:tc>
          <w:tcPr>
            <w:tcW w:w="677" w:type="pct"/>
            <w:tcBorders>
              <w:top w:val="single" w:sz="4" w:space="0" w:color="auto"/>
              <w:left w:val="single" w:sz="4" w:space="0" w:color="auto"/>
              <w:bottom w:val="single" w:sz="4" w:space="0" w:color="auto"/>
              <w:right w:val="single" w:sz="4" w:space="0" w:color="auto"/>
            </w:tcBorders>
            <w:hideMark/>
          </w:tcPr>
          <w:p w14:paraId="1086330C"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xml:space="preserve">, ул. </w:t>
            </w:r>
            <w:proofErr w:type="spellStart"/>
            <w:r w:rsidRPr="00FE4A9D">
              <w:rPr>
                <w:sz w:val="22"/>
                <w:lang w:eastAsia="ar-SA"/>
              </w:rPr>
              <w:t>Веряжская</w:t>
            </w:r>
            <w:proofErr w:type="spellEnd"/>
          </w:p>
        </w:tc>
        <w:tc>
          <w:tcPr>
            <w:tcW w:w="736" w:type="pct"/>
            <w:tcBorders>
              <w:top w:val="single" w:sz="4" w:space="0" w:color="auto"/>
              <w:left w:val="single" w:sz="4" w:space="0" w:color="auto"/>
              <w:bottom w:val="single" w:sz="4" w:space="0" w:color="auto"/>
              <w:right w:val="single" w:sz="4" w:space="0" w:color="auto"/>
            </w:tcBorders>
            <w:hideMark/>
          </w:tcPr>
          <w:p w14:paraId="0760FB13"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2E8CC5B8"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989F810"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6CFE5DF1"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xml:space="preserve">, ул. </w:t>
            </w:r>
            <w:proofErr w:type="spellStart"/>
            <w:r w:rsidRPr="00FE4A9D">
              <w:rPr>
                <w:sz w:val="22"/>
                <w:lang w:eastAsia="ar-SA"/>
              </w:rPr>
              <w:t>Веряжская</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566E87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499447E3"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3547AB6" w14:textId="77777777" w:rsidR="00FE4A9D" w:rsidRPr="00FE4A9D" w:rsidRDefault="00FE4A9D" w:rsidP="00FE4A9D">
            <w:pPr>
              <w:suppressAutoHyphens/>
              <w:rPr>
                <w:color w:val="000000"/>
                <w:sz w:val="22"/>
                <w:lang w:eastAsia="ar-SA"/>
              </w:rPr>
            </w:pPr>
            <w:r w:rsidRPr="00FE4A9D">
              <w:rPr>
                <w:color w:val="000000"/>
                <w:sz w:val="22"/>
                <w:lang w:eastAsia="ar-SA"/>
              </w:rPr>
              <w:t>6.13</w:t>
            </w:r>
          </w:p>
        </w:tc>
        <w:tc>
          <w:tcPr>
            <w:tcW w:w="677" w:type="pct"/>
            <w:tcBorders>
              <w:top w:val="single" w:sz="4" w:space="0" w:color="auto"/>
              <w:left w:val="single" w:sz="4" w:space="0" w:color="auto"/>
              <w:bottom w:val="single" w:sz="4" w:space="0" w:color="auto"/>
              <w:right w:val="single" w:sz="4" w:space="0" w:color="auto"/>
            </w:tcBorders>
            <w:hideMark/>
          </w:tcPr>
          <w:p w14:paraId="6AF46DAF"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ул. Солнечная</w:t>
            </w:r>
          </w:p>
        </w:tc>
        <w:tc>
          <w:tcPr>
            <w:tcW w:w="736" w:type="pct"/>
            <w:tcBorders>
              <w:top w:val="single" w:sz="4" w:space="0" w:color="auto"/>
              <w:left w:val="single" w:sz="4" w:space="0" w:color="auto"/>
              <w:bottom w:val="single" w:sz="4" w:space="0" w:color="auto"/>
              <w:right w:val="single" w:sz="4" w:space="0" w:color="auto"/>
            </w:tcBorders>
            <w:hideMark/>
          </w:tcPr>
          <w:p w14:paraId="3E20BD0C"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0901538C"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12EEE1B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71556093"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ул. Солнечная</w:t>
            </w:r>
          </w:p>
        </w:tc>
        <w:tc>
          <w:tcPr>
            <w:tcW w:w="912" w:type="pct"/>
            <w:tcBorders>
              <w:top w:val="single" w:sz="4" w:space="0" w:color="auto"/>
              <w:left w:val="single" w:sz="4" w:space="0" w:color="auto"/>
              <w:bottom w:val="single" w:sz="4" w:space="0" w:color="auto"/>
              <w:right w:val="single" w:sz="4" w:space="0" w:color="auto"/>
            </w:tcBorders>
            <w:hideMark/>
          </w:tcPr>
          <w:p w14:paraId="7366CB5B"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2A368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896A39C" w14:textId="77777777" w:rsidR="00FE4A9D" w:rsidRPr="00FE4A9D" w:rsidRDefault="00FE4A9D" w:rsidP="00FE4A9D">
            <w:pPr>
              <w:suppressAutoHyphens/>
              <w:rPr>
                <w:color w:val="000000"/>
                <w:sz w:val="22"/>
                <w:lang w:eastAsia="ar-SA"/>
              </w:rPr>
            </w:pPr>
            <w:r w:rsidRPr="00FE4A9D">
              <w:rPr>
                <w:color w:val="000000"/>
                <w:sz w:val="22"/>
                <w:lang w:eastAsia="ar-SA"/>
              </w:rPr>
              <w:t>6.14</w:t>
            </w:r>
          </w:p>
        </w:tc>
        <w:tc>
          <w:tcPr>
            <w:tcW w:w="677" w:type="pct"/>
            <w:tcBorders>
              <w:top w:val="single" w:sz="4" w:space="0" w:color="auto"/>
              <w:left w:val="single" w:sz="4" w:space="0" w:color="auto"/>
              <w:bottom w:val="single" w:sz="4" w:space="0" w:color="auto"/>
              <w:right w:val="single" w:sz="4" w:space="0" w:color="auto"/>
            </w:tcBorders>
            <w:hideMark/>
          </w:tcPr>
          <w:p w14:paraId="260F70D7"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xml:space="preserve">, </w:t>
            </w:r>
            <w:r w:rsidRPr="00FE4A9D">
              <w:rPr>
                <w:sz w:val="22"/>
                <w:lang w:eastAsia="ar-SA"/>
              </w:rPr>
              <w:lastRenderedPageBreak/>
              <w:t>ул. Дорожная</w:t>
            </w:r>
          </w:p>
        </w:tc>
        <w:tc>
          <w:tcPr>
            <w:tcW w:w="736" w:type="pct"/>
            <w:tcBorders>
              <w:top w:val="single" w:sz="4" w:space="0" w:color="auto"/>
              <w:left w:val="single" w:sz="4" w:space="0" w:color="auto"/>
              <w:bottom w:val="single" w:sz="4" w:space="0" w:color="auto"/>
              <w:right w:val="single" w:sz="4" w:space="0" w:color="auto"/>
            </w:tcBorders>
            <w:hideMark/>
          </w:tcPr>
          <w:p w14:paraId="3968A16D"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7E05AAB6" w14:textId="77777777" w:rsidR="00FE4A9D" w:rsidRPr="00FE4A9D" w:rsidRDefault="00FE4A9D" w:rsidP="00FE4A9D">
            <w:pPr>
              <w:suppressAutoHyphens/>
              <w:rPr>
                <w:color w:val="000000"/>
                <w:sz w:val="22"/>
                <w:lang w:eastAsia="ar-SA"/>
              </w:rPr>
            </w:pPr>
            <w:r w:rsidRPr="00FE4A9D">
              <w:rPr>
                <w:color w:val="000000"/>
                <w:sz w:val="22"/>
                <w:lang w:eastAsia="ar-SA"/>
              </w:rPr>
              <w:t xml:space="preserve">Создание благоприятных условий в инженерной </w:t>
            </w:r>
            <w:r w:rsidRPr="00FE4A9D">
              <w:rPr>
                <w:color w:val="000000"/>
                <w:sz w:val="22"/>
                <w:lang w:eastAsia="ar-SA"/>
              </w:rPr>
              <w:lastRenderedPageBreak/>
              <w:t>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A72F956" w14:textId="77777777" w:rsidR="00FE4A9D" w:rsidRPr="00FE4A9D" w:rsidRDefault="00FE4A9D" w:rsidP="00FE4A9D">
            <w:pPr>
              <w:suppressAutoHyphens/>
              <w:rPr>
                <w:color w:val="000000"/>
                <w:sz w:val="22"/>
                <w:lang w:eastAsia="ar-SA"/>
              </w:rPr>
            </w:pPr>
            <w:r w:rsidRPr="00FE4A9D">
              <w:rPr>
                <w:sz w:val="22"/>
                <w:lang w:eastAsia="ar-SA"/>
              </w:rPr>
              <w:lastRenderedPageBreak/>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67D41D66"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ул. Дорожная</w:t>
            </w:r>
          </w:p>
        </w:tc>
        <w:tc>
          <w:tcPr>
            <w:tcW w:w="912" w:type="pct"/>
            <w:tcBorders>
              <w:top w:val="single" w:sz="4" w:space="0" w:color="auto"/>
              <w:left w:val="single" w:sz="4" w:space="0" w:color="auto"/>
              <w:bottom w:val="single" w:sz="4" w:space="0" w:color="auto"/>
              <w:right w:val="single" w:sz="4" w:space="0" w:color="auto"/>
            </w:tcBorders>
            <w:hideMark/>
          </w:tcPr>
          <w:p w14:paraId="4F78C4FE"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F7B6390"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tcPr>
          <w:p w14:paraId="597B260C" w14:textId="77777777" w:rsidR="00FE4A9D" w:rsidRPr="00FE4A9D" w:rsidRDefault="00FE4A9D" w:rsidP="00FE4A9D">
            <w:pPr>
              <w:suppressAutoHyphens/>
              <w:rPr>
                <w:color w:val="000000"/>
                <w:sz w:val="22"/>
                <w:lang w:eastAsia="ar-SA"/>
              </w:rPr>
            </w:pPr>
            <w:r w:rsidRPr="00FE4A9D">
              <w:rPr>
                <w:color w:val="000000"/>
                <w:sz w:val="22"/>
                <w:lang w:eastAsia="ar-SA"/>
              </w:rPr>
              <w:t>6.15</w:t>
            </w:r>
          </w:p>
          <w:p w14:paraId="646F72FF" w14:textId="77777777" w:rsidR="00FE4A9D" w:rsidRPr="00FE4A9D" w:rsidRDefault="00FE4A9D" w:rsidP="00FE4A9D">
            <w:pPr>
              <w:suppressAutoHyphens/>
              <w:rPr>
                <w:color w:val="000000"/>
                <w:sz w:val="22"/>
                <w:lang w:eastAsia="ar-SA"/>
              </w:rPr>
            </w:pPr>
          </w:p>
        </w:tc>
        <w:tc>
          <w:tcPr>
            <w:tcW w:w="677" w:type="pct"/>
            <w:tcBorders>
              <w:top w:val="single" w:sz="4" w:space="0" w:color="auto"/>
              <w:left w:val="single" w:sz="4" w:space="0" w:color="auto"/>
              <w:bottom w:val="single" w:sz="4" w:space="0" w:color="auto"/>
              <w:right w:val="single" w:sz="4" w:space="0" w:color="auto"/>
            </w:tcBorders>
            <w:hideMark/>
          </w:tcPr>
          <w:p w14:paraId="229B9C45"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Григорово</w:t>
            </w:r>
            <w:proofErr w:type="spellEnd"/>
            <w:r w:rsidRPr="00FE4A9D">
              <w:rPr>
                <w:sz w:val="22"/>
                <w:lang w:eastAsia="ar-SA"/>
              </w:rPr>
              <w:t xml:space="preserve">, Проезд </w:t>
            </w:r>
            <w:proofErr w:type="spellStart"/>
            <w:r w:rsidRPr="00FE4A9D">
              <w:rPr>
                <w:sz w:val="22"/>
                <w:lang w:eastAsia="ar-SA"/>
              </w:rPr>
              <w:t>Веряжский</w:t>
            </w:r>
            <w:proofErr w:type="spellEnd"/>
            <w:r w:rsidRPr="00FE4A9D">
              <w:rPr>
                <w:sz w:val="22"/>
                <w:lang w:eastAsia="ar-SA"/>
              </w:rPr>
              <w:t xml:space="preserve"> 6-й</w:t>
            </w:r>
          </w:p>
        </w:tc>
        <w:tc>
          <w:tcPr>
            <w:tcW w:w="736" w:type="pct"/>
            <w:tcBorders>
              <w:top w:val="single" w:sz="4" w:space="0" w:color="auto"/>
              <w:left w:val="single" w:sz="4" w:space="0" w:color="auto"/>
              <w:bottom w:val="single" w:sz="4" w:space="0" w:color="auto"/>
              <w:right w:val="single" w:sz="4" w:space="0" w:color="auto"/>
            </w:tcBorders>
            <w:hideMark/>
          </w:tcPr>
          <w:p w14:paraId="46C6D1AB"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5466555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74E53B6D"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1925CDB8"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xml:space="preserve">, Проезд </w:t>
            </w:r>
            <w:proofErr w:type="spellStart"/>
            <w:r w:rsidRPr="00FE4A9D">
              <w:rPr>
                <w:sz w:val="22"/>
                <w:lang w:eastAsia="ar-SA"/>
              </w:rPr>
              <w:t>Веряжский</w:t>
            </w:r>
            <w:proofErr w:type="spellEnd"/>
            <w:r w:rsidRPr="00FE4A9D">
              <w:rPr>
                <w:sz w:val="22"/>
                <w:lang w:eastAsia="ar-SA"/>
              </w:rPr>
              <w:t xml:space="preserve"> 6-й</w:t>
            </w:r>
          </w:p>
        </w:tc>
        <w:tc>
          <w:tcPr>
            <w:tcW w:w="912" w:type="pct"/>
            <w:tcBorders>
              <w:top w:val="single" w:sz="4" w:space="0" w:color="auto"/>
              <w:left w:val="single" w:sz="4" w:space="0" w:color="auto"/>
              <w:bottom w:val="single" w:sz="4" w:space="0" w:color="auto"/>
              <w:right w:val="single" w:sz="4" w:space="0" w:color="auto"/>
            </w:tcBorders>
            <w:hideMark/>
          </w:tcPr>
          <w:p w14:paraId="5A51CEE7"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C3D929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BA75785" w14:textId="77777777" w:rsidR="00FE4A9D" w:rsidRPr="00FE4A9D" w:rsidRDefault="00FE4A9D" w:rsidP="00FE4A9D">
            <w:pPr>
              <w:suppressAutoHyphens/>
              <w:rPr>
                <w:color w:val="000000"/>
                <w:sz w:val="22"/>
                <w:lang w:eastAsia="ar-SA"/>
              </w:rPr>
            </w:pPr>
            <w:r w:rsidRPr="00FE4A9D">
              <w:rPr>
                <w:color w:val="000000"/>
                <w:sz w:val="22"/>
                <w:lang w:eastAsia="ar-SA"/>
              </w:rPr>
              <w:t>6.16</w:t>
            </w:r>
          </w:p>
        </w:tc>
        <w:tc>
          <w:tcPr>
            <w:tcW w:w="677" w:type="pct"/>
            <w:tcBorders>
              <w:top w:val="single" w:sz="4" w:space="0" w:color="auto"/>
              <w:left w:val="single" w:sz="4" w:space="0" w:color="auto"/>
              <w:bottom w:val="single" w:sz="4" w:space="0" w:color="auto"/>
              <w:right w:val="single" w:sz="4" w:space="0" w:color="auto"/>
            </w:tcBorders>
            <w:hideMark/>
          </w:tcPr>
          <w:p w14:paraId="2DD53261"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Сырково</w:t>
            </w:r>
            <w:proofErr w:type="spellEnd"/>
            <w:r w:rsidRPr="00FE4A9D">
              <w:rPr>
                <w:sz w:val="22"/>
                <w:lang w:eastAsia="ar-SA"/>
              </w:rPr>
              <w:t>, ул. Пролетарская</w:t>
            </w:r>
          </w:p>
        </w:tc>
        <w:tc>
          <w:tcPr>
            <w:tcW w:w="736" w:type="pct"/>
            <w:tcBorders>
              <w:top w:val="single" w:sz="4" w:space="0" w:color="auto"/>
              <w:left w:val="single" w:sz="4" w:space="0" w:color="auto"/>
              <w:bottom w:val="single" w:sz="4" w:space="0" w:color="auto"/>
              <w:right w:val="single" w:sz="4" w:space="0" w:color="auto"/>
            </w:tcBorders>
            <w:hideMark/>
          </w:tcPr>
          <w:p w14:paraId="66FA7B64"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325CA87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7B77762"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446BAD23"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1DDFCF1"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05CBD35F"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12DEAE6" w14:textId="77777777" w:rsidR="00FE4A9D" w:rsidRPr="00FE4A9D" w:rsidRDefault="00FE4A9D" w:rsidP="00FE4A9D">
            <w:pPr>
              <w:suppressAutoHyphens/>
              <w:rPr>
                <w:color w:val="000000"/>
                <w:sz w:val="22"/>
                <w:lang w:eastAsia="ar-SA"/>
              </w:rPr>
            </w:pPr>
            <w:r w:rsidRPr="00FE4A9D">
              <w:rPr>
                <w:color w:val="000000"/>
                <w:sz w:val="22"/>
                <w:lang w:eastAsia="ar-SA"/>
              </w:rPr>
              <w:t>6.17</w:t>
            </w:r>
          </w:p>
        </w:tc>
        <w:tc>
          <w:tcPr>
            <w:tcW w:w="677" w:type="pct"/>
            <w:tcBorders>
              <w:top w:val="single" w:sz="4" w:space="0" w:color="auto"/>
              <w:left w:val="single" w:sz="4" w:space="0" w:color="auto"/>
              <w:bottom w:val="single" w:sz="4" w:space="0" w:color="auto"/>
              <w:right w:val="single" w:sz="4" w:space="0" w:color="auto"/>
            </w:tcBorders>
            <w:hideMark/>
          </w:tcPr>
          <w:p w14:paraId="29994203"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Сырково</w:t>
            </w:r>
            <w:proofErr w:type="spellEnd"/>
            <w:r w:rsidRPr="00FE4A9D">
              <w:rPr>
                <w:sz w:val="22"/>
                <w:lang w:eastAsia="ar-SA"/>
              </w:rPr>
              <w:t xml:space="preserve">, </w:t>
            </w:r>
            <w:proofErr w:type="spellStart"/>
            <w:r w:rsidRPr="00FE4A9D">
              <w:rPr>
                <w:sz w:val="22"/>
                <w:lang w:eastAsia="ar-SA"/>
              </w:rPr>
              <w:t>ул.Береговая</w:t>
            </w:r>
            <w:proofErr w:type="spellEnd"/>
            <w:r w:rsidRPr="00FE4A9D">
              <w:rPr>
                <w:sz w:val="22"/>
                <w:lang w:eastAsia="ar-SA"/>
              </w:rPr>
              <w:t xml:space="preserve"> </w:t>
            </w:r>
          </w:p>
        </w:tc>
        <w:tc>
          <w:tcPr>
            <w:tcW w:w="736" w:type="pct"/>
            <w:tcBorders>
              <w:top w:val="single" w:sz="4" w:space="0" w:color="auto"/>
              <w:left w:val="single" w:sz="4" w:space="0" w:color="auto"/>
              <w:bottom w:val="single" w:sz="4" w:space="0" w:color="auto"/>
              <w:right w:val="single" w:sz="4" w:space="0" w:color="auto"/>
            </w:tcBorders>
            <w:hideMark/>
          </w:tcPr>
          <w:p w14:paraId="7786395D"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7353A18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A69159B"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5C6EB97E"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1ECEFCFA"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CDD8094"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778A11A" w14:textId="77777777" w:rsidR="00FE4A9D" w:rsidRPr="00FE4A9D" w:rsidRDefault="00FE4A9D" w:rsidP="00FE4A9D">
            <w:pPr>
              <w:suppressAutoHyphens/>
              <w:rPr>
                <w:color w:val="000000"/>
                <w:sz w:val="22"/>
                <w:lang w:eastAsia="ar-SA"/>
              </w:rPr>
            </w:pPr>
            <w:r w:rsidRPr="00FE4A9D">
              <w:rPr>
                <w:color w:val="000000"/>
                <w:sz w:val="22"/>
                <w:lang w:eastAsia="ar-SA"/>
              </w:rPr>
              <w:t>6.18</w:t>
            </w:r>
          </w:p>
        </w:tc>
        <w:tc>
          <w:tcPr>
            <w:tcW w:w="677" w:type="pct"/>
            <w:tcBorders>
              <w:top w:val="single" w:sz="4" w:space="0" w:color="auto"/>
              <w:left w:val="single" w:sz="4" w:space="0" w:color="auto"/>
              <w:bottom w:val="single" w:sz="4" w:space="0" w:color="auto"/>
              <w:right w:val="single" w:sz="4" w:space="0" w:color="auto"/>
            </w:tcBorders>
            <w:hideMark/>
          </w:tcPr>
          <w:p w14:paraId="69C9481F" w14:textId="77777777" w:rsidR="00FE4A9D" w:rsidRPr="00FE4A9D" w:rsidRDefault="00FE4A9D" w:rsidP="00FE4A9D">
            <w:pPr>
              <w:suppressAutoHyphens/>
              <w:rPr>
                <w:color w:val="000000"/>
                <w:sz w:val="22"/>
                <w:lang w:eastAsia="ar-SA"/>
              </w:rPr>
            </w:pPr>
            <w:r w:rsidRPr="00FE4A9D">
              <w:rPr>
                <w:sz w:val="22"/>
                <w:lang w:eastAsia="ar-SA"/>
              </w:rPr>
              <w:t xml:space="preserve">Канализационная насосная станция д. </w:t>
            </w:r>
            <w:proofErr w:type="spellStart"/>
            <w:r w:rsidRPr="00FE4A9D">
              <w:rPr>
                <w:sz w:val="22"/>
                <w:lang w:eastAsia="ar-SA"/>
              </w:rPr>
              <w:t>Сырково</w:t>
            </w:r>
            <w:proofErr w:type="spellEnd"/>
          </w:p>
        </w:tc>
        <w:tc>
          <w:tcPr>
            <w:tcW w:w="736" w:type="pct"/>
            <w:tcBorders>
              <w:top w:val="single" w:sz="4" w:space="0" w:color="auto"/>
              <w:left w:val="single" w:sz="4" w:space="0" w:color="auto"/>
              <w:bottom w:val="single" w:sz="4" w:space="0" w:color="auto"/>
              <w:right w:val="single" w:sz="4" w:space="0" w:color="auto"/>
            </w:tcBorders>
            <w:hideMark/>
          </w:tcPr>
          <w:p w14:paraId="69E0B9D5" w14:textId="77777777" w:rsidR="00FE4A9D" w:rsidRPr="00FE4A9D" w:rsidRDefault="00FE4A9D" w:rsidP="00FE4A9D">
            <w:pPr>
              <w:suppressAutoHyphens/>
              <w:rPr>
                <w:color w:val="000000"/>
                <w:sz w:val="22"/>
                <w:lang w:eastAsia="ar-SA"/>
              </w:rPr>
            </w:pPr>
            <w:r w:rsidRPr="00FE4A9D">
              <w:rPr>
                <w:color w:val="000000"/>
                <w:sz w:val="22"/>
                <w:lang w:eastAsia="ar-SA"/>
              </w:rPr>
              <w:t>Очистные сооружения (КОС)</w:t>
            </w:r>
          </w:p>
        </w:tc>
        <w:tc>
          <w:tcPr>
            <w:tcW w:w="823" w:type="pct"/>
            <w:tcBorders>
              <w:top w:val="single" w:sz="4" w:space="0" w:color="auto"/>
              <w:left w:val="single" w:sz="4" w:space="0" w:color="auto"/>
              <w:bottom w:val="single" w:sz="4" w:space="0" w:color="auto"/>
              <w:right w:val="single" w:sz="4" w:space="0" w:color="auto"/>
            </w:tcBorders>
            <w:hideMark/>
          </w:tcPr>
          <w:p w14:paraId="6D4601C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1BF5AF4" w14:textId="77777777" w:rsidR="00FE4A9D" w:rsidRPr="00FE4A9D" w:rsidRDefault="00FE4A9D" w:rsidP="00FE4A9D">
            <w:pPr>
              <w:suppressAutoHyphens/>
              <w:rPr>
                <w:color w:val="000000"/>
                <w:sz w:val="22"/>
                <w:lang w:eastAsia="ar-SA"/>
              </w:rPr>
            </w:pPr>
            <w:r w:rsidRPr="00FE4A9D">
              <w:rPr>
                <w:sz w:val="22"/>
                <w:lang w:eastAsia="ar-SA"/>
              </w:rPr>
              <w:t xml:space="preserve">Строительство, </w:t>
            </w:r>
            <w:r w:rsidRPr="00FE4A9D">
              <w:rPr>
                <w:color w:val="000000"/>
                <w:sz w:val="22"/>
                <w:lang w:eastAsia="ar-SA"/>
              </w:rPr>
              <w:t>мощность - 85 м³/</w:t>
            </w:r>
            <w:proofErr w:type="spellStart"/>
            <w:r w:rsidRPr="00FE4A9D">
              <w:rPr>
                <w:color w:val="000000"/>
                <w:sz w:val="22"/>
                <w:lang w:eastAsia="ar-SA"/>
              </w:rPr>
              <w:t>сут</w:t>
            </w:r>
            <w:proofErr w:type="spellEnd"/>
            <w:r w:rsidRPr="00FE4A9D">
              <w:rPr>
                <w:color w:val="000000"/>
                <w:sz w:val="22"/>
                <w:lang w:eastAsia="ar-SA"/>
              </w:rPr>
              <w:t>.</w:t>
            </w:r>
          </w:p>
        </w:tc>
        <w:tc>
          <w:tcPr>
            <w:tcW w:w="765" w:type="pct"/>
            <w:tcBorders>
              <w:top w:val="single" w:sz="4" w:space="0" w:color="auto"/>
              <w:left w:val="single" w:sz="4" w:space="0" w:color="auto"/>
              <w:bottom w:val="single" w:sz="4" w:space="0" w:color="auto"/>
              <w:right w:val="single" w:sz="4" w:space="0" w:color="auto"/>
            </w:tcBorders>
            <w:hideMark/>
          </w:tcPr>
          <w:p w14:paraId="151121E1"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D4D630B"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7DE9EAE"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489A709A"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Сети водоотведения</w:t>
            </w:r>
          </w:p>
        </w:tc>
      </w:tr>
      <w:tr w:rsidR="00FE4A9D" w:rsidRPr="00FE4A9D" w14:paraId="6C695D68"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627A7823" w14:textId="77777777" w:rsidR="00FE4A9D" w:rsidRPr="00FE4A9D" w:rsidRDefault="00FE4A9D" w:rsidP="00FE4A9D">
            <w:pPr>
              <w:suppressAutoHyphens/>
              <w:rPr>
                <w:color w:val="000000"/>
                <w:sz w:val="22"/>
                <w:lang w:eastAsia="ar-SA"/>
              </w:rPr>
            </w:pPr>
            <w:r w:rsidRPr="00FE4A9D">
              <w:rPr>
                <w:color w:val="000000"/>
                <w:sz w:val="22"/>
                <w:lang w:eastAsia="ar-SA"/>
              </w:rPr>
              <w:t>7.1</w:t>
            </w:r>
          </w:p>
        </w:tc>
        <w:tc>
          <w:tcPr>
            <w:tcW w:w="677" w:type="pct"/>
            <w:tcBorders>
              <w:top w:val="single" w:sz="4" w:space="0" w:color="auto"/>
              <w:left w:val="single" w:sz="4" w:space="0" w:color="auto"/>
              <w:bottom w:val="single" w:sz="4" w:space="0" w:color="auto"/>
              <w:right w:val="single" w:sz="4" w:space="0" w:color="auto"/>
            </w:tcBorders>
            <w:hideMark/>
          </w:tcPr>
          <w:p w14:paraId="0F5FCB62"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36" w:type="pct"/>
            <w:tcBorders>
              <w:top w:val="single" w:sz="4" w:space="0" w:color="auto"/>
              <w:left w:val="single" w:sz="4" w:space="0" w:color="auto"/>
              <w:bottom w:val="single" w:sz="4" w:space="0" w:color="auto"/>
              <w:right w:val="single" w:sz="4" w:space="0" w:color="auto"/>
            </w:tcBorders>
            <w:hideMark/>
          </w:tcPr>
          <w:p w14:paraId="690A1AF5"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23" w:type="pct"/>
            <w:tcBorders>
              <w:top w:val="single" w:sz="4" w:space="0" w:color="auto"/>
              <w:left w:val="single" w:sz="4" w:space="0" w:color="auto"/>
              <w:bottom w:val="single" w:sz="4" w:space="0" w:color="auto"/>
              <w:right w:val="single" w:sz="4" w:space="0" w:color="auto"/>
            </w:tcBorders>
            <w:hideMark/>
          </w:tcPr>
          <w:p w14:paraId="43B9173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EBCC6F7"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225÷63 мм, протяженность – 24,3 км</w:t>
            </w:r>
          </w:p>
        </w:tc>
        <w:tc>
          <w:tcPr>
            <w:tcW w:w="765" w:type="pct"/>
            <w:tcBorders>
              <w:top w:val="single" w:sz="4" w:space="0" w:color="auto"/>
              <w:left w:val="single" w:sz="4" w:space="0" w:color="auto"/>
              <w:bottom w:val="single" w:sz="4" w:space="0" w:color="auto"/>
              <w:right w:val="single" w:sz="4" w:space="0" w:color="auto"/>
            </w:tcBorders>
            <w:hideMark/>
          </w:tcPr>
          <w:p w14:paraId="1B29C2BB"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Григорово</w:t>
            </w:r>
            <w:proofErr w:type="spellEnd"/>
            <w:r w:rsidRPr="00FE4A9D">
              <w:rPr>
                <w:sz w:val="22"/>
                <w:lang w:eastAsia="ar-SA"/>
              </w:rPr>
              <w:t xml:space="preserve">, </w:t>
            </w:r>
          </w:p>
        </w:tc>
        <w:tc>
          <w:tcPr>
            <w:tcW w:w="912" w:type="pct"/>
            <w:tcBorders>
              <w:top w:val="single" w:sz="4" w:space="0" w:color="auto"/>
              <w:left w:val="single" w:sz="4" w:space="0" w:color="auto"/>
              <w:bottom w:val="single" w:sz="4" w:space="0" w:color="auto"/>
              <w:right w:val="single" w:sz="4" w:space="0" w:color="auto"/>
            </w:tcBorders>
            <w:hideMark/>
          </w:tcPr>
          <w:p w14:paraId="2C2040F9"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B73880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1314D87" w14:textId="77777777" w:rsidR="00FE4A9D" w:rsidRPr="00FE4A9D" w:rsidRDefault="00FE4A9D" w:rsidP="00FE4A9D">
            <w:pPr>
              <w:suppressAutoHyphens/>
              <w:rPr>
                <w:color w:val="000000"/>
                <w:sz w:val="22"/>
                <w:lang w:eastAsia="ar-SA"/>
              </w:rPr>
            </w:pPr>
            <w:r w:rsidRPr="00FE4A9D">
              <w:rPr>
                <w:color w:val="000000"/>
                <w:sz w:val="22"/>
                <w:lang w:eastAsia="ar-SA"/>
              </w:rPr>
              <w:t>7.2</w:t>
            </w:r>
          </w:p>
        </w:tc>
        <w:tc>
          <w:tcPr>
            <w:tcW w:w="677" w:type="pct"/>
            <w:tcBorders>
              <w:top w:val="single" w:sz="4" w:space="0" w:color="auto"/>
              <w:left w:val="single" w:sz="4" w:space="0" w:color="auto"/>
              <w:bottom w:val="single" w:sz="4" w:space="0" w:color="auto"/>
              <w:right w:val="single" w:sz="4" w:space="0" w:color="auto"/>
            </w:tcBorders>
            <w:hideMark/>
          </w:tcPr>
          <w:p w14:paraId="7B77F980"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36" w:type="pct"/>
            <w:tcBorders>
              <w:top w:val="single" w:sz="4" w:space="0" w:color="auto"/>
              <w:left w:val="single" w:sz="4" w:space="0" w:color="auto"/>
              <w:bottom w:val="single" w:sz="4" w:space="0" w:color="auto"/>
              <w:right w:val="single" w:sz="4" w:space="0" w:color="auto"/>
            </w:tcBorders>
            <w:hideMark/>
          </w:tcPr>
          <w:p w14:paraId="44AB8BF3"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23" w:type="pct"/>
            <w:tcBorders>
              <w:top w:val="single" w:sz="4" w:space="0" w:color="auto"/>
              <w:left w:val="single" w:sz="4" w:space="0" w:color="auto"/>
              <w:bottom w:val="single" w:sz="4" w:space="0" w:color="auto"/>
              <w:right w:val="single" w:sz="4" w:space="0" w:color="auto"/>
            </w:tcBorders>
            <w:hideMark/>
          </w:tcPr>
          <w:p w14:paraId="0424CB3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1294999B"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200÷300 мм, протяженность – 13,1 км</w:t>
            </w:r>
          </w:p>
        </w:tc>
        <w:tc>
          <w:tcPr>
            <w:tcW w:w="765" w:type="pct"/>
            <w:tcBorders>
              <w:top w:val="single" w:sz="4" w:space="0" w:color="auto"/>
              <w:left w:val="single" w:sz="4" w:space="0" w:color="auto"/>
              <w:bottom w:val="single" w:sz="4" w:space="0" w:color="auto"/>
              <w:right w:val="single" w:sz="4" w:space="0" w:color="auto"/>
            </w:tcBorders>
            <w:hideMark/>
          </w:tcPr>
          <w:p w14:paraId="69D5919E"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1405116"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60D59424"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A36D9AC" w14:textId="77777777" w:rsidR="00FE4A9D" w:rsidRPr="00FE4A9D" w:rsidRDefault="00FE4A9D" w:rsidP="00FE4A9D">
            <w:pPr>
              <w:suppressAutoHyphens/>
              <w:rPr>
                <w:color w:val="000000"/>
                <w:sz w:val="22"/>
                <w:lang w:eastAsia="ar-SA"/>
              </w:rPr>
            </w:pPr>
            <w:r w:rsidRPr="00FE4A9D">
              <w:rPr>
                <w:color w:val="000000"/>
                <w:sz w:val="22"/>
                <w:lang w:eastAsia="ar-SA"/>
              </w:rPr>
              <w:t>7.3</w:t>
            </w:r>
          </w:p>
        </w:tc>
        <w:tc>
          <w:tcPr>
            <w:tcW w:w="677" w:type="pct"/>
            <w:tcBorders>
              <w:top w:val="single" w:sz="4" w:space="0" w:color="auto"/>
              <w:left w:val="single" w:sz="4" w:space="0" w:color="auto"/>
              <w:bottom w:val="single" w:sz="4" w:space="0" w:color="auto"/>
              <w:right w:val="single" w:sz="4" w:space="0" w:color="auto"/>
            </w:tcBorders>
            <w:hideMark/>
          </w:tcPr>
          <w:p w14:paraId="254986DC"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36" w:type="pct"/>
            <w:tcBorders>
              <w:top w:val="single" w:sz="4" w:space="0" w:color="auto"/>
              <w:left w:val="single" w:sz="4" w:space="0" w:color="auto"/>
              <w:bottom w:val="single" w:sz="4" w:space="0" w:color="auto"/>
              <w:right w:val="single" w:sz="4" w:space="0" w:color="auto"/>
            </w:tcBorders>
            <w:hideMark/>
          </w:tcPr>
          <w:p w14:paraId="10C764A4"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23" w:type="pct"/>
            <w:tcBorders>
              <w:top w:val="single" w:sz="4" w:space="0" w:color="auto"/>
              <w:left w:val="single" w:sz="4" w:space="0" w:color="auto"/>
              <w:bottom w:val="single" w:sz="4" w:space="0" w:color="auto"/>
              <w:right w:val="single" w:sz="4" w:space="0" w:color="auto"/>
            </w:tcBorders>
            <w:hideMark/>
          </w:tcPr>
          <w:p w14:paraId="4C6C9C54" w14:textId="77777777" w:rsidR="00FE4A9D" w:rsidRPr="00FE4A9D" w:rsidRDefault="00FE4A9D" w:rsidP="00FE4A9D">
            <w:pPr>
              <w:suppressAutoHyphens/>
              <w:rPr>
                <w:color w:val="000000"/>
                <w:sz w:val="22"/>
                <w:lang w:eastAsia="ar-SA"/>
              </w:rPr>
            </w:pPr>
            <w:r w:rsidRPr="00FE4A9D">
              <w:rPr>
                <w:color w:val="000000"/>
                <w:sz w:val="22"/>
                <w:lang w:eastAsia="ar-SA"/>
              </w:rPr>
              <w:t xml:space="preserve">Создание благоприятных условий в </w:t>
            </w:r>
            <w:r w:rsidRPr="00FE4A9D">
              <w:rPr>
                <w:color w:val="000000"/>
                <w:sz w:val="22"/>
                <w:lang w:eastAsia="ar-SA"/>
              </w:rPr>
              <w:lastRenderedPageBreak/>
              <w:t>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7DB6178E" w14:textId="77777777" w:rsidR="00FE4A9D" w:rsidRPr="00FE4A9D" w:rsidRDefault="00FE4A9D" w:rsidP="00FE4A9D">
            <w:pPr>
              <w:suppressAutoHyphens/>
              <w:rPr>
                <w:color w:val="000000"/>
                <w:sz w:val="22"/>
                <w:lang w:eastAsia="ar-SA"/>
              </w:rPr>
            </w:pPr>
            <w:r w:rsidRPr="00FE4A9D">
              <w:rPr>
                <w:sz w:val="22"/>
                <w:lang w:eastAsia="ar-SA"/>
              </w:rPr>
              <w:lastRenderedPageBreak/>
              <w:t xml:space="preserve">Строительство, диаметр </w:t>
            </w:r>
            <w:r w:rsidRPr="00FE4A9D">
              <w:rPr>
                <w:sz w:val="22"/>
                <w:lang w:eastAsia="ar-SA"/>
              </w:rPr>
              <w:lastRenderedPageBreak/>
              <w:t>315÷200 мм, протяженность – 15,8 км</w:t>
            </w:r>
          </w:p>
        </w:tc>
        <w:tc>
          <w:tcPr>
            <w:tcW w:w="765" w:type="pct"/>
            <w:tcBorders>
              <w:top w:val="single" w:sz="4" w:space="0" w:color="auto"/>
              <w:left w:val="single" w:sz="4" w:space="0" w:color="auto"/>
              <w:bottom w:val="single" w:sz="4" w:space="0" w:color="auto"/>
              <w:right w:val="single" w:sz="4" w:space="0" w:color="auto"/>
            </w:tcBorders>
            <w:hideMark/>
          </w:tcPr>
          <w:p w14:paraId="4DB2A902" w14:textId="77777777" w:rsidR="00FE4A9D" w:rsidRPr="00FE4A9D" w:rsidRDefault="00FE4A9D" w:rsidP="00FE4A9D">
            <w:pPr>
              <w:suppressAutoHyphens/>
              <w:rPr>
                <w:color w:val="000000"/>
                <w:sz w:val="22"/>
                <w:lang w:eastAsia="ar-SA"/>
              </w:rPr>
            </w:pPr>
            <w:r w:rsidRPr="00FE4A9D">
              <w:rPr>
                <w:sz w:val="22"/>
                <w:lang w:eastAsia="ar-SA"/>
              </w:rPr>
              <w:lastRenderedPageBreak/>
              <w:t>д. Новая Мельница</w:t>
            </w:r>
          </w:p>
        </w:tc>
        <w:tc>
          <w:tcPr>
            <w:tcW w:w="912" w:type="pct"/>
            <w:tcBorders>
              <w:top w:val="single" w:sz="4" w:space="0" w:color="auto"/>
              <w:left w:val="single" w:sz="4" w:space="0" w:color="auto"/>
              <w:bottom w:val="single" w:sz="4" w:space="0" w:color="auto"/>
              <w:right w:val="single" w:sz="4" w:space="0" w:color="auto"/>
            </w:tcBorders>
            <w:hideMark/>
          </w:tcPr>
          <w:p w14:paraId="5A0A8678"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5D53E28E"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CA10E27" w14:textId="77777777" w:rsidR="00FE4A9D" w:rsidRPr="00FE4A9D" w:rsidRDefault="00FE4A9D" w:rsidP="00FE4A9D">
            <w:pPr>
              <w:suppressAutoHyphens/>
              <w:rPr>
                <w:color w:val="000000"/>
                <w:sz w:val="22"/>
                <w:lang w:eastAsia="ar-SA"/>
              </w:rPr>
            </w:pPr>
            <w:r w:rsidRPr="00FE4A9D">
              <w:rPr>
                <w:color w:val="000000"/>
                <w:sz w:val="22"/>
                <w:lang w:eastAsia="ar-SA"/>
              </w:rPr>
              <w:t>7.4</w:t>
            </w:r>
          </w:p>
        </w:tc>
        <w:tc>
          <w:tcPr>
            <w:tcW w:w="677" w:type="pct"/>
            <w:tcBorders>
              <w:top w:val="single" w:sz="4" w:space="0" w:color="auto"/>
              <w:left w:val="single" w:sz="4" w:space="0" w:color="auto"/>
              <w:bottom w:val="single" w:sz="4" w:space="0" w:color="auto"/>
              <w:right w:val="single" w:sz="4" w:space="0" w:color="auto"/>
            </w:tcBorders>
            <w:hideMark/>
          </w:tcPr>
          <w:p w14:paraId="49A8EFA5"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36" w:type="pct"/>
            <w:tcBorders>
              <w:top w:val="single" w:sz="4" w:space="0" w:color="auto"/>
              <w:left w:val="single" w:sz="4" w:space="0" w:color="auto"/>
              <w:bottom w:val="single" w:sz="4" w:space="0" w:color="auto"/>
              <w:right w:val="single" w:sz="4" w:space="0" w:color="auto"/>
            </w:tcBorders>
            <w:hideMark/>
          </w:tcPr>
          <w:p w14:paraId="70FE61FB"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23" w:type="pct"/>
            <w:tcBorders>
              <w:top w:val="single" w:sz="4" w:space="0" w:color="auto"/>
              <w:left w:val="single" w:sz="4" w:space="0" w:color="auto"/>
              <w:bottom w:val="single" w:sz="4" w:space="0" w:color="auto"/>
              <w:right w:val="single" w:sz="4" w:space="0" w:color="auto"/>
            </w:tcBorders>
            <w:hideMark/>
          </w:tcPr>
          <w:p w14:paraId="6A01E09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5126F0D"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315÷200 мм, протяженность – 9,9 км</w:t>
            </w:r>
          </w:p>
        </w:tc>
        <w:tc>
          <w:tcPr>
            <w:tcW w:w="765" w:type="pct"/>
            <w:tcBorders>
              <w:top w:val="single" w:sz="4" w:space="0" w:color="auto"/>
              <w:left w:val="single" w:sz="4" w:space="0" w:color="auto"/>
              <w:bottom w:val="single" w:sz="4" w:space="0" w:color="auto"/>
              <w:right w:val="single" w:sz="4" w:space="0" w:color="auto"/>
            </w:tcBorders>
            <w:hideMark/>
          </w:tcPr>
          <w:p w14:paraId="0F3B3046" w14:textId="77777777" w:rsidR="00FE4A9D" w:rsidRPr="00FE4A9D" w:rsidRDefault="00FE4A9D" w:rsidP="00FE4A9D">
            <w:pPr>
              <w:suppressAutoHyphens/>
              <w:rPr>
                <w:sz w:val="22"/>
                <w:lang w:eastAsia="ar-SA"/>
              </w:rPr>
            </w:pPr>
            <w:r w:rsidRPr="00FE4A9D">
              <w:rPr>
                <w:sz w:val="22"/>
                <w:lang w:eastAsia="ar-SA"/>
              </w:rPr>
              <w:t xml:space="preserve">д. </w:t>
            </w:r>
            <w:proofErr w:type="spellStart"/>
            <w:r w:rsidRPr="00FE4A9D">
              <w:rPr>
                <w:sz w:val="22"/>
                <w:lang w:eastAsia="ar-SA"/>
              </w:rPr>
              <w:t>Плетниха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CB7AC24"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257E5B3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62736A0" w14:textId="77777777" w:rsidR="00FE4A9D" w:rsidRPr="00FE4A9D" w:rsidRDefault="00FE4A9D" w:rsidP="00FE4A9D">
            <w:pPr>
              <w:suppressAutoHyphens/>
              <w:rPr>
                <w:color w:val="000000"/>
                <w:sz w:val="22"/>
                <w:lang w:eastAsia="ar-SA"/>
              </w:rPr>
            </w:pPr>
            <w:r w:rsidRPr="00FE4A9D">
              <w:rPr>
                <w:color w:val="000000"/>
                <w:sz w:val="22"/>
                <w:lang w:eastAsia="ar-SA"/>
              </w:rPr>
              <w:t>7.5</w:t>
            </w:r>
          </w:p>
        </w:tc>
        <w:tc>
          <w:tcPr>
            <w:tcW w:w="677" w:type="pct"/>
            <w:tcBorders>
              <w:top w:val="single" w:sz="4" w:space="0" w:color="auto"/>
              <w:left w:val="single" w:sz="4" w:space="0" w:color="auto"/>
              <w:bottom w:val="single" w:sz="4" w:space="0" w:color="auto"/>
              <w:right w:val="single" w:sz="4" w:space="0" w:color="auto"/>
            </w:tcBorders>
            <w:hideMark/>
          </w:tcPr>
          <w:p w14:paraId="59679E8C" w14:textId="77777777" w:rsidR="00FE4A9D" w:rsidRPr="00FE4A9D" w:rsidRDefault="00FE4A9D" w:rsidP="00FE4A9D">
            <w:pPr>
              <w:suppressAutoHyphens/>
              <w:rPr>
                <w:color w:val="000000"/>
                <w:sz w:val="22"/>
                <w:lang w:eastAsia="ar-SA"/>
              </w:rPr>
            </w:pPr>
            <w:r w:rsidRPr="00FE4A9D">
              <w:rPr>
                <w:color w:val="000000"/>
                <w:sz w:val="22"/>
                <w:lang w:eastAsia="ar-SA"/>
              </w:rPr>
              <w:t>Канализационная сеть</w:t>
            </w:r>
          </w:p>
        </w:tc>
        <w:tc>
          <w:tcPr>
            <w:tcW w:w="736" w:type="pct"/>
            <w:tcBorders>
              <w:top w:val="single" w:sz="4" w:space="0" w:color="auto"/>
              <w:left w:val="single" w:sz="4" w:space="0" w:color="auto"/>
              <w:bottom w:val="single" w:sz="4" w:space="0" w:color="auto"/>
              <w:right w:val="single" w:sz="4" w:space="0" w:color="auto"/>
            </w:tcBorders>
            <w:hideMark/>
          </w:tcPr>
          <w:p w14:paraId="773A359A" w14:textId="77777777" w:rsidR="00FE4A9D" w:rsidRPr="00FE4A9D" w:rsidRDefault="00FE4A9D" w:rsidP="00FE4A9D">
            <w:pPr>
              <w:suppressAutoHyphens/>
              <w:rPr>
                <w:color w:val="000000"/>
                <w:sz w:val="22"/>
                <w:lang w:eastAsia="ar-SA"/>
              </w:rPr>
            </w:pPr>
            <w:r w:rsidRPr="00FE4A9D">
              <w:rPr>
                <w:color w:val="000000"/>
                <w:sz w:val="22"/>
                <w:lang w:eastAsia="ar-SA"/>
              </w:rPr>
              <w:t>Канализация самотечная</w:t>
            </w:r>
          </w:p>
        </w:tc>
        <w:tc>
          <w:tcPr>
            <w:tcW w:w="823" w:type="pct"/>
            <w:tcBorders>
              <w:top w:val="single" w:sz="4" w:space="0" w:color="auto"/>
              <w:left w:val="single" w:sz="4" w:space="0" w:color="auto"/>
              <w:bottom w:val="single" w:sz="4" w:space="0" w:color="auto"/>
              <w:right w:val="single" w:sz="4" w:space="0" w:color="auto"/>
            </w:tcBorders>
            <w:hideMark/>
          </w:tcPr>
          <w:p w14:paraId="0F273F7F"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FBBAA00" w14:textId="77777777" w:rsidR="00FE4A9D" w:rsidRPr="00FE4A9D" w:rsidRDefault="00FE4A9D" w:rsidP="00FE4A9D">
            <w:pPr>
              <w:suppressAutoHyphens/>
              <w:rPr>
                <w:color w:val="000000"/>
                <w:sz w:val="22"/>
                <w:lang w:eastAsia="ar-SA"/>
              </w:rPr>
            </w:pPr>
            <w:r w:rsidRPr="00FE4A9D">
              <w:rPr>
                <w:sz w:val="22"/>
                <w:lang w:eastAsia="ar-SA"/>
              </w:rPr>
              <w:t>Строительство, диаметр 315÷200 мм, протяженность – 4,9</w:t>
            </w:r>
          </w:p>
        </w:tc>
        <w:tc>
          <w:tcPr>
            <w:tcW w:w="765" w:type="pct"/>
            <w:tcBorders>
              <w:top w:val="single" w:sz="4" w:space="0" w:color="auto"/>
              <w:left w:val="single" w:sz="4" w:space="0" w:color="auto"/>
              <w:bottom w:val="single" w:sz="4" w:space="0" w:color="auto"/>
              <w:right w:val="single" w:sz="4" w:space="0" w:color="auto"/>
            </w:tcBorders>
            <w:hideMark/>
          </w:tcPr>
          <w:p w14:paraId="0D75AB0E" w14:textId="77777777" w:rsidR="00FE4A9D" w:rsidRPr="00FE4A9D" w:rsidRDefault="00FE4A9D" w:rsidP="00FE4A9D">
            <w:pPr>
              <w:suppressAutoHyphens/>
              <w:rPr>
                <w:sz w:val="22"/>
                <w:lang w:eastAsia="ar-SA"/>
              </w:rPr>
            </w:pPr>
            <w:r w:rsidRPr="00FE4A9D">
              <w:rPr>
                <w:sz w:val="22"/>
                <w:lang w:eastAsia="ar-SA"/>
              </w:rPr>
              <w:t>д. Лешино</w:t>
            </w:r>
          </w:p>
        </w:tc>
        <w:tc>
          <w:tcPr>
            <w:tcW w:w="912" w:type="pct"/>
            <w:tcBorders>
              <w:top w:val="single" w:sz="4" w:space="0" w:color="auto"/>
              <w:left w:val="single" w:sz="4" w:space="0" w:color="auto"/>
              <w:bottom w:val="single" w:sz="4" w:space="0" w:color="auto"/>
              <w:right w:val="single" w:sz="4" w:space="0" w:color="auto"/>
            </w:tcBorders>
            <w:hideMark/>
          </w:tcPr>
          <w:p w14:paraId="762FDEAC"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 не менее 5 метров</w:t>
            </w:r>
          </w:p>
        </w:tc>
      </w:tr>
      <w:tr w:rsidR="00FE4A9D" w:rsidRPr="00FE4A9D" w14:paraId="45953247"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7B7EABE4"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Электрические подстанции</w:t>
            </w:r>
          </w:p>
        </w:tc>
      </w:tr>
      <w:tr w:rsidR="00FE4A9D" w:rsidRPr="00FE4A9D" w14:paraId="4743DF64"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7B6AFBA" w14:textId="77777777" w:rsidR="00FE4A9D" w:rsidRPr="00FE4A9D" w:rsidRDefault="00FE4A9D" w:rsidP="00FE4A9D">
            <w:pPr>
              <w:suppressAutoHyphens/>
              <w:rPr>
                <w:color w:val="000000"/>
                <w:sz w:val="22"/>
                <w:lang w:eastAsia="ar-SA"/>
              </w:rPr>
            </w:pPr>
            <w:r w:rsidRPr="00FE4A9D">
              <w:rPr>
                <w:color w:val="000000"/>
                <w:sz w:val="22"/>
                <w:lang w:eastAsia="ar-SA"/>
              </w:rPr>
              <w:t>8.1</w:t>
            </w:r>
          </w:p>
        </w:tc>
        <w:tc>
          <w:tcPr>
            <w:tcW w:w="677" w:type="pct"/>
            <w:tcBorders>
              <w:top w:val="single" w:sz="4" w:space="0" w:color="auto"/>
              <w:left w:val="single" w:sz="4" w:space="0" w:color="auto"/>
              <w:bottom w:val="single" w:sz="4" w:space="0" w:color="auto"/>
              <w:right w:val="single" w:sz="4" w:space="0" w:color="auto"/>
            </w:tcBorders>
            <w:hideMark/>
          </w:tcPr>
          <w:p w14:paraId="0680358F"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топливно-энергетического комплекса, объекты электроснабжения</w:t>
            </w:r>
          </w:p>
        </w:tc>
        <w:tc>
          <w:tcPr>
            <w:tcW w:w="736" w:type="pct"/>
            <w:tcBorders>
              <w:top w:val="single" w:sz="4" w:space="0" w:color="auto"/>
              <w:left w:val="single" w:sz="4" w:space="0" w:color="auto"/>
              <w:bottom w:val="single" w:sz="4" w:space="0" w:color="auto"/>
              <w:right w:val="single" w:sz="4" w:space="0" w:color="auto"/>
            </w:tcBorders>
            <w:hideMark/>
          </w:tcPr>
          <w:p w14:paraId="7F937142" w14:textId="77777777" w:rsidR="00FE4A9D" w:rsidRPr="00FE4A9D" w:rsidRDefault="00FE4A9D" w:rsidP="00FE4A9D">
            <w:pPr>
              <w:suppressAutoHyphens/>
              <w:rPr>
                <w:color w:val="000000"/>
                <w:sz w:val="22"/>
                <w:lang w:eastAsia="ar-SA"/>
              </w:rPr>
            </w:pPr>
            <w:r w:rsidRPr="00FE4A9D">
              <w:rPr>
                <w:color w:val="000000"/>
                <w:sz w:val="22"/>
                <w:lang w:eastAsia="ar-SA"/>
              </w:rPr>
              <w:t>Трансформаторная подстанция (ТП)</w:t>
            </w:r>
          </w:p>
        </w:tc>
        <w:tc>
          <w:tcPr>
            <w:tcW w:w="823" w:type="pct"/>
            <w:tcBorders>
              <w:top w:val="single" w:sz="4" w:space="0" w:color="auto"/>
              <w:left w:val="single" w:sz="4" w:space="0" w:color="auto"/>
              <w:bottom w:val="single" w:sz="4" w:space="0" w:color="auto"/>
              <w:right w:val="single" w:sz="4" w:space="0" w:color="auto"/>
            </w:tcBorders>
            <w:hideMark/>
          </w:tcPr>
          <w:p w14:paraId="566CE7A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B0033CF" w14:textId="77777777" w:rsidR="00FE4A9D" w:rsidRPr="00FE4A9D" w:rsidRDefault="00FE4A9D" w:rsidP="00FE4A9D">
            <w:pPr>
              <w:suppressAutoHyphens/>
              <w:rPr>
                <w:color w:val="000000"/>
                <w:sz w:val="22"/>
                <w:lang w:eastAsia="ar-SA"/>
              </w:rPr>
            </w:pPr>
            <w:r w:rsidRPr="00FE4A9D">
              <w:rPr>
                <w:color w:val="000000"/>
                <w:sz w:val="22"/>
                <w:lang w:eastAsia="ar-SA"/>
              </w:rPr>
              <w:t xml:space="preserve">Строительство ТП 10/0,4 </w:t>
            </w:r>
            <w:proofErr w:type="spellStart"/>
            <w:r w:rsidRPr="00FE4A9D">
              <w:rPr>
                <w:color w:val="000000"/>
                <w:sz w:val="22"/>
                <w:lang w:eastAsia="ar-SA"/>
              </w:rPr>
              <w:t>кВ</w:t>
            </w:r>
            <w:proofErr w:type="spellEnd"/>
          </w:p>
        </w:tc>
        <w:tc>
          <w:tcPr>
            <w:tcW w:w="765" w:type="pct"/>
            <w:tcBorders>
              <w:top w:val="single" w:sz="4" w:space="0" w:color="auto"/>
              <w:left w:val="single" w:sz="4" w:space="0" w:color="auto"/>
              <w:bottom w:val="single" w:sz="4" w:space="0" w:color="auto"/>
              <w:right w:val="single" w:sz="4" w:space="0" w:color="auto"/>
            </w:tcBorders>
            <w:hideMark/>
          </w:tcPr>
          <w:p w14:paraId="41D057E1"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Плетниха</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0C817BF" w14:textId="77777777" w:rsidR="00FE4A9D" w:rsidRPr="00FE4A9D" w:rsidRDefault="00FE4A9D" w:rsidP="00FE4A9D">
            <w:pPr>
              <w:suppressAutoHyphens/>
              <w:rPr>
                <w:color w:val="000000"/>
                <w:sz w:val="22"/>
                <w:lang w:eastAsia="ar-SA"/>
              </w:rPr>
            </w:pPr>
            <w:r w:rsidRPr="00FE4A9D">
              <w:rPr>
                <w:color w:val="000000"/>
                <w:sz w:val="22"/>
                <w:lang w:eastAsia="ar-SA"/>
              </w:rPr>
              <w:t>Охранная зона в соответствии с Постановлением Правительства № 160 от 24.02.2009г</w:t>
            </w:r>
          </w:p>
        </w:tc>
      </w:tr>
      <w:tr w:rsidR="00FE4A9D" w:rsidRPr="00FE4A9D" w14:paraId="76FFECC6"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1DDD37A" w14:textId="77777777" w:rsidR="00FE4A9D" w:rsidRPr="00FE4A9D" w:rsidRDefault="00FE4A9D" w:rsidP="00FE4A9D">
            <w:pPr>
              <w:suppressAutoHyphens/>
              <w:rPr>
                <w:color w:val="000000"/>
                <w:sz w:val="22"/>
                <w:lang w:eastAsia="ar-SA"/>
              </w:rPr>
            </w:pPr>
            <w:r w:rsidRPr="00FE4A9D">
              <w:rPr>
                <w:color w:val="000000"/>
                <w:sz w:val="22"/>
                <w:lang w:eastAsia="ar-SA"/>
              </w:rPr>
              <w:t>8.2</w:t>
            </w:r>
          </w:p>
        </w:tc>
        <w:tc>
          <w:tcPr>
            <w:tcW w:w="677" w:type="pct"/>
            <w:tcBorders>
              <w:top w:val="single" w:sz="4" w:space="0" w:color="auto"/>
              <w:left w:val="single" w:sz="4" w:space="0" w:color="auto"/>
              <w:bottom w:val="single" w:sz="4" w:space="0" w:color="auto"/>
              <w:right w:val="single" w:sz="4" w:space="0" w:color="auto"/>
            </w:tcBorders>
            <w:hideMark/>
          </w:tcPr>
          <w:p w14:paraId="0606A220" w14:textId="77777777" w:rsidR="00FE4A9D" w:rsidRPr="00FE4A9D" w:rsidRDefault="00FE4A9D" w:rsidP="00FE4A9D">
            <w:pPr>
              <w:suppressAutoHyphens/>
              <w:rPr>
                <w:color w:val="000000"/>
                <w:sz w:val="22"/>
                <w:lang w:eastAsia="ar-SA"/>
              </w:rPr>
            </w:pPr>
            <w:r w:rsidRPr="00FE4A9D">
              <w:rPr>
                <w:color w:val="000000"/>
                <w:sz w:val="22"/>
                <w:lang w:eastAsia="ar-SA"/>
              </w:rPr>
              <w:t xml:space="preserve">КТП-10/0,4 </w:t>
            </w:r>
            <w:proofErr w:type="spellStart"/>
            <w:r w:rsidRPr="00FE4A9D">
              <w:rPr>
                <w:color w:val="000000"/>
                <w:sz w:val="22"/>
                <w:lang w:eastAsia="ar-SA"/>
              </w:rPr>
              <w:t>кВ</w:t>
            </w:r>
            <w:proofErr w:type="spellEnd"/>
            <w:r w:rsidRPr="00FE4A9D">
              <w:rPr>
                <w:color w:val="000000"/>
                <w:sz w:val="22"/>
                <w:lang w:eastAsia="ar-SA"/>
              </w:rPr>
              <w:t xml:space="preserve"> «Ермолино-5» </w:t>
            </w:r>
          </w:p>
        </w:tc>
        <w:tc>
          <w:tcPr>
            <w:tcW w:w="736" w:type="pct"/>
            <w:tcBorders>
              <w:top w:val="single" w:sz="4" w:space="0" w:color="auto"/>
              <w:left w:val="single" w:sz="4" w:space="0" w:color="auto"/>
              <w:bottom w:val="single" w:sz="4" w:space="0" w:color="auto"/>
              <w:right w:val="single" w:sz="4" w:space="0" w:color="auto"/>
            </w:tcBorders>
            <w:hideMark/>
          </w:tcPr>
          <w:p w14:paraId="47865EF2" w14:textId="77777777" w:rsidR="00FE4A9D" w:rsidRPr="00FE4A9D" w:rsidRDefault="00FE4A9D" w:rsidP="00FE4A9D">
            <w:pPr>
              <w:suppressAutoHyphens/>
              <w:rPr>
                <w:color w:val="000000"/>
                <w:sz w:val="22"/>
                <w:lang w:eastAsia="ar-SA"/>
              </w:rPr>
            </w:pPr>
            <w:r w:rsidRPr="00FE4A9D">
              <w:rPr>
                <w:color w:val="000000"/>
                <w:sz w:val="22"/>
                <w:lang w:eastAsia="ar-SA"/>
              </w:rPr>
              <w:t>Трансформаторная подстанция (ТП)</w:t>
            </w:r>
          </w:p>
        </w:tc>
        <w:tc>
          <w:tcPr>
            <w:tcW w:w="823" w:type="pct"/>
            <w:tcBorders>
              <w:top w:val="single" w:sz="4" w:space="0" w:color="auto"/>
              <w:left w:val="single" w:sz="4" w:space="0" w:color="auto"/>
              <w:bottom w:val="single" w:sz="4" w:space="0" w:color="auto"/>
              <w:right w:val="single" w:sz="4" w:space="0" w:color="auto"/>
            </w:tcBorders>
            <w:hideMark/>
          </w:tcPr>
          <w:p w14:paraId="08F5420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3F2F7C2" w14:textId="77777777" w:rsidR="00FE4A9D" w:rsidRPr="00FE4A9D" w:rsidRDefault="00FE4A9D" w:rsidP="00FE4A9D">
            <w:pPr>
              <w:suppressAutoHyphens/>
              <w:rPr>
                <w:color w:val="000000"/>
                <w:sz w:val="22"/>
                <w:lang w:eastAsia="ar-SA"/>
              </w:rPr>
            </w:pPr>
            <w:r w:rsidRPr="00FE4A9D">
              <w:rPr>
                <w:color w:val="000000"/>
                <w:sz w:val="22"/>
                <w:lang w:eastAsia="ar-SA"/>
              </w:rPr>
              <w:t xml:space="preserve">Реконструкция КТП-10/0,4 </w:t>
            </w:r>
            <w:proofErr w:type="spellStart"/>
            <w:r w:rsidRPr="00FE4A9D">
              <w:rPr>
                <w:color w:val="000000"/>
                <w:sz w:val="22"/>
                <w:lang w:eastAsia="ar-SA"/>
              </w:rPr>
              <w:t>кВ</w:t>
            </w:r>
            <w:proofErr w:type="spellEnd"/>
            <w:r w:rsidRPr="00FE4A9D">
              <w:rPr>
                <w:color w:val="000000"/>
                <w:sz w:val="22"/>
                <w:lang w:eastAsia="ar-SA"/>
              </w:rPr>
              <w:t xml:space="preserve"> «Ермолино-5» с заменой трансформатора мощностью 100 </w:t>
            </w:r>
            <w:proofErr w:type="spellStart"/>
            <w:r w:rsidRPr="00FE4A9D">
              <w:rPr>
                <w:color w:val="000000"/>
                <w:sz w:val="22"/>
                <w:lang w:eastAsia="ar-SA"/>
              </w:rPr>
              <w:t>кВА</w:t>
            </w:r>
            <w:proofErr w:type="spellEnd"/>
            <w:r w:rsidRPr="00FE4A9D">
              <w:rPr>
                <w:color w:val="000000"/>
                <w:sz w:val="22"/>
                <w:lang w:eastAsia="ar-SA"/>
              </w:rPr>
              <w:t xml:space="preserve"> на трансформатор мощностью160 </w:t>
            </w:r>
            <w:proofErr w:type="spellStart"/>
            <w:r w:rsidRPr="00FE4A9D">
              <w:rPr>
                <w:color w:val="000000"/>
                <w:sz w:val="22"/>
                <w:lang w:eastAsia="ar-SA"/>
              </w:rPr>
              <w:t>кВА</w:t>
            </w:r>
            <w:proofErr w:type="spellEnd"/>
            <w:r w:rsidRPr="00FE4A9D">
              <w:rPr>
                <w:color w:val="000000"/>
                <w:sz w:val="22"/>
                <w:lang w:eastAsia="ar-SA"/>
              </w:rPr>
              <w:t xml:space="preserve"> в </w:t>
            </w:r>
            <w:proofErr w:type="spellStart"/>
            <w:r w:rsidRPr="00FE4A9D">
              <w:rPr>
                <w:color w:val="000000"/>
                <w:sz w:val="22"/>
                <w:lang w:eastAsia="ar-SA"/>
              </w:rPr>
              <w:t>н.п</w:t>
            </w:r>
            <w:proofErr w:type="spellEnd"/>
            <w:r w:rsidRPr="00FE4A9D">
              <w:rPr>
                <w:color w:val="000000"/>
                <w:sz w:val="22"/>
                <w:lang w:eastAsia="ar-SA"/>
              </w:rPr>
              <w:t xml:space="preserve">. </w:t>
            </w:r>
            <w:proofErr w:type="spellStart"/>
            <w:r w:rsidRPr="00FE4A9D">
              <w:rPr>
                <w:color w:val="000000"/>
                <w:sz w:val="22"/>
                <w:lang w:eastAsia="ar-SA"/>
              </w:rPr>
              <w:t>Ермолино</w:t>
            </w:r>
            <w:proofErr w:type="spellEnd"/>
            <w:r w:rsidRPr="00FE4A9D">
              <w:rPr>
                <w:color w:val="000000"/>
                <w:sz w:val="22"/>
                <w:lang w:eastAsia="ar-SA"/>
              </w:rPr>
              <w:t xml:space="preserve"> Новгородского района </w:t>
            </w:r>
            <w:r w:rsidRPr="00FE4A9D">
              <w:rPr>
                <w:color w:val="000000"/>
                <w:sz w:val="22"/>
                <w:lang w:eastAsia="ar-SA"/>
              </w:rPr>
              <w:lastRenderedPageBreak/>
              <w:t>Новгородской области</w:t>
            </w:r>
          </w:p>
        </w:tc>
        <w:tc>
          <w:tcPr>
            <w:tcW w:w="765" w:type="pct"/>
            <w:tcBorders>
              <w:top w:val="single" w:sz="4" w:space="0" w:color="auto"/>
              <w:left w:val="single" w:sz="4" w:space="0" w:color="auto"/>
              <w:bottom w:val="single" w:sz="4" w:space="0" w:color="auto"/>
              <w:right w:val="single" w:sz="4" w:space="0" w:color="auto"/>
            </w:tcBorders>
            <w:hideMark/>
          </w:tcPr>
          <w:p w14:paraId="5B17B8EC"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д. </w:t>
            </w:r>
            <w:proofErr w:type="spellStart"/>
            <w:r w:rsidRPr="00FE4A9D">
              <w:rPr>
                <w:color w:val="000000"/>
                <w:sz w:val="22"/>
                <w:lang w:eastAsia="ar-SA"/>
              </w:rPr>
              <w:t>Ермолино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381E21B5" w14:textId="77777777" w:rsidR="00FE4A9D" w:rsidRPr="00FE4A9D" w:rsidRDefault="00FE4A9D" w:rsidP="00FE4A9D">
            <w:pPr>
              <w:suppressAutoHyphens/>
              <w:rPr>
                <w:color w:val="000000"/>
                <w:sz w:val="22"/>
                <w:lang w:eastAsia="ar-SA"/>
              </w:rPr>
            </w:pPr>
            <w:r w:rsidRPr="00FE4A9D">
              <w:rPr>
                <w:color w:val="000000"/>
                <w:sz w:val="22"/>
                <w:lang w:eastAsia="ar-SA"/>
              </w:rPr>
              <w:t xml:space="preserve">Охранная зона в соответствии с </w:t>
            </w:r>
            <w:proofErr w:type="spellStart"/>
            <w:proofErr w:type="gramStart"/>
            <w:r w:rsidRPr="00FE4A9D">
              <w:rPr>
                <w:color w:val="000000"/>
                <w:sz w:val="22"/>
                <w:lang w:eastAsia="ar-SA"/>
              </w:rPr>
              <w:t>Постановле-нием</w:t>
            </w:r>
            <w:proofErr w:type="spellEnd"/>
            <w:proofErr w:type="gramEnd"/>
            <w:r w:rsidRPr="00FE4A9D">
              <w:rPr>
                <w:color w:val="000000"/>
                <w:sz w:val="22"/>
                <w:lang w:eastAsia="ar-SA"/>
              </w:rPr>
              <w:t xml:space="preserve"> </w:t>
            </w:r>
            <w:proofErr w:type="spellStart"/>
            <w:r w:rsidRPr="00FE4A9D">
              <w:rPr>
                <w:color w:val="000000"/>
                <w:sz w:val="22"/>
                <w:lang w:eastAsia="ar-SA"/>
              </w:rPr>
              <w:t>Прави-тельства</w:t>
            </w:r>
            <w:proofErr w:type="spellEnd"/>
            <w:r w:rsidRPr="00FE4A9D">
              <w:rPr>
                <w:color w:val="000000"/>
                <w:sz w:val="22"/>
                <w:lang w:eastAsia="ar-SA"/>
              </w:rPr>
              <w:t xml:space="preserve"> № 160 от 24.02.2009г</w:t>
            </w:r>
          </w:p>
        </w:tc>
      </w:tr>
      <w:tr w:rsidR="00FE4A9D" w:rsidRPr="00FE4A9D" w14:paraId="433B329E"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532B67D5"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Объекты добычи и транспортировки газа</w:t>
            </w:r>
          </w:p>
        </w:tc>
      </w:tr>
      <w:tr w:rsidR="00FE4A9D" w:rsidRPr="00FE4A9D" w14:paraId="5687AF3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111A1E0" w14:textId="77777777" w:rsidR="00FE4A9D" w:rsidRPr="00FE4A9D" w:rsidRDefault="00FE4A9D" w:rsidP="00FE4A9D">
            <w:pPr>
              <w:suppressAutoHyphens/>
              <w:rPr>
                <w:color w:val="000000"/>
                <w:sz w:val="22"/>
                <w:lang w:eastAsia="ar-SA"/>
              </w:rPr>
            </w:pPr>
            <w:r w:rsidRPr="00FE4A9D">
              <w:rPr>
                <w:color w:val="000000"/>
                <w:sz w:val="22"/>
                <w:lang w:eastAsia="ar-SA"/>
              </w:rPr>
              <w:t>9.1</w:t>
            </w:r>
          </w:p>
        </w:tc>
        <w:tc>
          <w:tcPr>
            <w:tcW w:w="677" w:type="pct"/>
            <w:tcBorders>
              <w:top w:val="single" w:sz="4" w:space="0" w:color="auto"/>
              <w:left w:val="single" w:sz="4" w:space="0" w:color="auto"/>
              <w:bottom w:val="single" w:sz="4" w:space="0" w:color="auto"/>
              <w:right w:val="single" w:sz="4" w:space="0" w:color="auto"/>
            </w:tcBorders>
            <w:hideMark/>
          </w:tcPr>
          <w:p w14:paraId="2C7BFD58"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2BB2F32F"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0B28203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tcPr>
          <w:p w14:paraId="1D6915DB"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p w14:paraId="637842A8" w14:textId="77777777" w:rsidR="00FE4A9D" w:rsidRPr="00FE4A9D" w:rsidRDefault="00FE4A9D" w:rsidP="00FE4A9D">
            <w:pPr>
              <w:suppressAutoHyphens/>
              <w:rPr>
                <w:sz w:val="22"/>
                <w:lang w:eastAsia="ar-SA"/>
              </w:rPr>
            </w:pPr>
          </w:p>
        </w:tc>
        <w:tc>
          <w:tcPr>
            <w:tcW w:w="765" w:type="pct"/>
            <w:tcBorders>
              <w:top w:val="single" w:sz="4" w:space="0" w:color="auto"/>
              <w:left w:val="single" w:sz="4" w:space="0" w:color="auto"/>
              <w:bottom w:val="single" w:sz="4" w:space="0" w:color="auto"/>
              <w:right w:val="single" w:sz="4" w:space="0" w:color="auto"/>
            </w:tcBorders>
            <w:hideMark/>
          </w:tcPr>
          <w:p w14:paraId="17A2078B"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Нащи</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3E08112D"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632B44D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E5A5A01" w14:textId="77777777" w:rsidR="00FE4A9D" w:rsidRPr="00FE4A9D" w:rsidRDefault="00FE4A9D" w:rsidP="00FE4A9D">
            <w:pPr>
              <w:suppressAutoHyphens/>
              <w:rPr>
                <w:color w:val="000000"/>
                <w:sz w:val="22"/>
                <w:lang w:eastAsia="ar-SA"/>
              </w:rPr>
            </w:pPr>
            <w:r w:rsidRPr="00FE4A9D">
              <w:rPr>
                <w:color w:val="000000"/>
                <w:sz w:val="22"/>
                <w:lang w:eastAsia="ar-SA"/>
              </w:rPr>
              <w:t>9.2</w:t>
            </w:r>
          </w:p>
        </w:tc>
        <w:tc>
          <w:tcPr>
            <w:tcW w:w="677" w:type="pct"/>
            <w:tcBorders>
              <w:top w:val="single" w:sz="4" w:space="0" w:color="auto"/>
              <w:left w:val="single" w:sz="4" w:space="0" w:color="auto"/>
              <w:bottom w:val="single" w:sz="4" w:space="0" w:color="auto"/>
              <w:right w:val="single" w:sz="4" w:space="0" w:color="auto"/>
            </w:tcBorders>
            <w:hideMark/>
          </w:tcPr>
          <w:p w14:paraId="5B3B9D98"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1919CA21"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0D6C1BC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07722EDC"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427C5CAD"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Люболяды</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37FC3FE0"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4B08284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DFD15D2" w14:textId="77777777" w:rsidR="00FE4A9D" w:rsidRPr="00FE4A9D" w:rsidRDefault="00FE4A9D" w:rsidP="00FE4A9D">
            <w:pPr>
              <w:suppressAutoHyphens/>
              <w:rPr>
                <w:color w:val="000000"/>
                <w:sz w:val="22"/>
                <w:lang w:eastAsia="ar-SA"/>
              </w:rPr>
            </w:pPr>
            <w:r w:rsidRPr="00FE4A9D">
              <w:rPr>
                <w:color w:val="000000"/>
                <w:sz w:val="22"/>
                <w:lang w:eastAsia="ar-SA"/>
              </w:rPr>
              <w:t>9.3</w:t>
            </w:r>
          </w:p>
        </w:tc>
        <w:tc>
          <w:tcPr>
            <w:tcW w:w="677" w:type="pct"/>
            <w:tcBorders>
              <w:top w:val="single" w:sz="4" w:space="0" w:color="auto"/>
              <w:left w:val="single" w:sz="4" w:space="0" w:color="auto"/>
              <w:bottom w:val="single" w:sz="4" w:space="0" w:color="auto"/>
              <w:right w:val="single" w:sz="4" w:space="0" w:color="auto"/>
            </w:tcBorders>
            <w:hideMark/>
          </w:tcPr>
          <w:p w14:paraId="413ADCBA"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0A329155"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50FE217A"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057169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680B884F"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Вашково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1D792188"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7747191B"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2FE561C" w14:textId="77777777" w:rsidR="00FE4A9D" w:rsidRPr="00FE4A9D" w:rsidRDefault="00FE4A9D" w:rsidP="00FE4A9D">
            <w:pPr>
              <w:suppressAutoHyphens/>
              <w:rPr>
                <w:color w:val="000000"/>
                <w:sz w:val="22"/>
                <w:lang w:eastAsia="ar-SA"/>
              </w:rPr>
            </w:pPr>
            <w:r w:rsidRPr="00FE4A9D">
              <w:rPr>
                <w:color w:val="000000"/>
                <w:sz w:val="22"/>
                <w:lang w:eastAsia="ar-SA"/>
              </w:rPr>
              <w:t>9.4</w:t>
            </w:r>
          </w:p>
        </w:tc>
        <w:tc>
          <w:tcPr>
            <w:tcW w:w="677" w:type="pct"/>
            <w:tcBorders>
              <w:top w:val="single" w:sz="4" w:space="0" w:color="auto"/>
              <w:left w:val="single" w:sz="4" w:space="0" w:color="auto"/>
              <w:bottom w:val="single" w:sz="4" w:space="0" w:color="auto"/>
              <w:right w:val="single" w:sz="4" w:space="0" w:color="auto"/>
            </w:tcBorders>
            <w:hideMark/>
          </w:tcPr>
          <w:p w14:paraId="423A1EA1" w14:textId="77777777" w:rsidR="00FE4A9D" w:rsidRPr="00FE4A9D" w:rsidRDefault="00FE4A9D" w:rsidP="00FE4A9D">
            <w:pPr>
              <w:suppressAutoHyphens/>
              <w:rPr>
                <w:color w:val="000000"/>
                <w:sz w:val="22"/>
                <w:lang w:eastAsia="ar-SA"/>
              </w:rPr>
            </w:pPr>
            <w:r w:rsidRPr="00FE4A9D">
              <w:rPr>
                <w:sz w:val="22"/>
                <w:lang w:eastAsia="ar-SA"/>
              </w:rPr>
              <w:t xml:space="preserve">Объект капитального строительства топливно-энергетического комплекса, объекты </w:t>
            </w:r>
            <w:r w:rsidRPr="00FE4A9D">
              <w:rPr>
                <w:sz w:val="22"/>
                <w:lang w:eastAsia="ar-SA"/>
              </w:rPr>
              <w:lastRenderedPageBreak/>
              <w:t>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4AB5D1A4"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3C386189"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A02A041"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31CAD580"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Кшентицы</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D6D5AF4"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38B513F0"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D9B122C" w14:textId="77777777" w:rsidR="00FE4A9D" w:rsidRPr="00FE4A9D" w:rsidRDefault="00FE4A9D" w:rsidP="00FE4A9D">
            <w:pPr>
              <w:suppressAutoHyphens/>
              <w:rPr>
                <w:color w:val="000000"/>
                <w:sz w:val="22"/>
                <w:lang w:eastAsia="ar-SA"/>
              </w:rPr>
            </w:pPr>
            <w:r w:rsidRPr="00FE4A9D">
              <w:rPr>
                <w:color w:val="000000"/>
                <w:sz w:val="22"/>
                <w:lang w:eastAsia="ar-SA"/>
              </w:rPr>
              <w:t>9.5</w:t>
            </w:r>
          </w:p>
        </w:tc>
        <w:tc>
          <w:tcPr>
            <w:tcW w:w="677" w:type="pct"/>
            <w:tcBorders>
              <w:top w:val="single" w:sz="4" w:space="0" w:color="auto"/>
              <w:left w:val="single" w:sz="4" w:space="0" w:color="auto"/>
              <w:bottom w:val="single" w:sz="4" w:space="0" w:color="auto"/>
              <w:right w:val="single" w:sz="4" w:space="0" w:color="auto"/>
            </w:tcBorders>
            <w:hideMark/>
          </w:tcPr>
          <w:p w14:paraId="41151B72"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61CAA8D2"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36BB7A4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14E9E2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501720E1" w14:textId="77777777" w:rsidR="00FE4A9D" w:rsidRPr="00FE4A9D" w:rsidRDefault="00FE4A9D" w:rsidP="00FE4A9D">
            <w:pPr>
              <w:suppressAutoHyphens/>
              <w:rPr>
                <w:color w:val="000000"/>
                <w:sz w:val="22"/>
                <w:lang w:eastAsia="ar-SA"/>
              </w:rPr>
            </w:pPr>
            <w:proofErr w:type="spellStart"/>
            <w:r w:rsidRPr="00FE4A9D">
              <w:rPr>
                <w:color w:val="000000"/>
                <w:sz w:val="22"/>
                <w:lang w:eastAsia="ar-SA"/>
              </w:rPr>
              <w:t>д.Видогощ</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22552D3C"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2BB71672"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5CAC06C" w14:textId="77777777" w:rsidR="00FE4A9D" w:rsidRPr="00FE4A9D" w:rsidRDefault="00FE4A9D" w:rsidP="00FE4A9D">
            <w:pPr>
              <w:suppressAutoHyphens/>
              <w:rPr>
                <w:color w:val="000000"/>
                <w:sz w:val="22"/>
                <w:lang w:eastAsia="ar-SA"/>
              </w:rPr>
            </w:pPr>
            <w:r w:rsidRPr="00FE4A9D">
              <w:rPr>
                <w:color w:val="000000"/>
                <w:sz w:val="22"/>
                <w:lang w:eastAsia="ar-SA"/>
              </w:rPr>
              <w:t>9.6</w:t>
            </w:r>
          </w:p>
        </w:tc>
        <w:tc>
          <w:tcPr>
            <w:tcW w:w="677" w:type="pct"/>
            <w:tcBorders>
              <w:top w:val="single" w:sz="4" w:space="0" w:color="auto"/>
              <w:left w:val="single" w:sz="4" w:space="0" w:color="auto"/>
              <w:bottom w:val="single" w:sz="4" w:space="0" w:color="auto"/>
              <w:right w:val="single" w:sz="4" w:space="0" w:color="auto"/>
            </w:tcBorders>
            <w:hideMark/>
          </w:tcPr>
          <w:p w14:paraId="1E44A7BC"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4AE38920"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1610627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0D9D96BE"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71ACBD01" w14:textId="77777777" w:rsidR="00FE4A9D" w:rsidRPr="00FE4A9D" w:rsidRDefault="00FE4A9D" w:rsidP="00FE4A9D">
            <w:pPr>
              <w:suppressAutoHyphens/>
              <w:rPr>
                <w:color w:val="000000"/>
                <w:sz w:val="22"/>
                <w:lang w:eastAsia="ar-SA"/>
              </w:rPr>
            </w:pPr>
            <w:r w:rsidRPr="00FE4A9D">
              <w:rPr>
                <w:sz w:val="22"/>
                <w:lang w:eastAsia="ar-SA"/>
              </w:rPr>
              <w:t>д. Березовка</w:t>
            </w:r>
          </w:p>
        </w:tc>
        <w:tc>
          <w:tcPr>
            <w:tcW w:w="912" w:type="pct"/>
            <w:tcBorders>
              <w:top w:val="single" w:sz="4" w:space="0" w:color="auto"/>
              <w:left w:val="single" w:sz="4" w:space="0" w:color="auto"/>
              <w:bottom w:val="single" w:sz="4" w:space="0" w:color="auto"/>
              <w:right w:val="single" w:sz="4" w:space="0" w:color="auto"/>
            </w:tcBorders>
            <w:hideMark/>
          </w:tcPr>
          <w:p w14:paraId="0ADBC23B"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09347FA8"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9E4D20E" w14:textId="77777777" w:rsidR="00FE4A9D" w:rsidRPr="00FE4A9D" w:rsidRDefault="00FE4A9D" w:rsidP="00FE4A9D">
            <w:pPr>
              <w:suppressAutoHyphens/>
              <w:rPr>
                <w:color w:val="000000"/>
                <w:sz w:val="22"/>
                <w:lang w:eastAsia="ar-SA"/>
              </w:rPr>
            </w:pPr>
            <w:r w:rsidRPr="00FE4A9D">
              <w:rPr>
                <w:color w:val="000000"/>
                <w:sz w:val="22"/>
                <w:lang w:eastAsia="ar-SA"/>
              </w:rPr>
              <w:t>9.7</w:t>
            </w:r>
          </w:p>
        </w:tc>
        <w:tc>
          <w:tcPr>
            <w:tcW w:w="677" w:type="pct"/>
            <w:tcBorders>
              <w:top w:val="single" w:sz="4" w:space="0" w:color="auto"/>
              <w:left w:val="single" w:sz="4" w:space="0" w:color="auto"/>
              <w:bottom w:val="single" w:sz="4" w:space="0" w:color="auto"/>
              <w:right w:val="single" w:sz="4" w:space="0" w:color="auto"/>
            </w:tcBorders>
            <w:hideMark/>
          </w:tcPr>
          <w:p w14:paraId="4A5B373B" w14:textId="77777777" w:rsidR="00FE4A9D" w:rsidRPr="00FE4A9D" w:rsidRDefault="00FE4A9D" w:rsidP="00FE4A9D">
            <w:pPr>
              <w:suppressAutoHyphens/>
              <w:rPr>
                <w:color w:val="000000"/>
                <w:sz w:val="22"/>
                <w:lang w:eastAsia="ar-SA"/>
              </w:rPr>
            </w:pPr>
            <w:r w:rsidRPr="00FE4A9D">
              <w:rPr>
                <w:sz w:val="22"/>
                <w:lang w:eastAsia="ar-SA"/>
              </w:rPr>
              <w:t>Объект капитального строительства топливно-энергетического комплекса, объекты газоснабжения</w:t>
            </w:r>
          </w:p>
        </w:tc>
        <w:tc>
          <w:tcPr>
            <w:tcW w:w="736" w:type="pct"/>
            <w:tcBorders>
              <w:top w:val="single" w:sz="4" w:space="0" w:color="auto"/>
              <w:left w:val="single" w:sz="4" w:space="0" w:color="auto"/>
              <w:bottom w:val="single" w:sz="4" w:space="0" w:color="auto"/>
              <w:right w:val="single" w:sz="4" w:space="0" w:color="auto"/>
            </w:tcBorders>
            <w:hideMark/>
          </w:tcPr>
          <w:p w14:paraId="2862AB9A" w14:textId="77777777" w:rsidR="00FE4A9D" w:rsidRPr="00FE4A9D" w:rsidRDefault="00FE4A9D" w:rsidP="00FE4A9D">
            <w:pPr>
              <w:suppressAutoHyphens/>
              <w:rPr>
                <w:color w:val="000000"/>
                <w:sz w:val="22"/>
                <w:lang w:eastAsia="ar-SA"/>
              </w:rPr>
            </w:pPr>
            <w:r w:rsidRPr="00FE4A9D">
              <w:rPr>
                <w:color w:val="000000"/>
                <w:sz w:val="22"/>
                <w:lang w:eastAsia="ar-SA"/>
              </w:rPr>
              <w:t>Пункт редуцирования газа (ПРГ)</w:t>
            </w:r>
          </w:p>
        </w:tc>
        <w:tc>
          <w:tcPr>
            <w:tcW w:w="823" w:type="pct"/>
            <w:tcBorders>
              <w:top w:val="single" w:sz="4" w:space="0" w:color="auto"/>
              <w:left w:val="single" w:sz="4" w:space="0" w:color="auto"/>
              <w:bottom w:val="single" w:sz="4" w:space="0" w:color="auto"/>
              <w:right w:val="single" w:sz="4" w:space="0" w:color="auto"/>
            </w:tcBorders>
            <w:hideMark/>
          </w:tcPr>
          <w:p w14:paraId="6C5DEC4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A3DC4D1" w14:textId="77777777" w:rsidR="00FE4A9D" w:rsidRPr="00FE4A9D" w:rsidRDefault="00FE4A9D" w:rsidP="00FE4A9D">
            <w:pPr>
              <w:suppressAutoHyphens/>
              <w:rPr>
                <w:color w:val="000000"/>
                <w:sz w:val="22"/>
                <w:lang w:eastAsia="ar-SA"/>
              </w:rPr>
            </w:pPr>
            <w:r w:rsidRPr="00FE4A9D">
              <w:rPr>
                <w:sz w:val="22"/>
                <w:lang w:eastAsia="ar-SA"/>
              </w:rPr>
              <w:t>Строительство, мощность - 64,7 м³/ч</w:t>
            </w:r>
          </w:p>
        </w:tc>
        <w:tc>
          <w:tcPr>
            <w:tcW w:w="765" w:type="pct"/>
            <w:tcBorders>
              <w:top w:val="single" w:sz="4" w:space="0" w:color="auto"/>
              <w:left w:val="single" w:sz="4" w:space="0" w:color="auto"/>
              <w:bottom w:val="single" w:sz="4" w:space="0" w:color="auto"/>
              <w:right w:val="single" w:sz="4" w:space="0" w:color="auto"/>
            </w:tcBorders>
            <w:hideMark/>
          </w:tcPr>
          <w:p w14:paraId="5EB47724"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Горынево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4C4B8B86" w14:textId="77777777" w:rsidR="00FE4A9D" w:rsidRPr="00FE4A9D" w:rsidRDefault="00FE4A9D" w:rsidP="00FE4A9D">
            <w:pPr>
              <w:suppressAutoHyphens/>
              <w:rPr>
                <w:color w:val="000000"/>
                <w:sz w:val="22"/>
                <w:lang w:eastAsia="ar-SA"/>
              </w:rPr>
            </w:pPr>
            <w:r w:rsidRPr="00FE4A9D">
              <w:rPr>
                <w:color w:val="000000"/>
                <w:sz w:val="22"/>
                <w:lang w:eastAsia="ar-SA"/>
              </w:rPr>
              <w:t>санитарный разрыв – в зависимости от диаметра газопровода</w:t>
            </w:r>
          </w:p>
        </w:tc>
      </w:tr>
      <w:tr w:rsidR="00FE4A9D" w:rsidRPr="00FE4A9D" w14:paraId="52A4D4D7"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3E11F9B1"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Распределительные трубопроводы для транспортировки газа</w:t>
            </w:r>
          </w:p>
        </w:tc>
      </w:tr>
      <w:tr w:rsidR="00FE4A9D" w:rsidRPr="00FE4A9D" w14:paraId="0F9B98E0"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8861845" w14:textId="77777777" w:rsidR="00FE4A9D" w:rsidRPr="00FE4A9D" w:rsidRDefault="00FE4A9D" w:rsidP="00FE4A9D">
            <w:pPr>
              <w:suppressAutoHyphens/>
              <w:rPr>
                <w:color w:val="000000"/>
                <w:sz w:val="22"/>
                <w:lang w:eastAsia="ar-SA"/>
              </w:rPr>
            </w:pPr>
            <w:r w:rsidRPr="00FE4A9D">
              <w:rPr>
                <w:color w:val="000000"/>
                <w:sz w:val="22"/>
                <w:lang w:eastAsia="ar-SA"/>
              </w:rPr>
              <w:t>10.1</w:t>
            </w:r>
          </w:p>
        </w:tc>
        <w:tc>
          <w:tcPr>
            <w:tcW w:w="677" w:type="pct"/>
            <w:tcBorders>
              <w:top w:val="single" w:sz="4" w:space="0" w:color="auto"/>
              <w:left w:val="single" w:sz="4" w:space="0" w:color="auto"/>
              <w:bottom w:val="single" w:sz="4" w:space="0" w:color="auto"/>
              <w:right w:val="single" w:sz="4" w:space="0" w:color="auto"/>
            </w:tcBorders>
            <w:hideMark/>
          </w:tcPr>
          <w:p w14:paraId="6B5DD29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0964447F"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66A46F9C"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D5AABB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3,6 км</w:t>
            </w:r>
          </w:p>
        </w:tc>
        <w:tc>
          <w:tcPr>
            <w:tcW w:w="765" w:type="pct"/>
            <w:tcBorders>
              <w:top w:val="single" w:sz="4" w:space="0" w:color="auto"/>
              <w:left w:val="single" w:sz="4" w:space="0" w:color="auto"/>
              <w:bottom w:val="single" w:sz="4" w:space="0" w:color="auto"/>
              <w:right w:val="single" w:sz="4" w:space="0" w:color="auto"/>
            </w:tcBorders>
            <w:hideMark/>
          </w:tcPr>
          <w:p w14:paraId="2A7A1825" w14:textId="77777777" w:rsidR="00FE4A9D" w:rsidRPr="00FE4A9D" w:rsidRDefault="00FE4A9D" w:rsidP="00FE4A9D">
            <w:pPr>
              <w:suppressAutoHyphens/>
              <w:rPr>
                <w:color w:val="000000"/>
                <w:sz w:val="22"/>
                <w:lang w:eastAsia="ar-SA"/>
              </w:rPr>
            </w:pPr>
            <w:r w:rsidRPr="00FE4A9D">
              <w:rPr>
                <w:sz w:val="22"/>
                <w:lang w:eastAsia="ar-SA"/>
              </w:rPr>
              <w:t xml:space="preserve">Новгородский район, д. </w:t>
            </w:r>
            <w:proofErr w:type="spellStart"/>
            <w:r w:rsidRPr="00FE4A9D">
              <w:rPr>
                <w:sz w:val="22"/>
                <w:lang w:eastAsia="ar-SA"/>
              </w:rPr>
              <w:t>Плетниха</w:t>
            </w:r>
            <w:proofErr w:type="spellEnd"/>
            <w:r w:rsidRPr="00FE4A9D">
              <w:rPr>
                <w:sz w:val="22"/>
                <w:lang w:eastAsia="ar-SA"/>
              </w:rPr>
              <w:t xml:space="preserve"> (ул. Садовая, ул. </w:t>
            </w:r>
            <w:proofErr w:type="spellStart"/>
            <w:r w:rsidRPr="00FE4A9D">
              <w:rPr>
                <w:sz w:val="22"/>
                <w:lang w:eastAsia="ar-SA"/>
              </w:rPr>
              <w:t>Талькова</w:t>
            </w:r>
            <w:proofErr w:type="spellEnd"/>
            <w:r w:rsidRPr="00FE4A9D">
              <w:rPr>
                <w:sz w:val="22"/>
                <w:lang w:eastAsia="ar-SA"/>
              </w:rPr>
              <w:t>, ул. Якутская, ул. Чапаева, ул. Есенина)</w:t>
            </w:r>
          </w:p>
        </w:tc>
        <w:tc>
          <w:tcPr>
            <w:tcW w:w="912" w:type="pct"/>
            <w:tcBorders>
              <w:top w:val="single" w:sz="4" w:space="0" w:color="auto"/>
              <w:left w:val="single" w:sz="4" w:space="0" w:color="auto"/>
              <w:bottom w:val="single" w:sz="4" w:space="0" w:color="auto"/>
              <w:right w:val="single" w:sz="4" w:space="0" w:color="auto"/>
            </w:tcBorders>
            <w:hideMark/>
          </w:tcPr>
          <w:p w14:paraId="28FD11AB" w14:textId="77777777" w:rsidR="00FE4A9D" w:rsidRPr="00FE4A9D" w:rsidRDefault="00FE4A9D" w:rsidP="00FE4A9D">
            <w:pPr>
              <w:suppressAutoHyphens/>
              <w:rPr>
                <w:color w:val="000000"/>
                <w:sz w:val="22"/>
                <w:lang w:eastAsia="ar-SA"/>
              </w:rPr>
            </w:pPr>
            <w:r w:rsidRPr="00FE4A9D">
              <w:rPr>
                <w:sz w:val="22"/>
                <w:lang w:eastAsia="ar-SA"/>
              </w:rPr>
              <w:t>санитарный разрыв - в зависимости от диаметра газопровода</w:t>
            </w:r>
          </w:p>
        </w:tc>
      </w:tr>
      <w:tr w:rsidR="00FE4A9D" w:rsidRPr="00FE4A9D" w14:paraId="0867E35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F44955A" w14:textId="77777777" w:rsidR="00FE4A9D" w:rsidRPr="00FE4A9D" w:rsidRDefault="00FE4A9D" w:rsidP="00FE4A9D">
            <w:pPr>
              <w:suppressAutoHyphens/>
              <w:rPr>
                <w:color w:val="000000"/>
                <w:sz w:val="22"/>
                <w:lang w:eastAsia="ar-SA"/>
              </w:rPr>
            </w:pPr>
            <w:r w:rsidRPr="00FE4A9D">
              <w:rPr>
                <w:color w:val="000000"/>
                <w:sz w:val="22"/>
                <w:lang w:eastAsia="ar-SA"/>
              </w:rPr>
              <w:t>10.2</w:t>
            </w:r>
          </w:p>
        </w:tc>
        <w:tc>
          <w:tcPr>
            <w:tcW w:w="677" w:type="pct"/>
            <w:tcBorders>
              <w:top w:val="single" w:sz="4" w:space="0" w:color="auto"/>
              <w:left w:val="single" w:sz="4" w:space="0" w:color="auto"/>
              <w:bottom w:val="single" w:sz="4" w:space="0" w:color="auto"/>
              <w:right w:val="single" w:sz="4" w:space="0" w:color="auto"/>
            </w:tcBorders>
            <w:hideMark/>
          </w:tcPr>
          <w:p w14:paraId="65227E9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w:t>
            </w:r>
            <w:r w:rsidRPr="00FE4A9D">
              <w:rPr>
                <w:color w:val="000000"/>
                <w:sz w:val="22"/>
                <w:lang w:eastAsia="ar-SA"/>
              </w:rPr>
              <w:lastRenderedPageBreak/>
              <w:t>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775EC848"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Газопровод распределит</w:t>
            </w:r>
            <w:r w:rsidRPr="00FE4A9D">
              <w:rPr>
                <w:color w:val="000000"/>
                <w:sz w:val="22"/>
                <w:lang w:eastAsia="ar-SA"/>
              </w:rPr>
              <w:lastRenderedPageBreak/>
              <w:t>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0A366E2B"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Создание благоприятны</w:t>
            </w:r>
            <w:r w:rsidRPr="00FE4A9D">
              <w:rPr>
                <w:color w:val="000000"/>
                <w:sz w:val="22"/>
                <w:lang w:eastAsia="ar-SA"/>
              </w:rPr>
              <w:lastRenderedPageBreak/>
              <w:t>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52D0C69"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Строительство, </w:t>
            </w:r>
            <w:r w:rsidRPr="00FE4A9D">
              <w:rPr>
                <w:color w:val="000000"/>
                <w:sz w:val="22"/>
                <w:lang w:eastAsia="ar-SA"/>
              </w:rPr>
              <w:lastRenderedPageBreak/>
              <w:t>протяженность – 3,1 км</w:t>
            </w:r>
          </w:p>
        </w:tc>
        <w:tc>
          <w:tcPr>
            <w:tcW w:w="765" w:type="pct"/>
            <w:tcBorders>
              <w:top w:val="single" w:sz="4" w:space="0" w:color="auto"/>
              <w:left w:val="single" w:sz="4" w:space="0" w:color="auto"/>
              <w:bottom w:val="single" w:sz="4" w:space="0" w:color="auto"/>
              <w:right w:val="single" w:sz="4" w:space="0" w:color="auto"/>
            </w:tcBorders>
            <w:hideMark/>
          </w:tcPr>
          <w:p w14:paraId="0C41F91B" w14:textId="77777777" w:rsidR="00FE4A9D" w:rsidRPr="00FE4A9D" w:rsidRDefault="00FE4A9D" w:rsidP="00FE4A9D">
            <w:pPr>
              <w:suppressAutoHyphens/>
              <w:rPr>
                <w:color w:val="000000"/>
                <w:sz w:val="22"/>
                <w:lang w:eastAsia="ar-SA"/>
              </w:rPr>
            </w:pPr>
            <w:r w:rsidRPr="00FE4A9D">
              <w:rPr>
                <w:sz w:val="22"/>
                <w:lang w:eastAsia="ar-SA"/>
              </w:rPr>
              <w:lastRenderedPageBreak/>
              <w:t xml:space="preserve">д. </w:t>
            </w:r>
            <w:proofErr w:type="spellStart"/>
            <w:r w:rsidRPr="00FE4A9D">
              <w:rPr>
                <w:sz w:val="22"/>
                <w:lang w:eastAsia="ar-SA"/>
              </w:rPr>
              <w:t>Нащи</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59FE35EE" w14:textId="77777777" w:rsidR="00FE4A9D" w:rsidRPr="00FE4A9D" w:rsidRDefault="00FE4A9D" w:rsidP="00FE4A9D">
            <w:pPr>
              <w:suppressAutoHyphens/>
              <w:rPr>
                <w:sz w:val="22"/>
                <w:lang w:eastAsia="ar-SA"/>
              </w:rPr>
            </w:pPr>
            <w:r w:rsidRPr="00FE4A9D">
              <w:rPr>
                <w:sz w:val="22"/>
                <w:lang w:eastAsia="ar-SA"/>
              </w:rPr>
              <w:t xml:space="preserve">санитарный разрыв - в </w:t>
            </w:r>
            <w:r w:rsidRPr="00FE4A9D">
              <w:rPr>
                <w:sz w:val="22"/>
                <w:lang w:eastAsia="ar-SA"/>
              </w:rPr>
              <w:lastRenderedPageBreak/>
              <w:t>зависимости от диаметра газопровода</w:t>
            </w:r>
          </w:p>
        </w:tc>
      </w:tr>
      <w:tr w:rsidR="00FE4A9D" w:rsidRPr="00FE4A9D" w14:paraId="63FCEE59"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48998CA"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10.3</w:t>
            </w:r>
          </w:p>
        </w:tc>
        <w:tc>
          <w:tcPr>
            <w:tcW w:w="677" w:type="pct"/>
            <w:tcBorders>
              <w:top w:val="single" w:sz="4" w:space="0" w:color="auto"/>
              <w:left w:val="single" w:sz="4" w:space="0" w:color="auto"/>
              <w:bottom w:val="single" w:sz="4" w:space="0" w:color="auto"/>
              <w:right w:val="single" w:sz="4" w:space="0" w:color="auto"/>
            </w:tcBorders>
            <w:hideMark/>
          </w:tcPr>
          <w:p w14:paraId="7DB72D7C"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7758DF6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277FB89B"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69D9D6B7"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2,1 км</w:t>
            </w:r>
          </w:p>
        </w:tc>
        <w:tc>
          <w:tcPr>
            <w:tcW w:w="765" w:type="pct"/>
            <w:tcBorders>
              <w:top w:val="single" w:sz="4" w:space="0" w:color="auto"/>
              <w:left w:val="single" w:sz="4" w:space="0" w:color="auto"/>
              <w:bottom w:val="single" w:sz="4" w:space="0" w:color="auto"/>
              <w:right w:val="single" w:sz="4" w:space="0" w:color="auto"/>
            </w:tcBorders>
            <w:hideMark/>
          </w:tcPr>
          <w:p w14:paraId="650F2476"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Люболяды</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10F6B7FC"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0A20E1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950C82F" w14:textId="77777777" w:rsidR="00FE4A9D" w:rsidRPr="00FE4A9D" w:rsidRDefault="00FE4A9D" w:rsidP="00FE4A9D">
            <w:pPr>
              <w:suppressAutoHyphens/>
              <w:rPr>
                <w:color w:val="000000"/>
                <w:sz w:val="22"/>
                <w:lang w:eastAsia="ar-SA"/>
              </w:rPr>
            </w:pPr>
            <w:r w:rsidRPr="00FE4A9D">
              <w:rPr>
                <w:color w:val="000000"/>
                <w:sz w:val="22"/>
                <w:lang w:eastAsia="ar-SA"/>
              </w:rPr>
              <w:t>10.4</w:t>
            </w:r>
          </w:p>
        </w:tc>
        <w:tc>
          <w:tcPr>
            <w:tcW w:w="677" w:type="pct"/>
            <w:tcBorders>
              <w:top w:val="single" w:sz="4" w:space="0" w:color="auto"/>
              <w:left w:val="single" w:sz="4" w:space="0" w:color="auto"/>
              <w:bottom w:val="single" w:sz="4" w:space="0" w:color="auto"/>
              <w:right w:val="single" w:sz="4" w:space="0" w:color="auto"/>
            </w:tcBorders>
            <w:hideMark/>
          </w:tcPr>
          <w:p w14:paraId="2B1CBCF2"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08894BC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162D1685"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AC59E24"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 км</w:t>
            </w:r>
          </w:p>
        </w:tc>
        <w:tc>
          <w:tcPr>
            <w:tcW w:w="765" w:type="pct"/>
            <w:tcBorders>
              <w:top w:val="single" w:sz="4" w:space="0" w:color="auto"/>
              <w:left w:val="single" w:sz="4" w:space="0" w:color="auto"/>
              <w:bottom w:val="single" w:sz="4" w:space="0" w:color="auto"/>
              <w:right w:val="single" w:sz="4" w:space="0" w:color="auto"/>
            </w:tcBorders>
            <w:hideMark/>
          </w:tcPr>
          <w:p w14:paraId="6A50C343"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Вашково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375FC8AB"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6C1A8FDD"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1403EE50" w14:textId="77777777" w:rsidR="00FE4A9D" w:rsidRPr="00FE4A9D" w:rsidRDefault="00FE4A9D" w:rsidP="00FE4A9D">
            <w:pPr>
              <w:suppressAutoHyphens/>
              <w:rPr>
                <w:color w:val="000000"/>
                <w:sz w:val="22"/>
                <w:lang w:eastAsia="ar-SA"/>
              </w:rPr>
            </w:pPr>
            <w:r w:rsidRPr="00FE4A9D">
              <w:rPr>
                <w:color w:val="000000"/>
                <w:sz w:val="22"/>
                <w:lang w:eastAsia="ar-SA"/>
              </w:rPr>
              <w:t>10.5</w:t>
            </w:r>
          </w:p>
        </w:tc>
        <w:tc>
          <w:tcPr>
            <w:tcW w:w="677" w:type="pct"/>
            <w:tcBorders>
              <w:top w:val="single" w:sz="4" w:space="0" w:color="auto"/>
              <w:left w:val="single" w:sz="4" w:space="0" w:color="auto"/>
              <w:bottom w:val="single" w:sz="4" w:space="0" w:color="auto"/>
              <w:right w:val="single" w:sz="4" w:space="0" w:color="auto"/>
            </w:tcBorders>
            <w:hideMark/>
          </w:tcPr>
          <w:p w14:paraId="75DA3812"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4FA5EF8B"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2BE37BA4"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510B1BBE"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1,9 км</w:t>
            </w:r>
          </w:p>
        </w:tc>
        <w:tc>
          <w:tcPr>
            <w:tcW w:w="765" w:type="pct"/>
            <w:tcBorders>
              <w:top w:val="single" w:sz="4" w:space="0" w:color="auto"/>
              <w:left w:val="single" w:sz="4" w:space="0" w:color="auto"/>
              <w:bottom w:val="single" w:sz="4" w:space="0" w:color="auto"/>
              <w:right w:val="single" w:sz="4" w:space="0" w:color="auto"/>
            </w:tcBorders>
            <w:hideMark/>
          </w:tcPr>
          <w:p w14:paraId="323427B5"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Кшентицы</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15E422DF"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57FF16CA"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20DFCBB" w14:textId="77777777" w:rsidR="00FE4A9D" w:rsidRPr="00FE4A9D" w:rsidRDefault="00FE4A9D" w:rsidP="00FE4A9D">
            <w:pPr>
              <w:suppressAutoHyphens/>
              <w:rPr>
                <w:color w:val="000000"/>
                <w:sz w:val="22"/>
                <w:lang w:eastAsia="ar-SA"/>
              </w:rPr>
            </w:pPr>
            <w:r w:rsidRPr="00FE4A9D">
              <w:rPr>
                <w:color w:val="000000"/>
                <w:sz w:val="22"/>
                <w:lang w:eastAsia="ar-SA"/>
              </w:rPr>
              <w:t>10.6</w:t>
            </w:r>
          </w:p>
        </w:tc>
        <w:tc>
          <w:tcPr>
            <w:tcW w:w="677" w:type="pct"/>
            <w:tcBorders>
              <w:top w:val="single" w:sz="4" w:space="0" w:color="auto"/>
              <w:left w:val="single" w:sz="4" w:space="0" w:color="auto"/>
              <w:bottom w:val="single" w:sz="4" w:space="0" w:color="auto"/>
              <w:right w:val="single" w:sz="4" w:space="0" w:color="auto"/>
            </w:tcBorders>
            <w:hideMark/>
          </w:tcPr>
          <w:p w14:paraId="7DA57E0D"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50E1BD0C"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7F1E46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478F37AF"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3,5 км</w:t>
            </w:r>
          </w:p>
        </w:tc>
        <w:tc>
          <w:tcPr>
            <w:tcW w:w="765" w:type="pct"/>
            <w:tcBorders>
              <w:top w:val="single" w:sz="4" w:space="0" w:color="auto"/>
              <w:left w:val="single" w:sz="4" w:space="0" w:color="auto"/>
              <w:bottom w:val="single" w:sz="4" w:space="0" w:color="auto"/>
              <w:right w:val="single" w:sz="4" w:space="0" w:color="auto"/>
            </w:tcBorders>
            <w:hideMark/>
          </w:tcPr>
          <w:p w14:paraId="5C580F50"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Видогощь</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395048A1"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3474AB2F"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01A161A" w14:textId="77777777" w:rsidR="00FE4A9D" w:rsidRPr="00FE4A9D" w:rsidRDefault="00FE4A9D" w:rsidP="00FE4A9D">
            <w:pPr>
              <w:suppressAutoHyphens/>
              <w:rPr>
                <w:color w:val="000000"/>
                <w:sz w:val="22"/>
                <w:lang w:eastAsia="ar-SA"/>
              </w:rPr>
            </w:pPr>
            <w:r w:rsidRPr="00FE4A9D">
              <w:rPr>
                <w:color w:val="000000"/>
                <w:sz w:val="22"/>
                <w:lang w:eastAsia="ar-SA"/>
              </w:rPr>
              <w:t>10.7</w:t>
            </w:r>
          </w:p>
        </w:tc>
        <w:tc>
          <w:tcPr>
            <w:tcW w:w="677" w:type="pct"/>
            <w:tcBorders>
              <w:top w:val="single" w:sz="4" w:space="0" w:color="auto"/>
              <w:left w:val="single" w:sz="4" w:space="0" w:color="auto"/>
              <w:bottom w:val="single" w:sz="4" w:space="0" w:color="auto"/>
              <w:right w:val="single" w:sz="4" w:space="0" w:color="auto"/>
            </w:tcBorders>
            <w:hideMark/>
          </w:tcPr>
          <w:p w14:paraId="33CED1AA"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w:t>
            </w:r>
            <w:r w:rsidRPr="00FE4A9D">
              <w:rPr>
                <w:color w:val="000000"/>
                <w:sz w:val="22"/>
                <w:lang w:eastAsia="ar-SA"/>
              </w:rPr>
              <w:lastRenderedPageBreak/>
              <w:t>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204E4818"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76307251"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3B9E9712"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4,3 км</w:t>
            </w:r>
          </w:p>
        </w:tc>
        <w:tc>
          <w:tcPr>
            <w:tcW w:w="765" w:type="pct"/>
            <w:tcBorders>
              <w:top w:val="single" w:sz="4" w:space="0" w:color="auto"/>
              <w:left w:val="single" w:sz="4" w:space="0" w:color="auto"/>
              <w:bottom w:val="single" w:sz="4" w:space="0" w:color="auto"/>
              <w:right w:val="single" w:sz="4" w:space="0" w:color="auto"/>
            </w:tcBorders>
            <w:hideMark/>
          </w:tcPr>
          <w:p w14:paraId="4E165AF1" w14:textId="77777777" w:rsidR="00FE4A9D" w:rsidRPr="00FE4A9D" w:rsidRDefault="00FE4A9D" w:rsidP="00FE4A9D">
            <w:pPr>
              <w:suppressAutoHyphens/>
              <w:rPr>
                <w:color w:val="000000"/>
                <w:sz w:val="22"/>
                <w:lang w:eastAsia="ar-SA"/>
              </w:rPr>
            </w:pPr>
            <w:r w:rsidRPr="00FE4A9D">
              <w:rPr>
                <w:sz w:val="22"/>
                <w:lang w:eastAsia="ar-SA"/>
              </w:rPr>
              <w:t>д. Березовка</w:t>
            </w:r>
          </w:p>
        </w:tc>
        <w:tc>
          <w:tcPr>
            <w:tcW w:w="912" w:type="pct"/>
            <w:tcBorders>
              <w:top w:val="single" w:sz="4" w:space="0" w:color="auto"/>
              <w:left w:val="single" w:sz="4" w:space="0" w:color="auto"/>
              <w:bottom w:val="single" w:sz="4" w:space="0" w:color="auto"/>
              <w:right w:val="single" w:sz="4" w:space="0" w:color="auto"/>
            </w:tcBorders>
            <w:hideMark/>
          </w:tcPr>
          <w:p w14:paraId="4AAB9B61"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3DA75082"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7AD806D5" w14:textId="77777777" w:rsidR="00FE4A9D" w:rsidRPr="00FE4A9D" w:rsidRDefault="00FE4A9D" w:rsidP="00FE4A9D">
            <w:pPr>
              <w:suppressAutoHyphens/>
              <w:rPr>
                <w:color w:val="000000"/>
                <w:sz w:val="22"/>
                <w:lang w:eastAsia="ar-SA"/>
              </w:rPr>
            </w:pPr>
            <w:r w:rsidRPr="00FE4A9D">
              <w:rPr>
                <w:color w:val="000000"/>
                <w:sz w:val="22"/>
                <w:lang w:eastAsia="ar-SA"/>
              </w:rPr>
              <w:t>10.8</w:t>
            </w:r>
          </w:p>
        </w:tc>
        <w:tc>
          <w:tcPr>
            <w:tcW w:w="677" w:type="pct"/>
            <w:tcBorders>
              <w:top w:val="single" w:sz="4" w:space="0" w:color="auto"/>
              <w:left w:val="single" w:sz="4" w:space="0" w:color="auto"/>
              <w:bottom w:val="single" w:sz="4" w:space="0" w:color="auto"/>
              <w:right w:val="single" w:sz="4" w:space="0" w:color="auto"/>
            </w:tcBorders>
            <w:hideMark/>
          </w:tcPr>
          <w:p w14:paraId="4C8B14A3"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0EA3836A"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низкого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31F536F3"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749E00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4,7 км</w:t>
            </w:r>
          </w:p>
        </w:tc>
        <w:tc>
          <w:tcPr>
            <w:tcW w:w="765" w:type="pct"/>
            <w:tcBorders>
              <w:top w:val="single" w:sz="4" w:space="0" w:color="auto"/>
              <w:left w:val="single" w:sz="4" w:space="0" w:color="auto"/>
              <w:bottom w:val="single" w:sz="4" w:space="0" w:color="auto"/>
              <w:right w:val="single" w:sz="4" w:space="0" w:color="auto"/>
            </w:tcBorders>
            <w:hideMark/>
          </w:tcPr>
          <w:p w14:paraId="5823EE31" w14:textId="77777777" w:rsidR="00FE4A9D" w:rsidRPr="00FE4A9D" w:rsidRDefault="00FE4A9D" w:rsidP="00FE4A9D">
            <w:pPr>
              <w:suppressAutoHyphens/>
              <w:rPr>
                <w:color w:val="000000"/>
                <w:sz w:val="22"/>
                <w:lang w:eastAsia="ar-SA"/>
              </w:rPr>
            </w:pPr>
            <w:r w:rsidRPr="00FE4A9D">
              <w:rPr>
                <w:sz w:val="22"/>
                <w:lang w:eastAsia="ar-SA"/>
              </w:rPr>
              <w:t xml:space="preserve">д. </w:t>
            </w:r>
            <w:proofErr w:type="spellStart"/>
            <w:r w:rsidRPr="00FE4A9D">
              <w:rPr>
                <w:sz w:val="22"/>
                <w:lang w:eastAsia="ar-SA"/>
              </w:rPr>
              <w:t>Горынево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7575A77D"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0F6EF6CE"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6C86CDB" w14:textId="77777777" w:rsidR="00FE4A9D" w:rsidRPr="00FE4A9D" w:rsidRDefault="00FE4A9D" w:rsidP="00FE4A9D">
            <w:pPr>
              <w:suppressAutoHyphens/>
              <w:rPr>
                <w:color w:val="000000"/>
                <w:sz w:val="22"/>
                <w:lang w:eastAsia="ar-SA"/>
              </w:rPr>
            </w:pPr>
            <w:r w:rsidRPr="00FE4A9D">
              <w:rPr>
                <w:color w:val="000000"/>
                <w:sz w:val="22"/>
                <w:lang w:eastAsia="ar-SA"/>
              </w:rPr>
              <w:t>10.9</w:t>
            </w:r>
          </w:p>
        </w:tc>
        <w:tc>
          <w:tcPr>
            <w:tcW w:w="677" w:type="pct"/>
            <w:tcBorders>
              <w:top w:val="single" w:sz="4" w:space="0" w:color="auto"/>
              <w:left w:val="single" w:sz="4" w:space="0" w:color="auto"/>
              <w:bottom w:val="single" w:sz="4" w:space="0" w:color="auto"/>
              <w:right w:val="single" w:sz="4" w:space="0" w:color="auto"/>
            </w:tcBorders>
            <w:hideMark/>
          </w:tcPr>
          <w:p w14:paraId="62050165"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751378D9"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высокого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07101206"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0E9026F5"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23,2 км</w:t>
            </w:r>
          </w:p>
        </w:tc>
        <w:tc>
          <w:tcPr>
            <w:tcW w:w="765" w:type="pct"/>
            <w:tcBorders>
              <w:top w:val="single" w:sz="4" w:space="0" w:color="auto"/>
              <w:left w:val="single" w:sz="4" w:space="0" w:color="auto"/>
              <w:bottom w:val="single" w:sz="4" w:space="0" w:color="auto"/>
              <w:right w:val="single" w:sz="4" w:space="0" w:color="auto"/>
            </w:tcBorders>
            <w:hideMark/>
          </w:tcPr>
          <w:p w14:paraId="4B333003" w14:textId="77777777" w:rsidR="00FE4A9D" w:rsidRPr="00FE4A9D" w:rsidRDefault="00FE4A9D" w:rsidP="00FE4A9D">
            <w:pPr>
              <w:suppressAutoHyphens/>
              <w:rPr>
                <w:color w:val="000000"/>
                <w:sz w:val="22"/>
                <w:lang w:eastAsia="ar-SA"/>
              </w:rPr>
            </w:pPr>
            <w:r w:rsidRPr="00FE4A9D">
              <w:rPr>
                <w:sz w:val="22"/>
                <w:lang w:eastAsia="ar-SA"/>
              </w:rPr>
              <w:t>Ермолинское сельское поселение</w:t>
            </w:r>
          </w:p>
        </w:tc>
        <w:tc>
          <w:tcPr>
            <w:tcW w:w="912" w:type="pct"/>
            <w:tcBorders>
              <w:top w:val="single" w:sz="4" w:space="0" w:color="auto"/>
              <w:left w:val="single" w:sz="4" w:space="0" w:color="auto"/>
              <w:bottom w:val="single" w:sz="4" w:space="0" w:color="auto"/>
              <w:right w:val="single" w:sz="4" w:space="0" w:color="auto"/>
            </w:tcBorders>
            <w:hideMark/>
          </w:tcPr>
          <w:p w14:paraId="05C5C6F9"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B9FEC97"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2EFF0717" w14:textId="77777777" w:rsidR="00FE4A9D" w:rsidRPr="00FE4A9D" w:rsidRDefault="00FE4A9D" w:rsidP="00FE4A9D">
            <w:pPr>
              <w:suppressAutoHyphens/>
              <w:rPr>
                <w:color w:val="000000"/>
                <w:sz w:val="22"/>
                <w:lang w:eastAsia="ar-SA"/>
              </w:rPr>
            </w:pPr>
            <w:r w:rsidRPr="00FE4A9D">
              <w:rPr>
                <w:color w:val="000000"/>
                <w:sz w:val="22"/>
                <w:lang w:eastAsia="ar-SA"/>
              </w:rPr>
              <w:t>10.10</w:t>
            </w:r>
          </w:p>
        </w:tc>
        <w:tc>
          <w:tcPr>
            <w:tcW w:w="677" w:type="pct"/>
            <w:tcBorders>
              <w:top w:val="single" w:sz="4" w:space="0" w:color="auto"/>
              <w:left w:val="single" w:sz="4" w:space="0" w:color="auto"/>
              <w:bottom w:val="single" w:sz="4" w:space="0" w:color="auto"/>
              <w:right w:val="single" w:sz="4" w:space="0" w:color="auto"/>
            </w:tcBorders>
            <w:hideMark/>
          </w:tcPr>
          <w:p w14:paraId="08BFD76C" w14:textId="77777777" w:rsidR="00FE4A9D" w:rsidRPr="00FE4A9D" w:rsidRDefault="00FE4A9D" w:rsidP="00FE4A9D">
            <w:pPr>
              <w:suppressAutoHyphens/>
              <w:rPr>
                <w:color w:val="000000"/>
                <w:sz w:val="22"/>
                <w:lang w:eastAsia="ar-SA"/>
              </w:rPr>
            </w:pPr>
            <w:r w:rsidRPr="00FE4A9D">
              <w:rPr>
                <w:color w:val="000000"/>
                <w:sz w:val="22"/>
                <w:lang w:eastAsia="ar-SA"/>
              </w:rPr>
              <w:t>Объект капитального строительства в области газоснабжения поселений</w:t>
            </w:r>
          </w:p>
        </w:tc>
        <w:tc>
          <w:tcPr>
            <w:tcW w:w="736" w:type="pct"/>
            <w:tcBorders>
              <w:top w:val="single" w:sz="4" w:space="0" w:color="auto"/>
              <w:left w:val="single" w:sz="4" w:space="0" w:color="auto"/>
              <w:bottom w:val="single" w:sz="4" w:space="0" w:color="auto"/>
              <w:right w:val="single" w:sz="4" w:space="0" w:color="auto"/>
            </w:tcBorders>
            <w:hideMark/>
          </w:tcPr>
          <w:p w14:paraId="42B80A73" w14:textId="77777777" w:rsidR="00FE4A9D" w:rsidRPr="00FE4A9D" w:rsidRDefault="00FE4A9D" w:rsidP="00FE4A9D">
            <w:pPr>
              <w:suppressAutoHyphens/>
              <w:rPr>
                <w:color w:val="000000"/>
                <w:sz w:val="22"/>
                <w:lang w:eastAsia="ar-SA"/>
              </w:rPr>
            </w:pPr>
            <w:r w:rsidRPr="00FE4A9D">
              <w:rPr>
                <w:color w:val="000000"/>
                <w:sz w:val="22"/>
                <w:lang w:eastAsia="ar-SA"/>
              </w:rPr>
              <w:t>Газопровод распределительный среднего давления</w:t>
            </w:r>
          </w:p>
        </w:tc>
        <w:tc>
          <w:tcPr>
            <w:tcW w:w="823" w:type="pct"/>
            <w:tcBorders>
              <w:top w:val="single" w:sz="4" w:space="0" w:color="auto"/>
              <w:left w:val="single" w:sz="4" w:space="0" w:color="auto"/>
              <w:bottom w:val="single" w:sz="4" w:space="0" w:color="auto"/>
              <w:right w:val="single" w:sz="4" w:space="0" w:color="auto"/>
            </w:tcBorders>
            <w:hideMark/>
          </w:tcPr>
          <w:p w14:paraId="2975AACE" w14:textId="77777777" w:rsidR="00FE4A9D" w:rsidRPr="00FE4A9D" w:rsidRDefault="00FE4A9D" w:rsidP="00FE4A9D">
            <w:pPr>
              <w:suppressAutoHyphens/>
              <w:rPr>
                <w:color w:val="000000"/>
                <w:sz w:val="22"/>
                <w:lang w:eastAsia="ar-SA"/>
              </w:rPr>
            </w:pPr>
            <w:r w:rsidRPr="00FE4A9D">
              <w:rPr>
                <w:color w:val="000000"/>
                <w:sz w:val="22"/>
                <w:lang w:eastAsia="ar-SA"/>
              </w:rPr>
              <w:t>Создание благоприятных условий в инженерной инфраструктуре</w:t>
            </w:r>
          </w:p>
        </w:tc>
        <w:tc>
          <w:tcPr>
            <w:tcW w:w="707" w:type="pct"/>
            <w:tcBorders>
              <w:top w:val="single" w:sz="4" w:space="0" w:color="auto"/>
              <w:left w:val="single" w:sz="4" w:space="0" w:color="auto"/>
              <w:bottom w:val="single" w:sz="4" w:space="0" w:color="auto"/>
              <w:right w:val="single" w:sz="4" w:space="0" w:color="auto"/>
            </w:tcBorders>
            <w:hideMark/>
          </w:tcPr>
          <w:p w14:paraId="22267030"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5,3 км</w:t>
            </w:r>
          </w:p>
        </w:tc>
        <w:tc>
          <w:tcPr>
            <w:tcW w:w="765" w:type="pct"/>
            <w:tcBorders>
              <w:top w:val="single" w:sz="4" w:space="0" w:color="auto"/>
              <w:left w:val="single" w:sz="4" w:space="0" w:color="auto"/>
              <w:bottom w:val="single" w:sz="4" w:space="0" w:color="auto"/>
              <w:right w:val="single" w:sz="4" w:space="0" w:color="auto"/>
            </w:tcBorders>
            <w:hideMark/>
          </w:tcPr>
          <w:p w14:paraId="37AAA2A0" w14:textId="77777777" w:rsidR="00FE4A9D" w:rsidRPr="00FE4A9D" w:rsidRDefault="00FE4A9D" w:rsidP="00FE4A9D">
            <w:pPr>
              <w:suppressAutoHyphens/>
              <w:rPr>
                <w:color w:val="000000"/>
                <w:sz w:val="22"/>
                <w:lang w:eastAsia="ar-SA"/>
              </w:rPr>
            </w:pPr>
            <w:r w:rsidRPr="00FE4A9D">
              <w:rPr>
                <w:sz w:val="22"/>
                <w:lang w:eastAsia="ar-SA"/>
              </w:rPr>
              <w:t>Ермолинское сельское поселение</w:t>
            </w:r>
          </w:p>
        </w:tc>
        <w:tc>
          <w:tcPr>
            <w:tcW w:w="912" w:type="pct"/>
            <w:tcBorders>
              <w:top w:val="single" w:sz="4" w:space="0" w:color="auto"/>
              <w:left w:val="single" w:sz="4" w:space="0" w:color="auto"/>
              <w:bottom w:val="single" w:sz="4" w:space="0" w:color="auto"/>
              <w:right w:val="single" w:sz="4" w:space="0" w:color="auto"/>
            </w:tcBorders>
            <w:hideMark/>
          </w:tcPr>
          <w:p w14:paraId="282DAF04" w14:textId="77777777" w:rsidR="00FE4A9D" w:rsidRPr="00FE4A9D" w:rsidRDefault="00FE4A9D" w:rsidP="00FE4A9D">
            <w:pPr>
              <w:suppressAutoHyphens/>
              <w:rPr>
                <w:sz w:val="22"/>
                <w:lang w:eastAsia="ar-SA"/>
              </w:rPr>
            </w:pPr>
            <w:r w:rsidRPr="00FE4A9D">
              <w:rPr>
                <w:sz w:val="22"/>
                <w:lang w:eastAsia="ar-SA"/>
              </w:rPr>
              <w:t>санитарный разрыв - в зависимости от диаметра газопровода</w:t>
            </w:r>
          </w:p>
        </w:tc>
      </w:tr>
      <w:tr w:rsidR="00FE4A9D" w:rsidRPr="00FE4A9D" w14:paraId="73BBFC56"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41444947"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Автомобильные дороги</w:t>
            </w:r>
          </w:p>
        </w:tc>
      </w:tr>
      <w:tr w:rsidR="00FE4A9D" w:rsidRPr="00FE4A9D" w14:paraId="5DBE9580"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0DCC5D64" w14:textId="77777777" w:rsidR="00FE4A9D" w:rsidRPr="00FE4A9D" w:rsidRDefault="00FE4A9D" w:rsidP="00FE4A9D">
            <w:pPr>
              <w:suppressAutoHyphens/>
              <w:rPr>
                <w:color w:val="000000"/>
                <w:sz w:val="22"/>
                <w:lang w:eastAsia="ar-SA"/>
              </w:rPr>
            </w:pPr>
            <w:r w:rsidRPr="00FE4A9D">
              <w:rPr>
                <w:color w:val="000000"/>
                <w:sz w:val="22"/>
                <w:lang w:eastAsia="ar-SA"/>
              </w:rPr>
              <w:t>11.1</w:t>
            </w:r>
          </w:p>
        </w:tc>
        <w:tc>
          <w:tcPr>
            <w:tcW w:w="677" w:type="pct"/>
            <w:tcBorders>
              <w:top w:val="single" w:sz="4" w:space="0" w:color="auto"/>
              <w:left w:val="single" w:sz="4" w:space="0" w:color="auto"/>
              <w:bottom w:val="single" w:sz="4" w:space="0" w:color="auto"/>
              <w:right w:val="single" w:sz="4" w:space="0" w:color="auto"/>
            </w:tcBorders>
            <w:hideMark/>
          </w:tcPr>
          <w:p w14:paraId="74277967" w14:textId="77777777" w:rsidR="00FE4A9D" w:rsidRPr="00FE4A9D" w:rsidRDefault="00FE4A9D" w:rsidP="00FE4A9D">
            <w:pPr>
              <w:suppressAutoHyphens/>
              <w:rPr>
                <w:color w:val="000000"/>
                <w:sz w:val="22"/>
                <w:lang w:eastAsia="ar-SA"/>
              </w:rPr>
            </w:pPr>
            <w:r w:rsidRPr="00FE4A9D">
              <w:rPr>
                <w:color w:val="000000"/>
                <w:sz w:val="22"/>
                <w:lang w:eastAsia="ar-SA"/>
              </w:rPr>
              <w:t>Объекты капитального строительства в области дорожной деятельности</w:t>
            </w:r>
          </w:p>
          <w:p w14:paraId="2969477A" w14:textId="77777777" w:rsidR="00FE4A9D" w:rsidRPr="00FE4A9D" w:rsidRDefault="00FE4A9D" w:rsidP="00FE4A9D">
            <w:pPr>
              <w:suppressAutoHyphens/>
              <w:rPr>
                <w:color w:val="000000"/>
                <w:sz w:val="22"/>
                <w:lang w:eastAsia="ar-SA"/>
              </w:rPr>
            </w:pPr>
            <w:r w:rsidRPr="00FE4A9D">
              <w:rPr>
                <w:color w:val="000000"/>
                <w:sz w:val="22"/>
                <w:lang w:eastAsia="ar-SA"/>
              </w:rPr>
              <w:t>автомобильные дороги местного значения</w:t>
            </w:r>
          </w:p>
        </w:tc>
        <w:tc>
          <w:tcPr>
            <w:tcW w:w="736" w:type="pct"/>
            <w:tcBorders>
              <w:top w:val="single" w:sz="4" w:space="0" w:color="auto"/>
              <w:left w:val="single" w:sz="4" w:space="0" w:color="auto"/>
              <w:bottom w:val="single" w:sz="4" w:space="0" w:color="auto"/>
              <w:right w:val="single" w:sz="4" w:space="0" w:color="auto"/>
            </w:tcBorders>
            <w:hideMark/>
          </w:tcPr>
          <w:p w14:paraId="46E7CBE4" w14:textId="77777777" w:rsidR="00FE4A9D" w:rsidRPr="00FE4A9D" w:rsidRDefault="00FE4A9D" w:rsidP="00FE4A9D">
            <w:pPr>
              <w:suppressAutoHyphens/>
              <w:rPr>
                <w:color w:val="000000"/>
                <w:sz w:val="22"/>
                <w:lang w:eastAsia="ar-SA"/>
              </w:rPr>
            </w:pPr>
            <w:r w:rsidRPr="00FE4A9D">
              <w:rPr>
                <w:color w:val="000000"/>
                <w:sz w:val="22"/>
                <w:lang w:eastAsia="ar-SA"/>
              </w:rPr>
              <w:t>Автомобильные дороги местного значения</w:t>
            </w:r>
          </w:p>
        </w:tc>
        <w:tc>
          <w:tcPr>
            <w:tcW w:w="823" w:type="pct"/>
            <w:tcBorders>
              <w:top w:val="single" w:sz="4" w:space="0" w:color="auto"/>
              <w:left w:val="single" w:sz="4" w:space="0" w:color="auto"/>
              <w:bottom w:val="single" w:sz="4" w:space="0" w:color="auto"/>
              <w:right w:val="single" w:sz="4" w:space="0" w:color="auto"/>
            </w:tcBorders>
            <w:hideMark/>
          </w:tcPr>
          <w:p w14:paraId="4585C8FD" w14:textId="77777777" w:rsidR="00FE4A9D" w:rsidRPr="00FE4A9D" w:rsidRDefault="00FE4A9D" w:rsidP="00FE4A9D">
            <w:pPr>
              <w:suppressAutoHyphens/>
              <w:rPr>
                <w:color w:val="000000"/>
                <w:sz w:val="22"/>
                <w:lang w:eastAsia="ar-SA"/>
              </w:rPr>
            </w:pPr>
            <w:r w:rsidRPr="00FE4A9D">
              <w:rPr>
                <w:color w:val="000000"/>
                <w:sz w:val="22"/>
                <w:lang w:eastAsia="ar-SA"/>
              </w:rPr>
              <w:t>Для обеспечения жителей автомобильными дорогами</w:t>
            </w:r>
          </w:p>
        </w:tc>
        <w:tc>
          <w:tcPr>
            <w:tcW w:w="707" w:type="pct"/>
            <w:tcBorders>
              <w:top w:val="single" w:sz="4" w:space="0" w:color="auto"/>
              <w:left w:val="single" w:sz="4" w:space="0" w:color="auto"/>
              <w:bottom w:val="single" w:sz="4" w:space="0" w:color="auto"/>
              <w:right w:val="single" w:sz="4" w:space="0" w:color="auto"/>
            </w:tcBorders>
            <w:hideMark/>
          </w:tcPr>
          <w:p w14:paraId="387C5F9D" w14:textId="77777777" w:rsidR="00FE4A9D" w:rsidRPr="00FE4A9D" w:rsidRDefault="00FE4A9D" w:rsidP="00FE4A9D">
            <w:pPr>
              <w:suppressAutoHyphens/>
              <w:rPr>
                <w:color w:val="000000"/>
                <w:sz w:val="22"/>
                <w:lang w:eastAsia="ar-SA"/>
              </w:rPr>
            </w:pPr>
            <w:r w:rsidRPr="00FE4A9D">
              <w:rPr>
                <w:color w:val="000000"/>
                <w:sz w:val="22"/>
                <w:lang w:eastAsia="ar-SA"/>
              </w:rPr>
              <w:t>Строительство, протяженность – 5,2 км</w:t>
            </w:r>
          </w:p>
        </w:tc>
        <w:tc>
          <w:tcPr>
            <w:tcW w:w="765" w:type="pct"/>
            <w:tcBorders>
              <w:top w:val="single" w:sz="4" w:space="0" w:color="auto"/>
              <w:left w:val="single" w:sz="4" w:space="0" w:color="auto"/>
              <w:bottom w:val="single" w:sz="4" w:space="0" w:color="auto"/>
              <w:right w:val="single" w:sz="4" w:space="0" w:color="auto"/>
            </w:tcBorders>
            <w:hideMark/>
          </w:tcPr>
          <w:p w14:paraId="166CCB60" w14:textId="77777777" w:rsidR="00FE4A9D" w:rsidRPr="00FE4A9D" w:rsidRDefault="00FE4A9D" w:rsidP="00FE4A9D">
            <w:pPr>
              <w:suppressAutoHyphens/>
              <w:rPr>
                <w:color w:val="000000"/>
                <w:sz w:val="22"/>
                <w:lang w:eastAsia="ar-SA"/>
              </w:rPr>
            </w:pPr>
            <w:r w:rsidRPr="00FE4A9D">
              <w:rPr>
                <w:color w:val="000000"/>
                <w:sz w:val="22"/>
                <w:lang w:eastAsia="ar-SA"/>
              </w:rPr>
              <w:t xml:space="preserve">д. </w:t>
            </w:r>
            <w:proofErr w:type="spellStart"/>
            <w:r w:rsidRPr="00FE4A9D">
              <w:rPr>
                <w:color w:val="000000"/>
                <w:sz w:val="22"/>
                <w:lang w:eastAsia="ar-SA"/>
              </w:rPr>
              <w:t>Сырково</w:t>
            </w:r>
            <w:proofErr w:type="spellEnd"/>
          </w:p>
        </w:tc>
        <w:tc>
          <w:tcPr>
            <w:tcW w:w="912" w:type="pct"/>
            <w:tcBorders>
              <w:top w:val="single" w:sz="4" w:space="0" w:color="auto"/>
              <w:left w:val="single" w:sz="4" w:space="0" w:color="auto"/>
              <w:bottom w:val="single" w:sz="4" w:space="0" w:color="auto"/>
              <w:right w:val="single" w:sz="4" w:space="0" w:color="auto"/>
            </w:tcBorders>
            <w:hideMark/>
          </w:tcPr>
          <w:p w14:paraId="66C2E456" w14:textId="77777777" w:rsidR="00FE4A9D" w:rsidRPr="00FE4A9D" w:rsidRDefault="00FE4A9D" w:rsidP="00FE4A9D">
            <w:pPr>
              <w:suppressAutoHyphens/>
              <w:rPr>
                <w:color w:val="000000"/>
                <w:sz w:val="22"/>
                <w:lang w:eastAsia="ar-SA"/>
              </w:rPr>
            </w:pPr>
            <w:r w:rsidRPr="00FE4A9D">
              <w:rPr>
                <w:color w:val="000000"/>
                <w:sz w:val="22"/>
                <w:lang w:eastAsia="ar-SA"/>
              </w:rPr>
              <w:t>Не устанавливается</w:t>
            </w:r>
          </w:p>
        </w:tc>
      </w:tr>
      <w:tr w:rsidR="00FE4A9D" w:rsidRPr="00FE4A9D" w14:paraId="33765EEA"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737A3CAB" w14:textId="77777777" w:rsidR="00FE4A9D" w:rsidRPr="00FE4A9D" w:rsidRDefault="00FE4A9D" w:rsidP="00FE4A9D">
            <w:pPr>
              <w:numPr>
                <w:ilvl w:val="0"/>
                <w:numId w:val="106"/>
              </w:numPr>
              <w:suppressAutoHyphens/>
              <w:spacing w:line="100" w:lineRule="atLeast"/>
              <w:ind w:left="0" w:firstLine="0"/>
              <w:contextualSpacing/>
              <w:rPr>
                <w:b/>
                <w:bCs/>
                <w:color w:val="000000"/>
                <w:sz w:val="22"/>
                <w:szCs w:val="22"/>
                <w:lang w:eastAsia="en-US"/>
              </w:rPr>
            </w:pPr>
            <w:r w:rsidRPr="00FE4A9D">
              <w:rPr>
                <w:b/>
                <w:bCs/>
                <w:color w:val="000000"/>
                <w:sz w:val="22"/>
                <w:szCs w:val="22"/>
                <w:lang w:eastAsia="en-US"/>
              </w:rPr>
              <w:t>Территории, зоны и площадки для инвестиционной деятельности, комплексного развития</w:t>
            </w:r>
          </w:p>
        </w:tc>
      </w:tr>
      <w:tr w:rsidR="00FE4A9D" w:rsidRPr="00FE4A9D" w14:paraId="5C6D2DD6" w14:textId="77777777" w:rsidTr="00CF26F6">
        <w:trPr>
          <w:gridAfter w:val="1"/>
          <w:wAfter w:w="8" w:type="pct"/>
        </w:trPr>
        <w:tc>
          <w:tcPr>
            <w:tcW w:w="372" w:type="pct"/>
            <w:tcBorders>
              <w:top w:val="single" w:sz="4" w:space="0" w:color="auto"/>
              <w:left w:val="single" w:sz="4" w:space="0" w:color="auto"/>
              <w:bottom w:val="single" w:sz="4" w:space="0" w:color="auto"/>
              <w:right w:val="single" w:sz="4" w:space="0" w:color="auto"/>
            </w:tcBorders>
            <w:hideMark/>
          </w:tcPr>
          <w:p w14:paraId="5F23F4F9" w14:textId="77777777" w:rsidR="00FE4A9D" w:rsidRPr="00FE4A9D" w:rsidRDefault="00FE4A9D" w:rsidP="00FE4A9D">
            <w:pPr>
              <w:suppressAutoHyphens/>
              <w:rPr>
                <w:color w:val="000000"/>
                <w:sz w:val="22"/>
                <w:lang w:eastAsia="ar-SA"/>
              </w:rPr>
            </w:pPr>
            <w:r w:rsidRPr="00FE4A9D">
              <w:rPr>
                <w:color w:val="000000"/>
                <w:sz w:val="22"/>
                <w:lang w:eastAsia="ar-SA"/>
              </w:rPr>
              <w:t>12.1</w:t>
            </w:r>
          </w:p>
        </w:tc>
        <w:tc>
          <w:tcPr>
            <w:tcW w:w="677" w:type="pct"/>
            <w:tcBorders>
              <w:top w:val="single" w:sz="4" w:space="0" w:color="auto"/>
              <w:left w:val="single" w:sz="4" w:space="0" w:color="auto"/>
              <w:bottom w:val="single" w:sz="4" w:space="0" w:color="auto"/>
              <w:right w:val="single" w:sz="4" w:space="0" w:color="auto"/>
            </w:tcBorders>
            <w:hideMark/>
          </w:tcPr>
          <w:p w14:paraId="0179D69E" w14:textId="77777777" w:rsidR="00FE4A9D" w:rsidRPr="00FE4A9D" w:rsidRDefault="00FE4A9D" w:rsidP="00FE4A9D">
            <w:pPr>
              <w:suppressAutoHyphens/>
              <w:rPr>
                <w:color w:val="000000"/>
                <w:sz w:val="22"/>
                <w:lang w:eastAsia="ar-SA"/>
              </w:rPr>
            </w:pPr>
            <w:r w:rsidRPr="00FE4A9D">
              <w:rPr>
                <w:color w:val="000000"/>
                <w:sz w:val="22"/>
                <w:lang w:eastAsia="ar-SA"/>
              </w:rPr>
              <w:t>Инвестиционная площадка «</w:t>
            </w:r>
            <w:proofErr w:type="spellStart"/>
            <w:r w:rsidRPr="00FE4A9D">
              <w:rPr>
                <w:color w:val="000000"/>
                <w:sz w:val="22"/>
                <w:lang w:eastAsia="ar-SA"/>
              </w:rPr>
              <w:t>Сырково</w:t>
            </w:r>
            <w:proofErr w:type="spellEnd"/>
            <w:r w:rsidRPr="00FE4A9D">
              <w:rPr>
                <w:color w:val="000000"/>
                <w:sz w:val="22"/>
                <w:lang w:eastAsia="ar-SA"/>
              </w:rPr>
              <w:t>»</w:t>
            </w:r>
          </w:p>
        </w:tc>
        <w:tc>
          <w:tcPr>
            <w:tcW w:w="736" w:type="pct"/>
            <w:tcBorders>
              <w:top w:val="single" w:sz="4" w:space="0" w:color="auto"/>
              <w:left w:val="single" w:sz="4" w:space="0" w:color="auto"/>
              <w:bottom w:val="single" w:sz="4" w:space="0" w:color="auto"/>
              <w:right w:val="single" w:sz="4" w:space="0" w:color="auto"/>
            </w:tcBorders>
            <w:hideMark/>
          </w:tcPr>
          <w:p w14:paraId="3A2B1CED" w14:textId="77777777" w:rsidR="00FE4A9D" w:rsidRPr="00FE4A9D" w:rsidRDefault="00FE4A9D" w:rsidP="00FE4A9D">
            <w:pPr>
              <w:suppressAutoHyphens/>
              <w:rPr>
                <w:color w:val="000000"/>
                <w:sz w:val="22"/>
                <w:lang w:eastAsia="ar-SA"/>
              </w:rPr>
            </w:pPr>
            <w:r w:rsidRPr="00FE4A9D">
              <w:rPr>
                <w:color w:val="000000"/>
                <w:sz w:val="22"/>
                <w:lang w:eastAsia="ar-SA"/>
              </w:rPr>
              <w:t>Территория опережающего социально-</w:t>
            </w:r>
            <w:r w:rsidRPr="00FE4A9D">
              <w:rPr>
                <w:color w:val="000000"/>
                <w:sz w:val="22"/>
                <w:lang w:eastAsia="ar-SA"/>
              </w:rPr>
              <w:lastRenderedPageBreak/>
              <w:t>экономического развития (ТОСЭР)</w:t>
            </w:r>
          </w:p>
        </w:tc>
        <w:tc>
          <w:tcPr>
            <w:tcW w:w="823" w:type="pct"/>
            <w:tcBorders>
              <w:top w:val="single" w:sz="4" w:space="0" w:color="auto"/>
              <w:left w:val="single" w:sz="4" w:space="0" w:color="auto"/>
              <w:bottom w:val="single" w:sz="4" w:space="0" w:color="auto"/>
              <w:right w:val="single" w:sz="4" w:space="0" w:color="auto"/>
            </w:tcBorders>
            <w:hideMark/>
          </w:tcPr>
          <w:p w14:paraId="23018C6A"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 xml:space="preserve">Создание условий для обеспечения жителей </w:t>
            </w:r>
            <w:r w:rsidRPr="00FE4A9D">
              <w:rPr>
                <w:color w:val="000000"/>
                <w:sz w:val="22"/>
                <w:lang w:eastAsia="ar-SA"/>
              </w:rPr>
              <w:lastRenderedPageBreak/>
              <w:t>территорией комплексного развития</w:t>
            </w:r>
          </w:p>
        </w:tc>
        <w:tc>
          <w:tcPr>
            <w:tcW w:w="707" w:type="pct"/>
            <w:tcBorders>
              <w:top w:val="single" w:sz="4" w:space="0" w:color="auto"/>
              <w:left w:val="single" w:sz="4" w:space="0" w:color="auto"/>
              <w:bottom w:val="single" w:sz="4" w:space="0" w:color="auto"/>
              <w:right w:val="single" w:sz="4" w:space="0" w:color="auto"/>
            </w:tcBorders>
            <w:hideMark/>
          </w:tcPr>
          <w:p w14:paraId="0D74750F"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Строительство, площадь 8 га</w:t>
            </w:r>
          </w:p>
        </w:tc>
        <w:tc>
          <w:tcPr>
            <w:tcW w:w="765" w:type="pct"/>
            <w:tcBorders>
              <w:top w:val="single" w:sz="4" w:space="0" w:color="auto"/>
              <w:left w:val="single" w:sz="4" w:space="0" w:color="auto"/>
              <w:bottom w:val="single" w:sz="4" w:space="0" w:color="auto"/>
              <w:right w:val="single" w:sz="4" w:space="0" w:color="auto"/>
            </w:tcBorders>
            <w:hideMark/>
          </w:tcPr>
          <w:p w14:paraId="47BB7CEB" w14:textId="77777777" w:rsidR="00FE4A9D" w:rsidRPr="00FE4A9D" w:rsidRDefault="00FE4A9D" w:rsidP="00FE4A9D">
            <w:pPr>
              <w:suppressAutoHyphens/>
              <w:rPr>
                <w:color w:val="000000"/>
                <w:sz w:val="22"/>
                <w:lang w:eastAsia="ar-SA"/>
              </w:rPr>
            </w:pPr>
            <w:r w:rsidRPr="00FE4A9D">
              <w:rPr>
                <w:color w:val="000000"/>
                <w:sz w:val="22"/>
                <w:lang w:eastAsia="ar-SA"/>
              </w:rPr>
              <w:t xml:space="preserve">Новгородский район, 0,5 км от д. </w:t>
            </w:r>
            <w:proofErr w:type="spellStart"/>
            <w:r w:rsidRPr="00FE4A9D">
              <w:rPr>
                <w:color w:val="000000"/>
                <w:sz w:val="22"/>
                <w:lang w:eastAsia="ar-SA"/>
              </w:rPr>
              <w:t>Сырково</w:t>
            </w:r>
            <w:proofErr w:type="spellEnd"/>
            <w:r w:rsidRPr="00FE4A9D">
              <w:rPr>
                <w:color w:val="000000"/>
                <w:sz w:val="22"/>
                <w:lang w:eastAsia="ar-SA"/>
              </w:rPr>
              <w:t xml:space="preserve">, </w:t>
            </w:r>
            <w:r w:rsidRPr="00FE4A9D">
              <w:rPr>
                <w:color w:val="000000"/>
                <w:sz w:val="22"/>
                <w:lang w:eastAsia="ar-SA"/>
              </w:rPr>
              <w:lastRenderedPageBreak/>
              <w:t>рядом с автодорогой Великий Новгород – Луга</w:t>
            </w:r>
          </w:p>
        </w:tc>
        <w:tc>
          <w:tcPr>
            <w:tcW w:w="912" w:type="pct"/>
            <w:tcBorders>
              <w:top w:val="single" w:sz="4" w:space="0" w:color="auto"/>
              <w:left w:val="single" w:sz="4" w:space="0" w:color="auto"/>
              <w:bottom w:val="single" w:sz="4" w:space="0" w:color="auto"/>
              <w:right w:val="single" w:sz="4" w:space="0" w:color="auto"/>
            </w:tcBorders>
            <w:hideMark/>
          </w:tcPr>
          <w:p w14:paraId="7EB40D3F" w14:textId="77777777" w:rsidR="00FE4A9D" w:rsidRPr="00FE4A9D" w:rsidRDefault="00FE4A9D" w:rsidP="00FE4A9D">
            <w:pPr>
              <w:suppressAutoHyphens/>
              <w:rPr>
                <w:color w:val="000000"/>
                <w:sz w:val="22"/>
                <w:lang w:eastAsia="ar-SA"/>
              </w:rPr>
            </w:pPr>
            <w:r w:rsidRPr="00FE4A9D">
              <w:rPr>
                <w:color w:val="000000"/>
                <w:sz w:val="22"/>
                <w:lang w:eastAsia="ar-SA"/>
              </w:rPr>
              <w:lastRenderedPageBreak/>
              <w:t>Не устанавливается</w:t>
            </w:r>
          </w:p>
        </w:tc>
      </w:tr>
      <w:tr w:rsidR="00FE4A9D" w:rsidRPr="00FE4A9D" w14:paraId="3690B8FD" w14:textId="77777777" w:rsidTr="00CF26F6">
        <w:tc>
          <w:tcPr>
            <w:tcW w:w="5000" w:type="pct"/>
            <w:gridSpan w:val="8"/>
            <w:tcBorders>
              <w:top w:val="single" w:sz="4" w:space="0" w:color="auto"/>
              <w:left w:val="single" w:sz="4" w:space="0" w:color="auto"/>
              <w:bottom w:val="single" w:sz="4" w:space="0" w:color="auto"/>
              <w:right w:val="single" w:sz="4" w:space="0" w:color="auto"/>
            </w:tcBorders>
            <w:hideMark/>
          </w:tcPr>
          <w:p w14:paraId="63843FA2" w14:textId="77777777" w:rsidR="00FE4A9D" w:rsidRPr="00FE4A9D" w:rsidRDefault="00FE4A9D" w:rsidP="00FE4A9D">
            <w:pPr>
              <w:suppressAutoHyphens/>
              <w:rPr>
                <w:color w:val="000000"/>
                <w:sz w:val="22"/>
                <w:lang w:eastAsia="ar-SA"/>
              </w:rPr>
            </w:pPr>
            <w:r w:rsidRPr="00FE4A9D">
              <w:rPr>
                <w:sz w:val="22"/>
                <w:lang w:eastAsia="ar-SA"/>
              </w:rPr>
              <w:t>Примечания</w:t>
            </w:r>
          </w:p>
          <w:p w14:paraId="638A2256" w14:textId="77777777" w:rsidR="00FE4A9D" w:rsidRPr="00FE4A9D" w:rsidRDefault="00FE4A9D" w:rsidP="00FE4A9D">
            <w:pPr>
              <w:suppressAutoHyphens/>
              <w:rPr>
                <w:sz w:val="22"/>
                <w:lang w:eastAsia="ar-SA"/>
              </w:rPr>
            </w:pPr>
            <w:r w:rsidRPr="00FE4A9D">
              <w:rPr>
                <w:sz w:val="22"/>
                <w:lang w:eastAsia="ar-SA"/>
              </w:rPr>
              <w:t>1. Характеристики, в том числе местоположение, планируемых объектов и сроки выполнения мероприятий уточняются при дальнейшем проектировании.</w:t>
            </w:r>
          </w:p>
          <w:p w14:paraId="45541A14" w14:textId="77777777" w:rsidR="00FE4A9D" w:rsidRPr="00FE4A9D" w:rsidRDefault="00FE4A9D" w:rsidP="00FE4A9D">
            <w:pPr>
              <w:suppressAutoHyphens/>
              <w:rPr>
                <w:sz w:val="22"/>
                <w:lang w:eastAsia="ar-SA"/>
              </w:rPr>
            </w:pPr>
            <w:r w:rsidRPr="00FE4A9D">
              <w:rPr>
                <w:sz w:val="22"/>
                <w:lang w:eastAsia="ar-SA"/>
              </w:rPr>
              <w:t>2. Размеры санитарно-защитных зон от объектов теплоснабжения определяется по расчету, режим использования принимается согласно СанПиН 2.2.1/2.1.1.1200-03 «Санитарно-защитные зоны и санитарная классификация предприятий, сооружений и иных объектов» (с изменениями).</w:t>
            </w:r>
          </w:p>
          <w:p w14:paraId="46794D21" w14:textId="77777777" w:rsidR="00FE4A9D" w:rsidRPr="00FE4A9D" w:rsidRDefault="00FE4A9D" w:rsidP="00FE4A9D">
            <w:pPr>
              <w:suppressAutoHyphens/>
              <w:rPr>
                <w:sz w:val="22"/>
                <w:lang w:eastAsia="ar-SA"/>
              </w:rPr>
            </w:pPr>
            <w:r w:rsidRPr="00FE4A9D">
              <w:rPr>
                <w:sz w:val="22"/>
                <w:lang w:eastAsia="ar-SA"/>
              </w:rPr>
              <w:t>3. Размеры и режим использования прочих санитарно-защитных зон принимаются согласно СанПиН 2.2.1/2.1.1.1200-03 «Санитарно-защитные зоны и санитарная классификация предприятий, сооружений и иных объектов» (с изменениями).</w:t>
            </w:r>
          </w:p>
        </w:tc>
      </w:tr>
    </w:tbl>
    <w:p w14:paraId="69159F1E" w14:textId="77777777" w:rsidR="00FE4A9D" w:rsidRPr="00FE4A9D" w:rsidRDefault="00FE4A9D" w:rsidP="00FE4A9D">
      <w:pPr>
        <w:tabs>
          <w:tab w:val="left" w:pos="1305"/>
        </w:tabs>
        <w:suppressAutoHyphens/>
        <w:spacing w:line="100" w:lineRule="atLeast"/>
        <w:jc w:val="center"/>
        <w:rPr>
          <w:lang w:eastAsia="ar-SA"/>
        </w:rPr>
      </w:pPr>
    </w:p>
    <w:p w14:paraId="7D864099" w14:textId="77777777" w:rsidR="00FE4A9D" w:rsidRPr="00FE4A9D" w:rsidRDefault="00FE4A9D" w:rsidP="006A06D5">
      <w:pPr>
        <w:pStyle w:val="affffffff1"/>
        <w:outlineLvl w:val="0"/>
      </w:pPr>
    </w:p>
    <w:p w14:paraId="18F30725" w14:textId="79EC497E" w:rsidR="009B72CD" w:rsidRDefault="009B72CD" w:rsidP="006A06D5">
      <w:pPr>
        <w:pStyle w:val="affffffff1"/>
        <w:outlineLvl w:val="0"/>
        <w:rPr>
          <w:b/>
        </w:rPr>
      </w:pPr>
    </w:p>
    <w:p w14:paraId="78CC5E6E" w14:textId="534FA54F" w:rsidR="00F16225" w:rsidRDefault="00F16225" w:rsidP="006A06D5">
      <w:pPr>
        <w:pStyle w:val="affffffff1"/>
        <w:outlineLvl w:val="0"/>
        <w:rPr>
          <w:b/>
        </w:rPr>
      </w:pPr>
    </w:p>
    <w:p w14:paraId="3185B193" w14:textId="70FA2120" w:rsidR="00F16225" w:rsidRDefault="00F16225" w:rsidP="006A06D5">
      <w:pPr>
        <w:pStyle w:val="affffffff1"/>
        <w:outlineLvl w:val="0"/>
        <w:rPr>
          <w:b/>
        </w:rPr>
      </w:pPr>
    </w:p>
    <w:p w14:paraId="46D5C8D4" w14:textId="12863EC4" w:rsidR="00F16225" w:rsidRDefault="00F16225" w:rsidP="006A06D5">
      <w:pPr>
        <w:pStyle w:val="affffffff1"/>
        <w:outlineLvl w:val="0"/>
        <w:rPr>
          <w:b/>
        </w:rPr>
      </w:pPr>
    </w:p>
    <w:p w14:paraId="43229F33" w14:textId="224231A2" w:rsidR="00F16225" w:rsidRDefault="00F16225" w:rsidP="006A06D5">
      <w:pPr>
        <w:pStyle w:val="affffffff1"/>
        <w:outlineLvl w:val="0"/>
        <w:rPr>
          <w:b/>
        </w:rPr>
      </w:pPr>
    </w:p>
    <w:p w14:paraId="6076DFFA" w14:textId="4B7B68A4" w:rsidR="00F16225" w:rsidRDefault="00F16225" w:rsidP="006A06D5">
      <w:pPr>
        <w:pStyle w:val="affffffff1"/>
        <w:outlineLvl w:val="0"/>
        <w:rPr>
          <w:b/>
        </w:rPr>
      </w:pPr>
    </w:p>
    <w:p w14:paraId="586A27DB" w14:textId="7B87D2F3" w:rsidR="00F16225" w:rsidRDefault="00F16225" w:rsidP="006A06D5">
      <w:pPr>
        <w:pStyle w:val="affffffff1"/>
        <w:outlineLvl w:val="0"/>
        <w:rPr>
          <w:b/>
        </w:rPr>
      </w:pPr>
    </w:p>
    <w:p w14:paraId="24B49EAD" w14:textId="403829FD" w:rsidR="00F16225" w:rsidRDefault="00F16225" w:rsidP="006A06D5">
      <w:pPr>
        <w:pStyle w:val="affffffff1"/>
        <w:outlineLvl w:val="0"/>
        <w:rPr>
          <w:b/>
        </w:rPr>
      </w:pPr>
    </w:p>
    <w:p w14:paraId="45AFB244" w14:textId="0056AF00" w:rsidR="00F16225" w:rsidRDefault="00F16225" w:rsidP="006A06D5">
      <w:pPr>
        <w:pStyle w:val="affffffff1"/>
        <w:outlineLvl w:val="0"/>
        <w:rPr>
          <w:b/>
        </w:rPr>
      </w:pPr>
    </w:p>
    <w:p w14:paraId="188453BE" w14:textId="278D511B" w:rsidR="00F16225" w:rsidRDefault="00F16225" w:rsidP="006A06D5">
      <w:pPr>
        <w:pStyle w:val="affffffff1"/>
        <w:outlineLvl w:val="0"/>
        <w:rPr>
          <w:b/>
        </w:rPr>
      </w:pPr>
    </w:p>
    <w:p w14:paraId="736D39AD" w14:textId="404A8F18" w:rsidR="00F16225" w:rsidRDefault="00F16225" w:rsidP="006A06D5">
      <w:pPr>
        <w:pStyle w:val="affffffff1"/>
        <w:outlineLvl w:val="0"/>
        <w:rPr>
          <w:b/>
        </w:rPr>
      </w:pPr>
    </w:p>
    <w:p w14:paraId="07605F44" w14:textId="17337B7D" w:rsidR="00F16225" w:rsidRDefault="00F16225" w:rsidP="006A06D5">
      <w:pPr>
        <w:pStyle w:val="affffffff1"/>
        <w:outlineLvl w:val="0"/>
        <w:rPr>
          <w:b/>
        </w:rPr>
      </w:pPr>
    </w:p>
    <w:p w14:paraId="2D151E56" w14:textId="1E399E5D" w:rsidR="00F16225" w:rsidRDefault="00F16225" w:rsidP="006A06D5">
      <w:pPr>
        <w:pStyle w:val="affffffff1"/>
        <w:outlineLvl w:val="0"/>
        <w:rPr>
          <w:b/>
        </w:rPr>
      </w:pPr>
    </w:p>
    <w:p w14:paraId="237D1673" w14:textId="77777777" w:rsidR="00F16225" w:rsidRDefault="00F16225" w:rsidP="006A06D5">
      <w:pPr>
        <w:pStyle w:val="affffffff1"/>
        <w:outlineLvl w:val="0"/>
        <w:rPr>
          <w:b/>
        </w:rPr>
      </w:pPr>
    </w:p>
    <w:p w14:paraId="65C022D9" w14:textId="77777777" w:rsidR="009B72CD" w:rsidRDefault="009B72CD" w:rsidP="006A06D5">
      <w:pPr>
        <w:pStyle w:val="affffffff1"/>
        <w:outlineLvl w:val="0"/>
        <w:rPr>
          <w:b/>
        </w:rPr>
      </w:pPr>
    </w:p>
    <w:p w14:paraId="0B3D163D" w14:textId="77777777" w:rsidR="00F16225" w:rsidRDefault="00F16225" w:rsidP="006A06D5">
      <w:pPr>
        <w:pStyle w:val="affffffff1"/>
        <w:outlineLvl w:val="0"/>
        <w:rPr>
          <w:b/>
        </w:rPr>
      </w:pPr>
    </w:p>
    <w:p w14:paraId="0896E458" w14:textId="77777777" w:rsidR="00F16225" w:rsidRDefault="00F16225" w:rsidP="006A06D5">
      <w:pPr>
        <w:pStyle w:val="affffffff1"/>
        <w:outlineLvl w:val="0"/>
        <w:rPr>
          <w:b/>
        </w:rPr>
      </w:pPr>
    </w:p>
    <w:p w14:paraId="0CA27AFA" w14:textId="77777777" w:rsidR="00F16225" w:rsidRDefault="00F16225" w:rsidP="006A06D5">
      <w:pPr>
        <w:pStyle w:val="affffffff1"/>
        <w:outlineLvl w:val="0"/>
        <w:rPr>
          <w:b/>
        </w:rPr>
      </w:pPr>
    </w:p>
    <w:p w14:paraId="54A71BFA" w14:textId="77777777" w:rsidR="00F16225" w:rsidRDefault="00F16225" w:rsidP="006A06D5">
      <w:pPr>
        <w:pStyle w:val="affffffff1"/>
        <w:outlineLvl w:val="0"/>
        <w:rPr>
          <w:b/>
        </w:rPr>
      </w:pPr>
    </w:p>
    <w:p w14:paraId="226933B5" w14:textId="29E93611" w:rsidR="00FE4A9D" w:rsidRPr="00FE4A9D" w:rsidRDefault="00FE4A9D" w:rsidP="006A06D5">
      <w:pPr>
        <w:pStyle w:val="affffffff1"/>
        <w:outlineLvl w:val="0"/>
        <w:rPr>
          <w:b/>
        </w:rPr>
      </w:pPr>
      <w:r w:rsidRPr="00FE4A9D">
        <w:rPr>
          <w:b/>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8F15FA0" w14:textId="77777777" w:rsidR="00FE4A9D" w:rsidRPr="00FE4A9D" w:rsidRDefault="00FE4A9D" w:rsidP="00FE4A9D">
      <w:pPr>
        <w:tabs>
          <w:tab w:val="left" w:pos="1305"/>
        </w:tabs>
        <w:suppressAutoHyphens/>
        <w:spacing w:line="100" w:lineRule="atLeast"/>
        <w:jc w:val="center"/>
        <w:rPr>
          <w:lang w:eastAsia="ar-SA"/>
        </w:rPr>
      </w:pPr>
    </w:p>
    <w:tbl>
      <w:tblPr>
        <w:tblStyle w:val="OTR6"/>
        <w:tblW w:w="5079" w:type="pct"/>
        <w:tblInd w:w="0" w:type="dxa"/>
        <w:tblLayout w:type="fixed"/>
        <w:tblLook w:val="04A0" w:firstRow="1" w:lastRow="0" w:firstColumn="1" w:lastColumn="0" w:noHBand="0" w:noVBand="1"/>
      </w:tblPr>
      <w:tblGrid>
        <w:gridCol w:w="846"/>
        <w:gridCol w:w="1278"/>
        <w:gridCol w:w="851"/>
        <w:gridCol w:w="989"/>
        <w:gridCol w:w="852"/>
        <w:gridCol w:w="1416"/>
        <w:gridCol w:w="2128"/>
        <w:gridCol w:w="1133"/>
      </w:tblGrid>
      <w:tr w:rsidR="00FE4A9D" w:rsidRPr="00FE4A9D" w14:paraId="5731D321" w14:textId="77777777" w:rsidTr="00CF26F6">
        <w:trPr>
          <w:tblHeader/>
        </w:trPr>
        <w:tc>
          <w:tcPr>
            <w:tcW w:w="445" w:type="pct"/>
            <w:vMerge w:val="restart"/>
            <w:tcBorders>
              <w:top w:val="single" w:sz="4" w:space="0" w:color="auto"/>
              <w:left w:val="single" w:sz="4" w:space="0" w:color="auto"/>
              <w:bottom w:val="single" w:sz="4" w:space="0" w:color="auto"/>
              <w:right w:val="single" w:sz="4" w:space="0" w:color="auto"/>
            </w:tcBorders>
            <w:hideMark/>
          </w:tcPr>
          <w:p w14:paraId="1EEE51CC" w14:textId="77777777" w:rsidR="00FE4A9D" w:rsidRPr="00FE4A9D" w:rsidRDefault="00FE4A9D" w:rsidP="00FE4A9D">
            <w:pPr>
              <w:jc w:val="center"/>
              <w:rPr>
                <w:sz w:val="22"/>
                <w:szCs w:val="22"/>
                <w:lang w:eastAsia="en-US"/>
              </w:rPr>
            </w:pPr>
            <w:r w:rsidRPr="00FE4A9D">
              <w:rPr>
                <w:sz w:val="22"/>
                <w:szCs w:val="22"/>
                <w:lang w:eastAsia="en-US"/>
              </w:rPr>
              <w:t>Наименование функциональной зоны</w:t>
            </w:r>
          </w:p>
        </w:tc>
        <w:tc>
          <w:tcPr>
            <w:tcW w:w="2091" w:type="pct"/>
            <w:gridSpan w:val="4"/>
            <w:tcBorders>
              <w:top w:val="single" w:sz="4" w:space="0" w:color="auto"/>
              <w:left w:val="single" w:sz="4" w:space="0" w:color="auto"/>
              <w:bottom w:val="single" w:sz="4" w:space="0" w:color="auto"/>
              <w:right w:val="single" w:sz="4" w:space="0" w:color="auto"/>
            </w:tcBorders>
            <w:hideMark/>
          </w:tcPr>
          <w:p w14:paraId="37C4BC54" w14:textId="77777777" w:rsidR="00FE4A9D" w:rsidRPr="00FE4A9D" w:rsidRDefault="00FE4A9D" w:rsidP="00FE4A9D">
            <w:pPr>
              <w:jc w:val="center"/>
              <w:rPr>
                <w:sz w:val="22"/>
                <w:szCs w:val="22"/>
                <w:lang w:eastAsia="en-US"/>
              </w:rPr>
            </w:pPr>
            <w:r w:rsidRPr="00FE4A9D">
              <w:rPr>
                <w:sz w:val="22"/>
                <w:szCs w:val="22"/>
                <w:lang w:eastAsia="en-US"/>
              </w:rPr>
              <w:t>Параметры функциональной зоны</w:t>
            </w:r>
          </w:p>
        </w:tc>
        <w:tc>
          <w:tcPr>
            <w:tcW w:w="746" w:type="pct"/>
            <w:vMerge w:val="restart"/>
            <w:tcBorders>
              <w:top w:val="single" w:sz="4" w:space="0" w:color="auto"/>
              <w:left w:val="single" w:sz="4" w:space="0" w:color="auto"/>
              <w:bottom w:val="single" w:sz="4" w:space="0" w:color="auto"/>
              <w:right w:val="single" w:sz="4" w:space="0" w:color="auto"/>
            </w:tcBorders>
            <w:hideMark/>
          </w:tcPr>
          <w:p w14:paraId="1179A55B" w14:textId="77777777" w:rsidR="00FE4A9D" w:rsidRPr="00FE4A9D" w:rsidRDefault="00FE4A9D" w:rsidP="00FE4A9D">
            <w:pPr>
              <w:jc w:val="center"/>
              <w:rPr>
                <w:sz w:val="22"/>
                <w:szCs w:val="22"/>
                <w:lang w:eastAsia="en-US"/>
              </w:rPr>
            </w:pPr>
            <w:r w:rsidRPr="00FE4A9D">
              <w:rPr>
                <w:sz w:val="22"/>
                <w:szCs w:val="22"/>
                <w:lang w:eastAsia="en-US"/>
              </w:rPr>
              <w:t>Адресное описание</w:t>
            </w:r>
          </w:p>
        </w:tc>
        <w:tc>
          <w:tcPr>
            <w:tcW w:w="1121" w:type="pct"/>
            <w:vMerge w:val="restart"/>
            <w:tcBorders>
              <w:top w:val="single" w:sz="4" w:space="0" w:color="auto"/>
              <w:left w:val="single" w:sz="4" w:space="0" w:color="auto"/>
              <w:bottom w:val="single" w:sz="4" w:space="0" w:color="auto"/>
              <w:right w:val="single" w:sz="4" w:space="0" w:color="auto"/>
            </w:tcBorders>
            <w:hideMark/>
          </w:tcPr>
          <w:p w14:paraId="02C94870" w14:textId="77777777" w:rsidR="00FE4A9D" w:rsidRPr="00FE4A9D" w:rsidRDefault="00FE4A9D" w:rsidP="00FE4A9D">
            <w:pPr>
              <w:jc w:val="center"/>
              <w:rPr>
                <w:sz w:val="22"/>
                <w:szCs w:val="22"/>
                <w:lang w:eastAsia="en-US"/>
              </w:rPr>
            </w:pPr>
            <w:r w:rsidRPr="00FE4A9D">
              <w:rPr>
                <w:sz w:val="22"/>
                <w:szCs w:val="22"/>
                <w:lang w:eastAsia="en-US"/>
              </w:rPr>
              <w:t>Сведения о планируемых для размещения объектах</w:t>
            </w:r>
          </w:p>
        </w:tc>
        <w:tc>
          <w:tcPr>
            <w:tcW w:w="597" w:type="pct"/>
            <w:vMerge w:val="restart"/>
            <w:tcBorders>
              <w:top w:val="single" w:sz="4" w:space="0" w:color="auto"/>
              <w:left w:val="single" w:sz="4" w:space="0" w:color="auto"/>
              <w:bottom w:val="single" w:sz="4" w:space="0" w:color="auto"/>
              <w:right w:val="single" w:sz="4" w:space="0" w:color="auto"/>
            </w:tcBorders>
            <w:hideMark/>
          </w:tcPr>
          <w:p w14:paraId="7EECA2E3" w14:textId="77777777" w:rsidR="00FE4A9D" w:rsidRPr="00FE4A9D" w:rsidRDefault="00FE4A9D" w:rsidP="00FE4A9D">
            <w:pPr>
              <w:jc w:val="center"/>
              <w:rPr>
                <w:sz w:val="22"/>
                <w:szCs w:val="22"/>
                <w:lang w:eastAsia="en-US"/>
              </w:rPr>
            </w:pPr>
            <w:r w:rsidRPr="00FE4A9D">
              <w:rPr>
                <w:sz w:val="22"/>
                <w:szCs w:val="22"/>
                <w:lang w:eastAsia="en-US"/>
              </w:rPr>
              <w:t>Значение объекта</w:t>
            </w:r>
          </w:p>
        </w:tc>
      </w:tr>
      <w:tr w:rsidR="00FE4A9D" w:rsidRPr="00FE4A9D" w14:paraId="277808C4" w14:textId="77777777" w:rsidTr="00CF26F6">
        <w:trPr>
          <w:tblHeader/>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D7D82B7" w14:textId="77777777" w:rsidR="00FE4A9D" w:rsidRPr="00FE4A9D" w:rsidRDefault="00FE4A9D" w:rsidP="00FE4A9D">
            <w:pPr>
              <w:rPr>
                <w:sz w:val="22"/>
                <w:szCs w:val="22"/>
                <w:lang w:eastAsia="ar-SA"/>
              </w:rPr>
            </w:pPr>
          </w:p>
        </w:tc>
        <w:tc>
          <w:tcPr>
            <w:tcW w:w="673" w:type="pct"/>
            <w:tcBorders>
              <w:top w:val="single" w:sz="4" w:space="0" w:color="auto"/>
              <w:left w:val="single" w:sz="4" w:space="0" w:color="auto"/>
              <w:bottom w:val="single" w:sz="4" w:space="0" w:color="auto"/>
              <w:right w:val="single" w:sz="4" w:space="0" w:color="auto"/>
            </w:tcBorders>
            <w:hideMark/>
          </w:tcPr>
          <w:p w14:paraId="430C6545" w14:textId="77777777" w:rsidR="00FE4A9D" w:rsidRPr="00FE4A9D" w:rsidRDefault="00FE4A9D" w:rsidP="00FE4A9D">
            <w:pPr>
              <w:jc w:val="center"/>
              <w:rPr>
                <w:sz w:val="22"/>
                <w:szCs w:val="22"/>
                <w:lang w:eastAsia="en-US"/>
              </w:rPr>
            </w:pPr>
            <w:r w:rsidRPr="00FE4A9D">
              <w:rPr>
                <w:sz w:val="22"/>
                <w:szCs w:val="22"/>
                <w:lang w:eastAsia="en-US"/>
              </w:rPr>
              <w:t>Максимальный процент застройки, %</w:t>
            </w:r>
          </w:p>
        </w:tc>
        <w:tc>
          <w:tcPr>
            <w:tcW w:w="448" w:type="pct"/>
            <w:tcBorders>
              <w:top w:val="single" w:sz="4" w:space="0" w:color="auto"/>
              <w:left w:val="single" w:sz="4" w:space="0" w:color="auto"/>
              <w:bottom w:val="single" w:sz="4" w:space="0" w:color="auto"/>
              <w:right w:val="single" w:sz="4" w:space="0" w:color="auto"/>
            </w:tcBorders>
            <w:hideMark/>
          </w:tcPr>
          <w:p w14:paraId="4D95EA26" w14:textId="77777777" w:rsidR="00FE4A9D" w:rsidRPr="00FE4A9D" w:rsidRDefault="00FE4A9D" w:rsidP="00FE4A9D">
            <w:pPr>
              <w:jc w:val="center"/>
              <w:rPr>
                <w:sz w:val="22"/>
                <w:szCs w:val="22"/>
                <w:lang w:eastAsia="en-US"/>
              </w:rPr>
            </w:pPr>
            <w:r w:rsidRPr="00FE4A9D">
              <w:rPr>
                <w:sz w:val="22"/>
                <w:szCs w:val="22"/>
                <w:lang w:eastAsia="en-US"/>
              </w:rPr>
              <w:t>Максимальная этажность застройки</w:t>
            </w:r>
          </w:p>
        </w:tc>
        <w:tc>
          <w:tcPr>
            <w:tcW w:w="521" w:type="pct"/>
            <w:tcBorders>
              <w:top w:val="single" w:sz="4" w:space="0" w:color="auto"/>
              <w:left w:val="single" w:sz="4" w:space="0" w:color="auto"/>
              <w:bottom w:val="single" w:sz="4" w:space="0" w:color="auto"/>
              <w:right w:val="single" w:sz="4" w:space="0" w:color="auto"/>
            </w:tcBorders>
            <w:hideMark/>
          </w:tcPr>
          <w:p w14:paraId="0B4484BB" w14:textId="77777777" w:rsidR="00FE4A9D" w:rsidRPr="00FE4A9D" w:rsidRDefault="00FE4A9D" w:rsidP="00FE4A9D">
            <w:pPr>
              <w:jc w:val="center"/>
              <w:rPr>
                <w:sz w:val="22"/>
                <w:szCs w:val="22"/>
                <w:lang w:eastAsia="en-US"/>
              </w:rPr>
            </w:pPr>
            <w:r w:rsidRPr="00FE4A9D">
              <w:rPr>
                <w:sz w:val="22"/>
                <w:szCs w:val="22"/>
                <w:lang w:eastAsia="en-US"/>
              </w:rPr>
              <w:t>Коэффициент застройки/Коэффициент плотности застройки</w:t>
            </w:r>
          </w:p>
        </w:tc>
        <w:tc>
          <w:tcPr>
            <w:tcW w:w="449" w:type="pct"/>
            <w:tcBorders>
              <w:top w:val="single" w:sz="4" w:space="0" w:color="auto"/>
              <w:left w:val="single" w:sz="4" w:space="0" w:color="auto"/>
              <w:bottom w:val="single" w:sz="4" w:space="0" w:color="auto"/>
              <w:right w:val="single" w:sz="4" w:space="0" w:color="auto"/>
            </w:tcBorders>
            <w:hideMark/>
          </w:tcPr>
          <w:p w14:paraId="5EA4B400" w14:textId="77777777" w:rsidR="00FE4A9D" w:rsidRPr="00FE4A9D" w:rsidRDefault="00FE4A9D" w:rsidP="00FE4A9D">
            <w:pPr>
              <w:jc w:val="center"/>
              <w:rPr>
                <w:sz w:val="22"/>
                <w:szCs w:val="22"/>
                <w:lang w:eastAsia="en-US"/>
              </w:rPr>
            </w:pPr>
            <w:r w:rsidRPr="00FE4A9D">
              <w:rPr>
                <w:sz w:val="22"/>
                <w:szCs w:val="22"/>
                <w:lang w:eastAsia="en-US"/>
              </w:rPr>
              <w:t>Площадь зоны, га</w:t>
            </w: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F9A5B6F" w14:textId="77777777" w:rsidR="00FE4A9D" w:rsidRPr="00FE4A9D" w:rsidRDefault="00FE4A9D" w:rsidP="00FE4A9D">
            <w:pPr>
              <w:rPr>
                <w:sz w:val="22"/>
                <w:szCs w:val="22"/>
                <w:lang w:eastAsia="ar-SA"/>
              </w:rPr>
            </w:pPr>
          </w:p>
        </w:tc>
        <w:tc>
          <w:tcPr>
            <w:tcW w:w="1121" w:type="pct"/>
            <w:vMerge/>
            <w:tcBorders>
              <w:top w:val="single" w:sz="4" w:space="0" w:color="auto"/>
              <w:left w:val="single" w:sz="4" w:space="0" w:color="auto"/>
              <w:bottom w:val="single" w:sz="4" w:space="0" w:color="auto"/>
              <w:right w:val="single" w:sz="4" w:space="0" w:color="auto"/>
            </w:tcBorders>
            <w:vAlign w:val="center"/>
            <w:hideMark/>
          </w:tcPr>
          <w:p w14:paraId="0FB29FB2" w14:textId="77777777" w:rsidR="00FE4A9D" w:rsidRPr="00FE4A9D" w:rsidRDefault="00FE4A9D" w:rsidP="00FE4A9D">
            <w:pPr>
              <w:rPr>
                <w:sz w:val="22"/>
                <w:szCs w:val="22"/>
                <w:lang w:eastAsia="ar-SA"/>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52A53892" w14:textId="77777777" w:rsidR="00FE4A9D" w:rsidRPr="00FE4A9D" w:rsidRDefault="00FE4A9D" w:rsidP="00FE4A9D">
            <w:pPr>
              <w:rPr>
                <w:sz w:val="22"/>
                <w:szCs w:val="22"/>
                <w:lang w:eastAsia="ar-SA"/>
              </w:rPr>
            </w:pPr>
          </w:p>
        </w:tc>
      </w:tr>
      <w:tr w:rsidR="00FE4A9D" w:rsidRPr="00FE4A9D" w14:paraId="6777505B" w14:textId="77777777" w:rsidTr="00CF26F6">
        <w:trPr>
          <w:tblHeader/>
        </w:trPr>
        <w:tc>
          <w:tcPr>
            <w:tcW w:w="445" w:type="pct"/>
            <w:tcBorders>
              <w:top w:val="single" w:sz="4" w:space="0" w:color="auto"/>
              <w:left w:val="single" w:sz="4" w:space="0" w:color="auto"/>
              <w:bottom w:val="single" w:sz="4" w:space="0" w:color="auto"/>
              <w:right w:val="single" w:sz="4" w:space="0" w:color="auto"/>
            </w:tcBorders>
            <w:hideMark/>
          </w:tcPr>
          <w:p w14:paraId="42F504DF" w14:textId="77777777" w:rsidR="00FE4A9D" w:rsidRPr="00FE4A9D" w:rsidRDefault="00FE4A9D" w:rsidP="00FE4A9D">
            <w:pPr>
              <w:rPr>
                <w:sz w:val="22"/>
                <w:szCs w:val="22"/>
                <w:lang w:eastAsia="en-US"/>
              </w:rPr>
            </w:pPr>
            <w:r w:rsidRPr="00FE4A9D">
              <w:rPr>
                <w:sz w:val="22"/>
                <w:szCs w:val="22"/>
                <w:lang w:eastAsia="en-US"/>
              </w:rPr>
              <w:t>1</w:t>
            </w:r>
          </w:p>
        </w:tc>
        <w:tc>
          <w:tcPr>
            <w:tcW w:w="673" w:type="pct"/>
            <w:tcBorders>
              <w:top w:val="single" w:sz="4" w:space="0" w:color="auto"/>
              <w:left w:val="single" w:sz="4" w:space="0" w:color="auto"/>
              <w:bottom w:val="single" w:sz="4" w:space="0" w:color="auto"/>
              <w:right w:val="single" w:sz="4" w:space="0" w:color="auto"/>
            </w:tcBorders>
            <w:hideMark/>
          </w:tcPr>
          <w:p w14:paraId="4CC8A54B" w14:textId="77777777" w:rsidR="00FE4A9D" w:rsidRPr="00FE4A9D" w:rsidRDefault="00FE4A9D" w:rsidP="00FE4A9D">
            <w:pPr>
              <w:rPr>
                <w:sz w:val="22"/>
                <w:szCs w:val="22"/>
                <w:lang w:eastAsia="en-US"/>
              </w:rPr>
            </w:pPr>
            <w:r w:rsidRPr="00FE4A9D">
              <w:rPr>
                <w:sz w:val="22"/>
                <w:szCs w:val="22"/>
                <w:lang w:eastAsia="en-US"/>
              </w:rPr>
              <w:t>2</w:t>
            </w:r>
          </w:p>
        </w:tc>
        <w:tc>
          <w:tcPr>
            <w:tcW w:w="448" w:type="pct"/>
            <w:tcBorders>
              <w:top w:val="single" w:sz="4" w:space="0" w:color="auto"/>
              <w:left w:val="single" w:sz="4" w:space="0" w:color="auto"/>
              <w:bottom w:val="single" w:sz="4" w:space="0" w:color="auto"/>
              <w:right w:val="single" w:sz="4" w:space="0" w:color="auto"/>
            </w:tcBorders>
            <w:hideMark/>
          </w:tcPr>
          <w:p w14:paraId="487A169F" w14:textId="77777777" w:rsidR="00FE4A9D" w:rsidRPr="00FE4A9D" w:rsidRDefault="00FE4A9D" w:rsidP="00FE4A9D">
            <w:pPr>
              <w:rPr>
                <w:sz w:val="22"/>
                <w:szCs w:val="22"/>
                <w:lang w:eastAsia="en-US"/>
              </w:rPr>
            </w:pPr>
            <w:r w:rsidRPr="00FE4A9D">
              <w:rPr>
                <w:sz w:val="22"/>
                <w:szCs w:val="22"/>
                <w:lang w:eastAsia="en-US"/>
              </w:rPr>
              <w:t>3</w:t>
            </w:r>
          </w:p>
        </w:tc>
        <w:tc>
          <w:tcPr>
            <w:tcW w:w="521" w:type="pct"/>
            <w:tcBorders>
              <w:top w:val="single" w:sz="4" w:space="0" w:color="auto"/>
              <w:left w:val="single" w:sz="4" w:space="0" w:color="auto"/>
              <w:bottom w:val="single" w:sz="4" w:space="0" w:color="auto"/>
              <w:right w:val="single" w:sz="4" w:space="0" w:color="auto"/>
            </w:tcBorders>
            <w:hideMark/>
          </w:tcPr>
          <w:p w14:paraId="0EC2AC94" w14:textId="77777777" w:rsidR="00FE4A9D" w:rsidRPr="00FE4A9D" w:rsidRDefault="00FE4A9D" w:rsidP="00FE4A9D">
            <w:pPr>
              <w:rPr>
                <w:sz w:val="22"/>
                <w:szCs w:val="22"/>
                <w:lang w:eastAsia="en-US"/>
              </w:rPr>
            </w:pPr>
            <w:r w:rsidRPr="00FE4A9D">
              <w:rPr>
                <w:sz w:val="22"/>
                <w:szCs w:val="22"/>
                <w:lang w:eastAsia="en-US"/>
              </w:rPr>
              <w:t>4</w:t>
            </w:r>
          </w:p>
        </w:tc>
        <w:tc>
          <w:tcPr>
            <w:tcW w:w="449" w:type="pct"/>
            <w:tcBorders>
              <w:top w:val="single" w:sz="4" w:space="0" w:color="auto"/>
              <w:left w:val="single" w:sz="4" w:space="0" w:color="auto"/>
              <w:bottom w:val="single" w:sz="4" w:space="0" w:color="auto"/>
              <w:right w:val="single" w:sz="4" w:space="0" w:color="auto"/>
            </w:tcBorders>
          </w:tcPr>
          <w:p w14:paraId="5D6362EF"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48D75B5E" w14:textId="77777777" w:rsidR="00FE4A9D" w:rsidRPr="00FE4A9D" w:rsidRDefault="00FE4A9D" w:rsidP="00FE4A9D">
            <w:pPr>
              <w:rPr>
                <w:sz w:val="22"/>
                <w:szCs w:val="22"/>
                <w:lang w:eastAsia="en-US"/>
              </w:rPr>
            </w:pPr>
            <w:r w:rsidRPr="00FE4A9D">
              <w:rPr>
                <w:sz w:val="22"/>
                <w:szCs w:val="22"/>
                <w:lang w:eastAsia="en-US"/>
              </w:rPr>
              <w:t>5</w:t>
            </w:r>
          </w:p>
        </w:tc>
        <w:tc>
          <w:tcPr>
            <w:tcW w:w="1121" w:type="pct"/>
            <w:tcBorders>
              <w:top w:val="single" w:sz="4" w:space="0" w:color="auto"/>
              <w:left w:val="single" w:sz="4" w:space="0" w:color="auto"/>
              <w:bottom w:val="single" w:sz="4" w:space="0" w:color="auto"/>
              <w:right w:val="single" w:sz="4" w:space="0" w:color="auto"/>
            </w:tcBorders>
            <w:hideMark/>
          </w:tcPr>
          <w:p w14:paraId="08D8F83F" w14:textId="77777777" w:rsidR="00FE4A9D" w:rsidRPr="00FE4A9D" w:rsidRDefault="00FE4A9D" w:rsidP="00FE4A9D">
            <w:pPr>
              <w:rPr>
                <w:sz w:val="22"/>
                <w:szCs w:val="22"/>
                <w:lang w:eastAsia="en-US"/>
              </w:rPr>
            </w:pPr>
            <w:r w:rsidRPr="00FE4A9D">
              <w:rPr>
                <w:sz w:val="22"/>
                <w:szCs w:val="22"/>
                <w:lang w:eastAsia="en-US"/>
              </w:rPr>
              <w:t>7</w:t>
            </w:r>
          </w:p>
        </w:tc>
        <w:tc>
          <w:tcPr>
            <w:tcW w:w="597" w:type="pct"/>
            <w:tcBorders>
              <w:top w:val="single" w:sz="4" w:space="0" w:color="auto"/>
              <w:left w:val="single" w:sz="4" w:space="0" w:color="auto"/>
              <w:bottom w:val="single" w:sz="4" w:space="0" w:color="auto"/>
              <w:right w:val="single" w:sz="4" w:space="0" w:color="auto"/>
            </w:tcBorders>
            <w:hideMark/>
          </w:tcPr>
          <w:p w14:paraId="06B84D3A" w14:textId="77777777" w:rsidR="00FE4A9D" w:rsidRPr="00FE4A9D" w:rsidRDefault="00FE4A9D" w:rsidP="00FE4A9D">
            <w:pPr>
              <w:rPr>
                <w:sz w:val="22"/>
                <w:szCs w:val="22"/>
                <w:lang w:eastAsia="en-US"/>
              </w:rPr>
            </w:pPr>
            <w:r w:rsidRPr="00FE4A9D">
              <w:rPr>
                <w:sz w:val="22"/>
                <w:szCs w:val="22"/>
                <w:lang w:eastAsia="en-US"/>
              </w:rPr>
              <w:t>8</w:t>
            </w:r>
          </w:p>
        </w:tc>
      </w:tr>
      <w:tr w:rsidR="00FE4A9D" w:rsidRPr="00FE4A9D" w14:paraId="3919A276"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6752AC4A" w14:textId="77777777" w:rsidR="00FE4A9D" w:rsidRPr="00FE4A9D" w:rsidRDefault="00FE4A9D" w:rsidP="00FE4A9D">
            <w:pPr>
              <w:rPr>
                <w:sz w:val="22"/>
                <w:szCs w:val="22"/>
                <w:lang w:eastAsia="en-US"/>
              </w:rPr>
            </w:pPr>
            <w:r w:rsidRPr="00FE4A9D">
              <w:rPr>
                <w:sz w:val="22"/>
                <w:szCs w:val="22"/>
                <w:lang w:eastAsia="en-US"/>
              </w:rPr>
              <w:t>Зона застройки индивидуальными жилыми домами</w:t>
            </w:r>
          </w:p>
        </w:tc>
        <w:tc>
          <w:tcPr>
            <w:tcW w:w="673" w:type="pct"/>
            <w:vMerge w:val="restart"/>
            <w:tcBorders>
              <w:top w:val="single" w:sz="4" w:space="0" w:color="auto"/>
              <w:left w:val="single" w:sz="4" w:space="0" w:color="auto"/>
              <w:bottom w:val="single" w:sz="4" w:space="0" w:color="auto"/>
              <w:right w:val="single" w:sz="4" w:space="0" w:color="auto"/>
            </w:tcBorders>
            <w:hideMark/>
          </w:tcPr>
          <w:p w14:paraId="69A88F09" w14:textId="452AE3B6" w:rsidR="00FE4A9D" w:rsidRPr="00FE4A9D" w:rsidRDefault="00FE4A9D" w:rsidP="00FE4A9D">
            <w:pPr>
              <w:rPr>
                <w:sz w:val="22"/>
                <w:szCs w:val="22"/>
                <w:lang w:eastAsia="en-US"/>
              </w:rPr>
            </w:pPr>
            <w:r w:rsidRPr="00FE4A9D">
              <w:rPr>
                <w:sz w:val="22"/>
                <w:szCs w:val="22"/>
                <w:lang w:eastAsia="en-US"/>
              </w:rPr>
              <w:t xml:space="preserve">а) 30 % при размере </w:t>
            </w:r>
            <w:r w:rsidR="00243FC2" w:rsidRPr="00FE4A9D">
              <w:rPr>
                <w:sz w:val="22"/>
                <w:szCs w:val="22"/>
                <w:lang w:eastAsia="en-US"/>
              </w:rPr>
              <w:t>земельного</w:t>
            </w:r>
            <w:r w:rsidRPr="00FE4A9D">
              <w:rPr>
                <w:sz w:val="22"/>
                <w:szCs w:val="22"/>
                <w:lang w:eastAsia="en-US"/>
              </w:rPr>
              <w:t xml:space="preserve"> участка 800 м2 и менее</w:t>
            </w:r>
          </w:p>
          <w:p w14:paraId="02844BA7" w14:textId="41EFCEB2" w:rsidR="00FE4A9D" w:rsidRPr="00FE4A9D" w:rsidRDefault="00FE4A9D" w:rsidP="00FE4A9D">
            <w:pPr>
              <w:rPr>
                <w:sz w:val="22"/>
                <w:szCs w:val="22"/>
                <w:lang w:eastAsia="en-US"/>
              </w:rPr>
            </w:pPr>
            <w:r w:rsidRPr="00FE4A9D">
              <w:rPr>
                <w:sz w:val="22"/>
                <w:szCs w:val="22"/>
                <w:lang w:eastAsia="en-US"/>
              </w:rPr>
              <w:t xml:space="preserve">б) 40 % при размере </w:t>
            </w:r>
            <w:r w:rsidR="00243FC2" w:rsidRPr="00FE4A9D">
              <w:rPr>
                <w:sz w:val="22"/>
                <w:szCs w:val="22"/>
                <w:lang w:eastAsia="en-US"/>
              </w:rPr>
              <w:t>земельного</w:t>
            </w:r>
            <w:r w:rsidRPr="00FE4A9D">
              <w:rPr>
                <w:sz w:val="22"/>
                <w:szCs w:val="22"/>
                <w:lang w:eastAsia="en-US"/>
              </w:rPr>
              <w:t xml:space="preserve"> участка более 800 м2</w:t>
            </w:r>
          </w:p>
        </w:tc>
        <w:tc>
          <w:tcPr>
            <w:tcW w:w="448" w:type="pct"/>
            <w:vMerge w:val="restart"/>
            <w:tcBorders>
              <w:top w:val="single" w:sz="4" w:space="0" w:color="auto"/>
              <w:left w:val="single" w:sz="4" w:space="0" w:color="auto"/>
              <w:bottom w:val="single" w:sz="4" w:space="0" w:color="auto"/>
              <w:right w:val="single" w:sz="4" w:space="0" w:color="auto"/>
            </w:tcBorders>
            <w:hideMark/>
          </w:tcPr>
          <w:p w14:paraId="2856F10E" w14:textId="77777777" w:rsidR="00FE4A9D" w:rsidRPr="00FE4A9D" w:rsidRDefault="00FE4A9D" w:rsidP="00FE4A9D">
            <w:pPr>
              <w:rPr>
                <w:sz w:val="22"/>
                <w:szCs w:val="22"/>
                <w:lang w:eastAsia="en-US"/>
              </w:rPr>
            </w:pPr>
            <w:r w:rsidRPr="00FE4A9D">
              <w:rPr>
                <w:sz w:val="22"/>
                <w:szCs w:val="22"/>
                <w:lang w:eastAsia="en-US"/>
              </w:rPr>
              <w:t>3</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A6A6016" w14:textId="77777777" w:rsidR="00FE4A9D" w:rsidRPr="00FE4A9D" w:rsidRDefault="00FE4A9D" w:rsidP="00FE4A9D">
            <w:pPr>
              <w:rPr>
                <w:sz w:val="22"/>
                <w:szCs w:val="22"/>
                <w:lang w:eastAsia="en-US"/>
              </w:rPr>
            </w:pPr>
            <w:r w:rsidRPr="00FE4A9D">
              <w:rPr>
                <w:sz w:val="22"/>
                <w:szCs w:val="22"/>
                <w:lang w:eastAsia="en-US"/>
              </w:rPr>
              <w:t>0,2/0,4</w:t>
            </w:r>
          </w:p>
        </w:tc>
        <w:tc>
          <w:tcPr>
            <w:tcW w:w="449" w:type="pct"/>
            <w:vMerge w:val="restart"/>
            <w:tcBorders>
              <w:top w:val="single" w:sz="4" w:space="0" w:color="auto"/>
              <w:left w:val="single" w:sz="4" w:space="0" w:color="auto"/>
              <w:bottom w:val="single" w:sz="4" w:space="0" w:color="auto"/>
              <w:right w:val="single" w:sz="4" w:space="0" w:color="auto"/>
            </w:tcBorders>
            <w:hideMark/>
          </w:tcPr>
          <w:p w14:paraId="4DF4E6BC" w14:textId="77777777" w:rsidR="00FE4A9D" w:rsidRPr="00FE4A9D" w:rsidRDefault="00FE4A9D" w:rsidP="00FE4A9D">
            <w:pPr>
              <w:rPr>
                <w:sz w:val="22"/>
                <w:szCs w:val="22"/>
                <w:lang w:eastAsia="en-US"/>
              </w:rPr>
            </w:pPr>
            <w:r w:rsidRPr="00FE4A9D">
              <w:rPr>
                <w:sz w:val="22"/>
                <w:szCs w:val="22"/>
                <w:lang w:eastAsia="en-US"/>
              </w:rPr>
              <w:t>1898,9</w:t>
            </w:r>
          </w:p>
        </w:tc>
        <w:tc>
          <w:tcPr>
            <w:tcW w:w="746" w:type="pct"/>
            <w:tcBorders>
              <w:top w:val="single" w:sz="4" w:space="0" w:color="auto"/>
              <w:left w:val="single" w:sz="4" w:space="0" w:color="auto"/>
              <w:bottom w:val="single" w:sz="4" w:space="0" w:color="auto"/>
              <w:right w:val="single" w:sz="4" w:space="0" w:color="auto"/>
            </w:tcBorders>
            <w:hideMark/>
          </w:tcPr>
          <w:p w14:paraId="4744A3B9" w14:textId="77777777" w:rsidR="00FE4A9D" w:rsidRPr="00FE4A9D" w:rsidRDefault="00FE4A9D" w:rsidP="00FE4A9D">
            <w:pPr>
              <w:rPr>
                <w:sz w:val="22"/>
                <w:szCs w:val="22"/>
                <w:lang w:eastAsia="en-US"/>
              </w:rPr>
            </w:pPr>
            <w:r w:rsidRPr="00FE4A9D">
              <w:rPr>
                <w:sz w:val="22"/>
                <w:szCs w:val="22"/>
                <w:lang w:eastAsia="en-US"/>
              </w:rPr>
              <w:t>д. Березовка</w:t>
            </w:r>
          </w:p>
        </w:tc>
        <w:tc>
          <w:tcPr>
            <w:tcW w:w="1121" w:type="pct"/>
            <w:tcBorders>
              <w:top w:val="single" w:sz="4" w:space="0" w:color="auto"/>
              <w:left w:val="single" w:sz="4" w:space="0" w:color="auto"/>
              <w:bottom w:val="single" w:sz="4" w:space="0" w:color="auto"/>
              <w:right w:val="single" w:sz="4" w:space="0" w:color="auto"/>
            </w:tcBorders>
            <w:hideMark/>
          </w:tcPr>
          <w:p w14:paraId="2F49B97D"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3A5DBC9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4B94B7F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77A510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A8329F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4ED0FC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583A149"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5CF2C6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E694A7"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03E1977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07CB76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02EB42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3627E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4A9941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8A30BD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0A675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42B307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EF70D2"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Вашково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7C7DA1E"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290782B9"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22E65B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3AC2C1F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C98139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134998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9F23AF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CCDD42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F519B23"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Видогощь</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8B970EC"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4D2DD417"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190B67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79005A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DA524D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382A6B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642A22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554A78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BAC1107"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Вяжищи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131626B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53D806FB"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BD5FA9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47B56AB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5CBED1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B5423F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5F47792"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E9C08C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08E9E6"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Горынево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801D3DB"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49292DFC"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0F175EF"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AFAA26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C34604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05EFD3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7258E1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6C7B62E"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76A4EFA7"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308ADDEB" w14:textId="77777777" w:rsidR="00FE4A9D" w:rsidRPr="00FE4A9D" w:rsidRDefault="00FE4A9D" w:rsidP="00FE4A9D">
            <w:pPr>
              <w:rPr>
                <w:sz w:val="22"/>
                <w:szCs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/сутр л ул. Береговая</w:t>
            </w:r>
          </w:p>
        </w:tc>
        <w:tc>
          <w:tcPr>
            <w:tcW w:w="597" w:type="pct"/>
            <w:tcBorders>
              <w:top w:val="single" w:sz="4" w:space="0" w:color="auto"/>
              <w:left w:val="single" w:sz="4" w:space="0" w:color="auto"/>
              <w:bottom w:val="single" w:sz="4" w:space="0" w:color="auto"/>
              <w:right w:val="single" w:sz="4" w:space="0" w:color="auto"/>
            </w:tcBorders>
            <w:hideMark/>
          </w:tcPr>
          <w:p w14:paraId="5A704AC6"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917EDB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A4609C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BF2A4E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6AC60C5"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E094A4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57317B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B6117AD"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66D62608"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xml:space="preserve">. по ул.  </w:t>
            </w:r>
            <w:proofErr w:type="spellStart"/>
            <w:r w:rsidRPr="00FE4A9D">
              <w:rPr>
                <w:sz w:val="22"/>
                <w:lang w:eastAsia="en-US"/>
              </w:rPr>
              <w:t>Веряжская</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407DE71C"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565AE30"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6078FC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B246AC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F218D8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53EDB6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7736E62"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525E8463"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F099B31"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по ул. Солнечная</w:t>
            </w:r>
          </w:p>
        </w:tc>
        <w:tc>
          <w:tcPr>
            <w:tcW w:w="597" w:type="pct"/>
            <w:tcBorders>
              <w:top w:val="single" w:sz="4" w:space="0" w:color="auto"/>
              <w:left w:val="single" w:sz="4" w:space="0" w:color="auto"/>
              <w:bottom w:val="single" w:sz="4" w:space="0" w:color="auto"/>
              <w:right w:val="single" w:sz="4" w:space="0" w:color="auto"/>
            </w:tcBorders>
            <w:hideMark/>
          </w:tcPr>
          <w:p w14:paraId="7E93566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714A0F9"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8D8577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9FEC4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3788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56E200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CD03FD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C2D8F31"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2ADB2936"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по ул. Дорожная</w:t>
            </w:r>
          </w:p>
        </w:tc>
        <w:tc>
          <w:tcPr>
            <w:tcW w:w="597" w:type="pct"/>
            <w:tcBorders>
              <w:top w:val="single" w:sz="4" w:space="0" w:color="auto"/>
              <w:left w:val="single" w:sz="4" w:space="0" w:color="auto"/>
              <w:bottom w:val="single" w:sz="4" w:space="0" w:color="auto"/>
              <w:right w:val="single" w:sz="4" w:space="0" w:color="auto"/>
            </w:tcBorders>
            <w:hideMark/>
          </w:tcPr>
          <w:p w14:paraId="34C8D15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6FB6581"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D702F2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3CE861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4FB42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624A5A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6F4FF2A"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FEDF14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564F31B3"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xml:space="preserve">. по ул. Проезд </w:t>
            </w:r>
            <w:proofErr w:type="spellStart"/>
            <w:r w:rsidRPr="00FE4A9D">
              <w:rPr>
                <w:sz w:val="22"/>
                <w:lang w:eastAsia="en-US"/>
              </w:rPr>
              <w:t>Веряжский</w:t>
            </w:r>
            <w:proofErr w:type="spellEnd"/>
            <w:r w:rsidRPr="00FE4A9D">
              <w:rPr>
                <w:sz w:val="22"/>
                <w:lang w:eastAsia="en-US"/>
              </w:rPr>
              <w:t xml:space="preserve"> 6-й</w:t>
            </w:r>
          </w:p>
        </w:tc>
        <w:tc>
          <w:tcPr>
            <w:tcW w:w="597" w:type="pct"/>
            <w:tcBorders>
              <w:top w:val="single" w:sz="4" w:space="0" w:color="auto"/>
              <w:left w:val="single" w:sz="4" w:space="0" w:color="auto"/>
              <w:bottom w:val="single" w:sz="4" w:space="0" w:color="auto"/>
              <w:right w:val="single" w:sz="4" w:space="0" w:color="auto"/>
            </w:tcBorders>
            <w:hideMark/>
          </w:tcPr>
          <w:p w14:paraId="37327D3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0BAB077"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1571BF4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7C3260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497FA8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573925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DC115E0"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2371144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4424DDC3"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по ул. Полевая</w:t>
            </w:r>
          </w:p>
        </w:tc>
        <w:tc>
          <w:tcPr>
            <w:tcW w:w="597" w:type="pct"/>
            <w:tcBorders>
              <w:top w:val="single" w:sz="4" w:space="0" w:color="auto"/>
              <w:left w:val="single" w:sz="4" w:space="0" w:color="auto"/>
              <w:bottom w:val="single" w:sz="4" w:space="0" w:color="auto"/>
              <w:right w:val="single" w:sz="4" w:space="0" w:color="auto"/>
            </w:tcBorders>
            <w:hideMark/>
          </w:tcPr>
          <w:p w14:paraId="555C4B1E"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048738ED"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51094A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823B93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D843D3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2CDAC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4D17A1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3461CAC"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3C6DB88" w14:textId="77777777" w:rsidR="00FE4A9D" w:rsidRPr="00FE4A9D" w:rsidRDefault="00FE4A9D" w:rsidP="00FE4A9D">
            <w:pPr>
              <w:rPr>
                <w:sz w:val="22"/>
                <w:szCs w:val="22"/>
                <w:lang w:eastAsia="en-US"/>
              </w:rPr>
            </w:pPr>
            <w:r w:rsidRPr="00FE4A9D">
              <w:rPr>
                <w:sz w:val="22"/>
                <w:szCs w:val="22"/>
                <w:lang w:eastAsia="en-US"/>
              </w:rPr>
              <w:t xml:space="preserve">Реконструкция КТП 10/0,4 </w:t>
            </w:r>
            <w:proofErr w:type="spellStart"/>
            <w:r w:rsidRPr="00FE4A9D">
              <w:rPr>
                <w:sz w:val="22"/>
                <w:szCs w:val="22"/>
                <w:lang w:eastAsia="en-US"/>
              </w:rPr>
              <w:t>кВ</w:t>
            </w:r>
            <w:proofErr w:type="spellEnd"/>
            <w:r w:rsidRPr="00FE4A9D">
              <w:rPr>
                <w:sz w:val="22"/>
                <w:szCs w:val="22"/>
                <w:lang w:eastAsia="en-US"/>
              </w:rPr>
              <w:t xml:space="preserve"> «Ермолино-5» с заменой трансформатора мощностью 100 </w:t>
            </w:r>
            <w:proofErr w:type="spellStart"/>
            <w:r w:rsidRPr="00FE4A9D">
              <w:rPr>
                <w:sz w:val="22"/>
                <w:szCs w:val="22"/>
                <w:lang w:eastAsia="en-US"/>
              </w:rPr>
              <w:t>кВА</w:t>
            </w:r>
            <w:proofErr w:type="spellEnd"/>
            <w:r w:rsidRPr="00FE4A9D">
              <w:rPr>
                <w:sz w:val="22"/>
                <w:szCs w:val="22"/>
                <w:lang w:eastAsia="en-US"/>
              </w:rPr>
              <w:t xml:space="preserve"> на трансформатор мощностью 160 </w:t>
            </w:r>
            <w:proofErr w:type="spellStart"/>
            <w:r w:rsidRPr="00FE4A9D">
              <w:rPr>
                <w:sz w:val="22"/>
                <w:szCs w:val="22"/>
                <w:lang w:eastAsia="en-US"/>
              </w:rPr>
              <w:t>кВА</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2EE0E39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925C64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29F8A4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D87B54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A41700D"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B74A31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4A0EF82"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D1145BC"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Кшентицы</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AAD32B5"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617F3BCB"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E997C01"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93411A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D95B2D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2FAE26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DCBA23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81BF9C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44AAF58"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2035B1A4" w14:textId="77777777" w:rsidR="00FE4A9D" w:rsidRPr="00FE4A9D" w:rsidRDefault="00FE4A9D" w:rsidP="00FE4A9D">
            <w:pPr>
              <w:rPr>
                <w:sz w:val="22"/>
                <w:szCs w:val="22"/>
                <w:lang w:eastAsia="en-US"/>
              </w:rPr>
            </w:pPr>
            <w:r w:rsidRPr="00FE4A9D">
              <w:rPr>
                <w:sz w:val="22"/>
                <w:lang w:eastAsia="en-US"/>
              </w:rPr>
              <w:t>Строительство КНС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xml:space="preserve">. </w:t>
            </w:r>
          </w:p>
        </w:tc>
        <w:tc>
          <w:tcPr>
            <w:tcW w:w="597" w:type="pct"/>
            <w:tcBorders>
              <w:top w:val="single" w:sz="4" w:space="0" w:color="auto"/>
              <w:left w:val="single" w:sz="4" w:space="0" w:color="auto"/>
              <w:bottom w:val="single" w:sz="4" w:space="0" w:color="auto"/>
              <w:right w:val="single" w:sz="4" w:space="0" w:color="auto"/>
            </w:tcBorders>
            <w:hideMark/>
          </w:tcPr>
          <w:p w14:paraId="46EC9EEB"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8BA2952"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1371C0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A3A7D6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EA8C5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118072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D8546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2B4525"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Люболяды</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2E085FBA"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124D40C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C7F8719"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8CFF645"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D2799D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345D91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9A56D12"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A5603B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0DA25FA"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Ляпино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BEFCA3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92CF35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A2DDED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736EC30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B3C50E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3F7E59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830871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8BB22AC"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E2DE57F"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Нащи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31C9F7C7" w14:textId="77777777" w:rsidR="00FE4A9D" w:rsidRPr="00FE4A9D" w:rsidRDefault="00FE4A9D" w:rsidP="00FE4A9D">
            <w:pPr>
              <w:rPr>
                <w:sz w:val="22"/>
                <w:szCs w:val="22"/>
                <w:lang w:eastAsia="en-US"/>
              </w:rPr>
            </w:pPr>
            <w:r w:rsidRPr="00FE4A9D">
              <w:rPr>
                <w:sz w:val="22"/>
                <w:szCs w:val="22"/>
                <w:lang w:eastAsia="en-US"/>
              </w:rPr>
              <w:t>Строительство пункта редуцирования газа (ПРГ), мощностью – 64,7 м</w:t>
            </w:r>
            <w:r w:rsidRPr="00FE4A9D">
              <w:rPr>
                <w:sz w:val="22"/>
                <w:szCs w:val="22"/>
                <w:vertAlign w:val="superscript"/>
                <w:lang w:eastAsia="en-US"/>
              </w:rPr>
              <w:t>3</w:t>
            </w:r>
            <w:r w:rsidRPr="00FE4A9D">
              <w:rPr>
                <w:sz w:val="22"/>
                <w:szCs w:val="22"/>
                <w:lang w:eastAsia="en-US"/>
              </w:rPr>
              <w:t>/ч</w:t>
            </w:r>
          </w:p>
        </w:tc>
        <w:tc>
          <w:tcPr>
            <w:tcW w:w="597" w:type="pct"/>
            <w:tcBorders>
              <w:top w:val="single" w:sz="4" w:space="0" w:color="auto"/>
              <w:left w:val="single" w:sz="4" w:space="0" w:color="auto"/>
              <w:bottom w:val="single" w:sz="4" w:space="0" w:color="auto"/>
              <w:right w:val="single" w:sz="4" w:space="0" w:color="auto"/>
            </w:tcBorders>
            <w:hideMark/>
          </w:tcPr>
          <w:p w14:paraId="2C33617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77F5B43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CCB30E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A1EFFDA"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24A3F6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56F8AA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3278EB2"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F9A34ED"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59ED686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3CA038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27B1730"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80FBD4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DE4800"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07D331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E1CF1C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7757BD9"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011D1205"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Плетниха</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34909A8" w14:textId="77777777" w:rsidR="00FE4A9D" w:rsidRPr="00FE4A9D" w:rsidRDefault="00FE4A9D" w:rsidP="00FE4A9D">
            <w:pPr>
              <w:rPr>
                <w:sz w:val="22"/>
                <w:szCs w:val="22"/>
                <w:lang w:eastAsia="en-US"/>
              </w:rPr>
            </w:pPr>
            <w:r w:rsidRPr="00FE4A9D">
              <w:rPr>
                <w:sz w:val="22"/>
                <w:lang w:eastAsia="en-US"/>
              </w:rPr>
              <w:t>Строительство КНС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xml:space="preserve">. </w:t>
            </w:r>
          </w:p>
        </w:tc>
        <w:tc>
          <w:tcPr>
            <w:tcW w:w="597" w:type="pct"/>
            <w:tcBorders>
              <w:top w:val="single" w:sz="4" w:space="0" w:color="auto"/>
              <w:left w:val="single" w:sz="4" w:space="0" w:color="auto"/>
              <w:bottom w:val="single" w:sz="4" w:space="0" w:color="auto"/>
              <w:right w:val="single" w:sz="4" w:space="0" w:color="auto"/>
            </w:tcBorders>
            <w:hideMark/>
          </w:tcPr>
          <w:p w14:paraId="34044295" w14:textId="77777777" w:rsidR="00FE4A9D" w:rsidRPr="00FE4A9D" w:rsidRDefault="00FE4A9D" w:rsidP="00FE4A9D">
            <w:pPr>
              <w:rPr>
                <w:sz w:val="22"/>
                <w:szCs w:val="22"/>
                <w:lang w:eastAsia="en-US"/>
              </w:rPr>
            </w:pPr>
            <w:r w:rsidRPr="00FE4A9D">
              <w:rPr>
                <w:sz w:val="22"/>
                <w:szCs w:val="22"/>
                <w:lang w:eastAsia="en-US"/>
              </w:rPr>
              <w:t xml:space="preserve">Местного значения </w:t>
            </w:r>
            <w:r w:rsidRPr="00FE4A9D">
              <w:rPr>
                <w:sz w:val="22"/>
                <w:szCs w:val="22"/>
                <w:lang w:eastAsia="en-US"/>
              </w:rPr>
              <w:lastRenderedPageBreak/>
              <w:t>поселения</w:t>
            </w:r>
          </w:p>
        </w:tc>
      </w:tr>
      <w:tr w:rsidR="00FE4A9D" w:rsidRPr="00FE4A9D" w14:paraId="2371E5BC"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73543B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1745F1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870960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238458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3CF9606"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DBB1914"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1DBDF740" w14:textId="77777777" w:rsidR="00FE4A9D" w:rsidRPr="00FE4A9D" w:rsidRDefault="00FE4A9D" w:rsidP="00FE4A9D">
            <w:pPr>
              <w:rPr>
                <w:sz w:val="22"/>
                <w:lang w:eastAsia="en-US"/>
              </w:rPr>
            </w:pPr>
            <w:r w:rsidRPr="00FE4A9D">
              <w:rPr>
                <w:sz w:val="22"/>
                <w:lang w:eastAsia="en-US"/>
              </w:rPr>
              <w:t xml:space="preserve">Строительство ТП 10/0,4 </w:t>
            </w:r>
            <w:proofErr w:type="spellStart"/>
            <w:r w:rsidRPr="00FE4A9D">
              <w:rPr>
                <w:sz w:val="22"/>
                <w:lang w:eastAsia="en-US"/>
              </w:rPr>
              <w:t>кВ</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1BC303B5"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815CEF6"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638732D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4B732C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3231A9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4BFCBB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CF7733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C0CCEBE" w14:textId="77777777" w:rsidR="00FE4A9D" w:rsidRPr="00FE4A9D" w:rsidRDefault="00FE4A9D" w:rsidP="00FE4A9D">
            <w:pPr>
              <w:rPr>
                <w:sz w:val="22"/>
                <w:szCs w:val="22"/>
                <w:lang w:eastAsia="en-US"/>
              </w:rPr>
            </w:pPr>
            <w:r w:rsidRPr="00FE4A9D">
              <w:rPr>
                <w:sz w:val="22"/>
                <w:szCs w:val="22"/>
                <w:lang w:eastAsia="en-US"/>
              </w:rPr>
              <w:t>д. Старая Мельница</w:t>
            </w:r>
          </w:p>
        </w:tc>
        <w:tc>
          <w:tcPr>
            <w:tcW w:w="1121" w:type="pct"/>
            <w:tcBorders>
              <w:top w:val="single" w:sz="4" w:space="0" w:color="auto"/>
              <w:left w:val="single" w:sz="4" w:space="0" w:color="auto"/>
              <w:bottom w:val="single" w:sz="4" w:space="0" w:color="auto"/>
              <w:right w:val="single" w:sz="4" w:space="0" w:color="auto"/>
            </w:tcBorders>
            <w:hideMark/>
          </w:tcPr>
          <w:p w14:paraId="626411D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40DFFA9"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E640DE3"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17B181A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FC84FD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2ABD95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5BD266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4775B25"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11F05B7B"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CF24AA2" w14:textId="77777777" w:rsidR="00FE4A9D" w:rsidRPr="00FE4A9D" w:rsidRDefault="00FE4A9D" w:rsidP="00FE4A9D">
            <w:pPr>
              <w:rPr>
                <w:sz w:val="22"/>
                <w:szCs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по ул. Береговая</w:t>
            </w:r>
          </w:p>
        </w:tc>
        <w:tc>
          <w:tcPr>
            <w:tcW w:w="597" w:type="pct"/>
            <w:tcBorders>
              <w:top w:val="single" w:sz="4" w:space="0" w:color="auto"/>
              <w:left w:val="single" w:sz="4" w:space="0" w:color="auto"/>
              <w:bottom w:val="single" w:sz="4" w:space="0" w:color="auto"/>
              <w:right w:val="single" w:sz="4" w:space="0" w:color="auto"/>
            </w:tcBorders>
            <w:hideMark/>
          </w:tcPr>
          <w:p w14:paraId="06261799"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677408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F75BE5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313F9A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05C702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54759C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D4B86B3"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157B5A58"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3845A93A"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 по ул. Пролетарская</w:t>
            </w:r>
          </w:p>
        </w:tc>
        <w:tc>
          <w:tcPr>
            <w:tcW w:w="597" w:type="pct"/>
            <w:tcBorders>
              <w:top w:val="single" w:sz="4" w:space="0" w:color="auto"/>
              <w:left w:val="single" w:sz="4" w:space="0" w:color="auto"/>
              <w:bottom w:val="single" w:sz="4" w:space="0" w:color="auto"/>
              <w:right w:val="single" w:sz="4" w:space="0" w:color="auto"/>
            </w:tcBorders>
            <w:hideMark/>
          </w:tcPr>
          <w:p w14:paraId="6379E5F1"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CD82467"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37F2EC5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D62482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E7806D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DAB694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3F3B132"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6E1BF87"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5D7D7B41" w14:textId="77777777" w:rsidR="00FE4A9D" w:rsidRPr="00FE4A9D" w:rsidRDefault="00FE4A9D" w:rsidP="00FE4A9D">
            <w:pPr>
              <w:rPr>
                <w:sz w:val="22"/>
                <w:lang w:eastAsia="en-US"/>
              </w:rPr>
            </w:pPr>
            <w:r w:rsidRPr="00FE4A9D">
              <w:rPr>
                <w:sz w:val="22"/>
                <w:lang w:eastAsia="en-US"/>
              </w:rPr>
              <w:t>Строительство КОС мощностью 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31EE44F4"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51E382A" w14:textId="77777777" w:rsidTr="00CF26F6">
        <w:tc>
          <w:tcPr>
            <w:tcW w:w="445" w:type="pct"/>
            <w:tcBorders>
              <w:top w:val="single" w:sz="4" w:space="0" w:color="auto"/>
              <w:left w:val="single" w:sz="4" w:space="0" w:color="auto"/>
              <w:bottom w:val="single" w:sz="4" w:space="0" w:color="auto"/>
              <w:right w:val="single" w:sz="4" w:space="0" w:color="auto"/>
            </w:tcBorders>
            <w:hideMark/>
          </w:tcPr>
          <w:p w14:paraId="2AF93C24" w14:textId="77777777" w:rsidR="00FE4A9D" w:rsidRPr="00FE4A9D" w:rsidRDefault="00FE4A9D" w:rsidP="00FE4A9D">
            <w:pPr>
              <w:rPr>
                <w:sz w:val="22"/>
                <w:szCs w:val="22"/>
                <w:lang w:eastAsia="en-US"/>
              </w:rPr>
            </w:pPr>
            <w:r w:rsidRPr="00FE4A9D">
              <w:rPr>
                <w:sz w:val="22"/>
                <w:szCs w:val="22"/>
                <w:lang w:eastAsia="en-US"/>
              </w:rPr>
              <w:t>Зона застройки малоэтажными жилыми домами (до 4 этажей, включая мансардный)</w:t>
            </w:r>
          </w:p>
        </w:tc>
        <w:tc>
          <w:tcPr>
            <w:tcW w:w="673" w:type="pct"/>
            <w:tcBorders>
              <w:top w:val="single" w:sz="4" w:space="0" w:color="auto"/>
              <w:left w:val="single" w:sz="4" w:space="0" w:color="auto"/>
              <w:bottom w:val="single" w:sz="4" w:space="0" w:color="auto"/>
              <w:right w:val="single" w:sz="4" w:space="0" w:color="auto"/>
            </w:tcBorders>
            <w:hideMark/>
          </w:tcPr>
          <w:p w14:paraId="3684F7D0" w14:textId="77777777" w:rsidR="00FE4A9D" w:rsidRPr="00FE4A9D" w:rsidRDefault="00FE4A9D" w:rsidP="00FE4A9D">
            <w:pPr>
              <w:rPr>
                <w:sz w:val="22"/>
                <w:szCs w:val="22"/>
                <w:lang w:eastAsia="en-US"/>
              </w:rPr>
            </w:pPr>
            <w:r w:rsidRPr="00FE4A9D">
              <w:rPr>
                <w:sz w:val="22"/>
                <w:szCs w:val="22"/>
                <w:lang w:eastAsia="zh-CN"/>
              </w:rPr>
              <w:t xml:space="preserve">60 </w:t>
            </w:r>
          </w:p>
        </w:tc>
        <w:tc>
          <w:tcPr>
            <w:tcW w:w="448" w:type="pct"/>
            <w:tcBorders>
              <w:top w:val="single" w:sz="4" w:space="0" w:color="auto"/>
              <w:left w:val="single" w:sz="4" w:space="0" w:color="auto"/>
              <w:bottom w:val="single" w:sz="4" w:space="0" w:color="auto"/>
              <w:right w:val="single" w:sz="4" w:space="0" w:color="auto"/>
            </w:tcBorders>
            <w:hideMark/>
          </w:tcPr>
          <w:p w14:paraId="2623AC06" w14:textId="77777777" w:rsidR="00FE4A9D" w:rsidRPr="00FE4A9D" w:rsidRDefault="00FE4A9D" w:rsidP="00FE4A9D">
            <w:pPr>
              <w:rPr>
                <w:sz w:val="22"/>
                <w:szCs w:val="22"/>
                <w:lang w:eastAsia="en-US"/>
              </w:rPr>
            </w:pPr>
            <w:r w:rsidRPr="00FE4A9D">
              <w:rPr>
                <w:sz w:val="22"/>
                <w:szCs w:val="22"/>
                <w:lang w:eastAsia="en-US"/>
              </w:rPr>
              <w:t>4</w:t>
            </w:r>
          </w:p>
        </w:tc>
        <w:tc>
          <w:tcPr>
            <w:tcW w:w="521" w:type="pct"/>
            <w:tcBorders>
              <w:top w:val="single" w:sz="4" w:space="0" w:color="auto"/>
              <w:left w:val="single" w:sz="4" w:space="0" w:color="auto"/>
              <w:bottom w:val="single" w:sz="4" w:space="0" w:color="auto"/>
              <w:right w:val="single" w:sz="4" w:space="0" w:color="auto"/>
            </w:tcBorders>
            <w:hideMark/>
          </w:tcPr>
          <w:p w14:paraId="418B2444" w14:textId="77777777" w:rsidR="00FE4A9D" w:rsidRPr="00FE4A9D" w:rsidRDefault="00FE4A9D" w:rsidP="00FE4A9D">
            <w:pPr>
              <w:rPr>
                <w:sz w:val="22"/>
                <w:szCs w:val="22"/>
                <w:lang w:eastAsia="en-US"/>
              </w:rPr>
            </w:pPr>
            <w:r w:rsidRPr="00FE4A9D">
              <w:rPr>
                <w:sz w:val="22"/>
                <w:szCs w:val="22"/>
                <w:lang w:eastAsia="en-US"/>
              </w:rPr>
              <w:t>0,4/0,8</w:t>
            </w:r>
          </w:p>
        </w:tc>
        <w:tc>
          <w:tcPr>
            <w:tcW w:w="449" w:type="pct"/>
            <w:tcBorders>
              <w:top w:val="single" w:sz="4" w:space="0" w:color="auto"/>
              <w:left w:val="single" w:sz="4" w:space="0" w:color="auto"/>
              <w:bottom w:val="single" w:sz="4" w:space="0" w:color="auto"/>
              <w:right w:val="single" w:sz="4" w:space="0" w:color="auto"/>
            </w:tcBorders>
            <w:hideMark/>
          </w:tcPr>
          <w:p w14:paraId="11FB267D" w14:textId="77777777" w:rsidR="00FE4A9D" w:rsidRPr="00FE4A9D" w:rsidRDefault="00FE4A9D" w:rsidP="00FE4A9D">
            <w:pPr>
              <w:rPr>
                <w:sz w:val="22"/>
                <w:szCs w:val="22"/>
                <w:lang w:eastAsia="en-US"/>
              </w:rPr>
            </w:pPr>
            <w:r w:rsidRPr="00FE4A9D">
              <w:rPr>
                <w:sz w:val="22"/>
                <w:szCs w:val="22"/>
                <w:lang w:eastAsia="en-US"/>
              </w:rPr>
              <w:t>5,6</w:t>
            </w:r>
          </w:p>
        </w:tc>
        <w:tc>
          <w:tcPr>
            <w:tcW w:w="746" w:type="pct"/>
            <w:tcBorders>
              <w:top w:val="single" w:sz="4" w:space="0" w:color="auto"/>
              <w:left w:val="single" w:sz="4" w:space="0" w:color="auto"/>
              <w:bottom w:val="single" w:sz="4" w:space="0" w:color="auto"/>
              <w:right w:val="single" w:sz="4" w:space="0" w:color="auto"/>
            </w:tcBorders>
            <w:hideMark/>
          </w:tcPr>
          <w:p w14:paraId="6B003E75" w14:textId="77777777" w:rsidR="00FE4A9D" w:rsidRPr="00FE4A9D" w:rsidRDefault="00FE4A9D" w:rsidP="00FE4A9D">
            <w:pPr>
              <w:rPr>
                <w:sz w:val="22"/>
                <w:szCs w:val="22"/>
                <w:lang w:eastAsia="ar-SA"/>
              </w:rPr>
            </w:pPr>
            <w:r w:rsidRPr="00FE4A9D">
              <w:rPr>
                <w:sz w:val="22"/>
                <w:lang w:eastAsia="ar-SA"/>
              </w:rPr>
              <w:t xml:space="preserve">д. </w:t>
            </w:r>
            <w:proofErr w:type="spellStart"/>
            <w:r w:rsidRPr="00FE4A9D">
              <w:rPr>
                <w:sz w:val="22"/>
                <w:lang w:eastAsia="ar-SA"/>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368FF6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E1BA1E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C582844"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635D6DCF" w14:textId="77777777" w:rsidR="00FE4A9D" w:rsidRPr="00FE4A9D" w:rsidRDefault="00FE4A9D" w:rsidP="00FE4A9D">
            <w:pPr>
              <w:rPr>
                <w:sz w:val="22"/>
                <w:szCs w:val="22"/>
                <w:lang w:eastAsia="ar-SA"/>
              </w:rPr>
            </w:pPr>
            <w:r w:rsidRPr="00FE4A9D">
              <w:rPr>
                <w:sz w:val="22"/>
                <w:lang w:eastAsia="ar-SA"/>
              </w:rPr>
              <w:t xml:space="preserve">Зона застройки </w:t>
            </w:r>
            <w:proofErr w:type="spellStart"/>
            <w:r w:rsidRPr="00FE4A9D">
              <w:rPr>
                <w:sz w:val="22"/>
                <w:lang w:eastAsia="ar-SA"/>
              </w:rPr>
              <w:t>среднеэтажными</w:t>
            </w:r>
            <w:proofErr w:type="spellEnd"/>
            <w:r w:rsidRPr="00FE4A9D">
              <w:rPr>
                <w:sz w:val="22"/>
                <w:lang w:eastAsia="ar-SA"/>
              </w:rPr>
              <w:t xml:space="preserve"> </w:t>
            </w:r>
            <w:r w:rsidRPr="00FE4A9D">
              <w:rPr>
                <w:sz w:val="22"/>
                <w:lang w:eastAsia="ar-SA"/>
              </w:rPr>
              <w:lastRenderedPageBreak/>
              <w:t>жилыми домами (от 5 до 8 этажей, включая мансардный)</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24A9424" w14:textId="77777777" w:rsidR="00FE4A9D" w:rsidRPr="00FE4A9D" w:rsidRDefault="00FE4A9D" w:rsidP="00FE4A9D">
            <w:pPr>
              <w:rPr>
                <w:sz w:val="22"/>
                <w:szCs w:val="22"/>
                <w:lang w:eastAsia="zh-CN"/>
              </w:rPr>
            </w:pPr>
            <w:r w:rsidRPr="00FE4A9D">
              <w:rPr>
                <w:sz w:val="22"/>
                <w:szCs w:val="22"/>
                <w:lang w:eastAsia="en-US"/>
              </w:rPr>
              <w:lastRenderedPageBreak/>
              <w:t>60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221D8CF" w14:textId="77777777" w:rsidR="00FE4A9D" w:rsidRPr="00FE4A9D" w:rsidRDefault="00FE4A9D" w:rsidP="00FE4A9D">
            <w:pPr>
              <w:rPr>
                <w:sz w:val="22"/>
                <w:szCs w:val="22"/>
              </w:rPr>
            </w:pPr>
            <w:r w:rsidRPr="00FE4A9D">
              <w:rPr>
                <w:sz w:val="22"/>
                <w:szCs w:val="22"/>
                <w:lang w:eastAsia="en-US"/>
              </w:rPr>
              <w:t>8</w:t>
            </w:r>
          </w:p>
        </w:tc>
        <w:tc>
          <w:tcPr>
            <w:tcW w:w="521" w:type="pct"/>
            <w:vMerge w:val="restart"/>
            <w:tcBorders>
              <w:top w:val="single" w:sz="4" w:space="0" w:color="auto"/>
              <w:left w:val="single" w:sz="4" w:space="0" w:color="auto"/>
              <w:bottom w:val="single" w:sz="4" w:space="0" w:color="auto"/>
              <w:right w:val="single" w:sz="4" w:space="0" w:color="auto"/>
            </w:tcBorders>
            <w:hideMark/>
          </w:tcPr>
          <w:p w14:paraId="77874BB9" w14:textId="77777777" w:rsidR="00FE4A9D" w:rsidRPr="00FE4A9D" w:rsidRDefault="00FE4A9D" w:rsidP="00FE4A9D">
            <w:pPr>
              <w:rPr>
                <w:sz w:val="22"/>
                <w:szCs w:val="22"/>
                <w:lang w:eastAsia="en-US"/>
              </w:rPr>
            </w:pPr>
            <w:r w:rsidRPr="00FE4A9D">
              <w:rPr>
                <w:sz w:val="22"/>
                <w:szCs w:val="22"/>
                <w:lang w:eastAsia="en-US"/>
              </w:rPr>
              <w:t>0,2/0,4</w:t>
            </w:r>
          </w:p>
        </w:tc>
        <w:tc>
          <w:tcPr>
            <w:tcW w:w="449" w:type="pct"/>
            <w:vMerge w:val="restart"/>
            <w:tcBorders>
              <w:top w:val="single" w:sz="4" w:space="0" w:color="auto"/>
              <w:left w:val="single" w:sz="4" w:space="0" w:color="auto"/>
              <w:bottom w:val="single" w:sz="4" w:space="0" w:color="auto"/>
              <w:right w:val="single" w:sz="4" w:space="0" w:color="auto"/>
            </w:tcBorders>
          </w:tcPr>
          <w:p w14:paraId="1C70DFD6" w14:textId="77777777" w:rsidR="00FE4A9D" w:rsidRPr="00FE4A9D" w:rsidRDefault="00FE4A9D" w:rsidP="00FE4A9D">
            <w:pPr>
              <w:rPr>
                <w:sz w:val="22"/>
                <w:szCs w:val="22"/>
                <w:lang w:eastAsia="en-US"/>
              </w:rPr>
            </w:pPr>
            <w:r w:rsidRPr="00FE4A9D">
              <w:rPr>
                <w:sz w:val="22"/>
                <w:szCs w:val="22"/>
                <w:lang w:eastAsia="en-US"/>
              </w:rPr>
              <w:t>28,5</w:t>
            </w:r>
          </w:p>
          <w:p w14:paraId="3147D050"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2B0F500D" w14:textId="27D94F05" w:rsidR="00FE4A9D" w:rsidRPr="00FE4A9D" w:rsidRDefault="00FE4A9D" w:rsidP="00FE4A9D">
            <w:pPr>
              <w:rPr>
                <w:sz w:val="22"/>
                <w:szCs w:val="22"/>
                <w:lang w:eastAsia="en-US"/>
              </w:rPr>
            </w:pPr>
            <w:proofErr w:type="spellStart"/>
            <w:r w:rsidRPr="00FE4A9D">
              <w:rPr>
                <w:sz w:val="22"/>
                <w:szCs w:val="22"/>
                <w:lang w:eastAsia="en-US"/>
              </w:rPr>
              <w:t>д.Григорово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57EC50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B59BA9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B15CE08"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D0DAAD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5F0657" w14:textId="77777777" w:rsidR="00FE4A9D" w:rsidRPr="00FE4A9D" w:rsidRDefault="00FE4A9D" w:rsidP="00FE4A9D">
            <w:pPr>
              <w:rPr>
                <w:sz w:val="22"/>
                <w:szCs w:val="22"/>
                <w:lang w:eastAsia="zh-CN"/>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8831F75"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95A9BE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41BC2F0"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tcPr>
          <w:p w14:paraId="781238BE"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p w14:paraId="6E17BCC5" w14:textId="77777777" w:rsidR="00FE4A9D" w:rsidRPr="00FE4A9D" w:rsidRDefault="00FE4A9D" w:rsidP="00FE4A9D">
            <w:pPr>
              <w:rPr>
                <w:sz w:val="22"/>
                <w:szCs w:val="22"/>
                <w:lang w:eastAsia="en-US"/>
              </w:rPr>
            </w:pPr>
          </w:p>
        </w:tc>
        <w:tc>
          <w:tcPr>
            <w:tcW w:w="1121" w:type="pct"/>
            <w:tcBorders>
              <w:top w:val="single" w:sz="4" w:space="0" w:color="auto"/>
              <w:left w:val="single" w:sz="4" w:space="0" w:color="auto"/>
              <w:bottom w:val="single" w:sz="4" w:space="0" w:color="auto"/>
              <w:right w:val="single" w:sz="4" w:space="0" w:color="auto"/>
            </w:tcBorders>
            <w:hideMark/>
          </w:tcPr>
          <w:p w14:paraId="1FB1B33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F34791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96AFEF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E8DD3C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201A4ED" w14:textId="77777777" w:rsidR="00FE4A9D" w:rsidRPr="00FE4A9D" w:rsidRDefault="00FE4A9D" w:rsidP="00FE4A9D">
            <w:pPr>
              <w:rPr>
                <w:sz w:val="22"/>
                <w:szCs w:val="22"/>
                <w:lang w:eastAsia="zh-CN"/>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420DDB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BE638C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1D03D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628DE8B"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8EE3E01"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6CD9F7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DDF9D63" w14:textId="77777777" w:rsidTr="00CF26F6">
        <w:trPr>
          <w:trHeight w:val="111"/>
        </w:trPr>
        <w:tc>
          <w:tcPr>
            <w:tcW w:w="445" w:type="pct"/>
            <w:vMerge w:val="restart"/>
            <w:tcBorders>
              <w:top w:val="single" w:sz="4" w:space="0" w:color="auto"/>
              <w:left w:val="single" w:sz="4" w:space="0" w:color="auto"/>
              <w:bottom w:val="single" w:sz="4" w:space="0" w:color="auto"/>
              <w:right w:val="single" w:sz="4" w:space="0" w:color="auto"/>
            </w:tcBorders>
            <w:hideMark/>
          </w:tcPr>
          <w:p w14:paraId="78C4B4DA" w14:textId="77777777" w:rsidR="00FE4A9D" w:rsidRPr="00FE4A9D" w:rsidRDefault="00FE4A9D" w:rsidP="00FE4A9D">
            <w:pPr>
              <w:rPr>
                <w:sz w:val="22"/>
                <w:szCs w:val="22"/>
                <w:lang w:eastAsia="ar-SA"/>
              </w:rPr>
            </w:pPr>
            <w:r w:rsidRPr="00FE4A9D">
              <w:rPr>
                <w:sz w:val="22"/>
                <w:lang w:eastAsia="ar-SA"/>
              </w:rPr>
              <w:t>Зона застройки многоэтажными жилыми домами (9 этажей и более)</w:t>
            </w:r>
          </w:p>
        </w:tc>
        <w:tc>
          <w:tcPr>
            <w:tcW w:w="673" w:type="pct"/>
            <w:vMerge w:val="restart"/>
            <w:tcBorders>
              <w:top w:val="single" w:sz="4" w:space="0" w:color="auto"/>
              <w:left w:val="single" w:sz="4" w:space="0" w:color="auto"/>
              <w:bottom w:val="single" w:sz="4" w:space="0" w:color="auto"/>
              <w:right w:val="single" w:sz="4" w:space="0" w:color="auto"/>
            </w:tcBorders>
            <w:hideMark/>
          </w:tcPr>
          <w:p w14:paraId="2D5B0EF3" w14:textId="77777777" w:rsidR="00FE4A9D" w:rsidRPr="00FE4A9D" w:rsidRDefault="00FE4A9D" w:rsidP="00FE4A9D">
            <w:pPr>
              <w:rPr>
                <w:sz w:val="22"/>
                <w:szCs w:val="22"/>
                <w:lang w:eastAsia="en-US"/>
              </w:rPr>
            </w:pPr>
            <w:r w:rsidRPr="00FE4A9D">
              <w:rPr>
                <w:sz w:val="22"/>
                <w:szCs w:val="22"/>
                <w:lang w:eastAsia="en-US"/>
              </w:rPr>
              <w:t>60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19594E9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1228567D" w14:textId="77777777" w:rsidR="00FE4A9D" w:rsidRPr="00FE4A9D" w:rsidRDefault="00FE4A9D" w:rsidP="00FE4A9D">
            <w:pPr>
              <w:rPr>
                <w:sz w:val="22"/>
                <w:szCs w:val="22"/>
                <w:lang w:eastAsia="en-US"/>
              </w:rPr>
            </w:pPr>
            <w:r w:rsidRPr="00FE4A9D">
              <w:rPr>
                <w:sz w:val="22"/>
                <w:szCs w:val="22"/>
                <w:lang w:eastAsia="en-US"/>
              </w:rPr>
              <w:t>0,4/1,2</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08AC145" w14:textId="77777777" w:rsidR="00FE4A9D" w:rsidRPr="00FE4A9D" w:rsidRDefault="00FE4A9D" w:rsidP="00FE4A9D">
            <w:pPr>
              <w:rPr>
                <w:sz w:val="22"/>
                <w:szCs w:val="22"/>
                <w:lang w:eastAsia="en-US"/>
              </w:rPr>
            </w:pPr>
            <w:r w:rsidRPr="00FE4A9D">
              <w:rPr>
                <w:sz w:val="22"/>
                <w:szCs w:val="22"/>
                <w:lang w:eastAsia="en-US"/>
              </w:rPr>
              <w:t>122,4</w:t>
            </w:r>
          </w:p>
        </w:tc>
        <w:tc>
          <w:tcPr>
            <w:tcW w:w="746" w:type="pct"/>
            <w:vMerge w:val="restart"/>
            <w:tcBorders>
              <w:top w:val="single" w:sz="4" w:space="0" w:color="auto"/>
              <w:left w:val="single" w:sz="4" w:space="0" w:color="auto"/>
              <w:bottom w:val="single" w:sz="4" w:space="0" w:color="auto"/>
              <w:right w:val="single" w:sz="4" w:space="0" w:color="auto"/>
            </w:tcBorders>
            <w:hideMark/>
          </w:tcPr>
          <w:p w14:paraId="56252EF6"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B87645D" w14:textId="77777777" w:rsidR="00FE4A9D" w:rsidRPr="00FE4A9D" w:rsidRDefault="00FE4A9D" w:rsidP="00FE4A9D">
            <w:pPr>
              <w:rPr>
                <w:sz w:val="22"/>
                <w:szCs w:val="22"/>
                <w:lang w:eastAsia="en-US"/>
              </w:rPr>
            </w:pPr>
            <w:r w:rsidRPr="00FE4A9D">
              <w:rPr>
                <w:sz w:val="22"/>
                <w:szCs w:val="22"/>
                <w:lang w:eastAsia="en-US"/>
              </w:rPr>
              <w:t>Строительство школы на 500 мест</w:t>
            </w:r>
          </w:p>
        </w:tc>
        <w:tc>
          <w:tcPr>
            <w:tcW w:w="597" w:type="pct"/>
            <w:tcBorders>
              <w:top w:val="single" w:sz="4" w:space="0" w:color="auto"/>
              <w:left w:val="single" w:sz="4" w:space="0" w:color="auto"/>
              <w:bottom w:val="single" w:sz="4" w:space="0" w:color="auto"/>
              <w:right w:val="single" w:sz="4" w:space="0" w:color="auto"/>
            </w:tcBorders>
            <w:hideMark/>
          </w:tcPr>
          <w:p w14:paraId="44222B3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374034F" w14:textId="77777777" w:rsidTr="00CF26F6">
        <w:trPr>
          <w:trHeight w:val="1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6A5CDB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1D1849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D7E3D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E4D03F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B9E693B"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0737ED5B"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7996559" w14:textId="77777777" w:rsidR="00FE4A9D" w:rsidRPr="00FE4A9D" w:rsidRDefault="00FE4A9D" w:rsidP="00FE4A9D">
            <w:pPr>
              <w:rPr>
                <w:sz w:val="22"/>
                <w:szCs w:val="22"/>
                <w:lang w:eastAsia="en-US"/>
              </w:rPr>
            </w:pPr>
            <w:r w:rsidRPr="00FE4A9D">
              <w:rPr>
                <w:sz w:val="22"/>
                <w:szCs w:val="22"/>
                <w:lang w:eastAsia="en-US"/>
              </w:rPr>
              <w:t>Строительство детского сада на 262 места</w:t>
            </w:r>
          </w:p>
        </w:tc>
        <w:tc>
          <w:tcPr>
            <w:tcW w:w="597" w:type="pct"/>
            <w:tcBorders>
              <w:top w:val="single" w:sz="4" w:space="0" w:color="auto"/>
              <w:left w:val="single" w:sz="4" w:space="0" w:color="auto"/>
              <w:bottom w:val="single" w:sz="4" w:space="0" w:color="auto"/>
              <w:right w:val="single" w:sz="4" w:space="0" w:color="auto"/>
            </w:tcBorders>
            <w:hideMark/>
          </w:tcPr>
          <w:p w14:paraId="22D1BE08"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2D981A29" w14:textId="77777777" w:rsidTr="00CF26F6">
        <w:trPr>
          <w:trHeight w:val="1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4AFD5B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A6125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61B47A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F98077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66426FF"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1B38BD49"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6AC25948" w14:textId="77777777" w:rsidR="00FE4A9D" w:rsidRPr="00FE4A9D" w:rsidRDefault="00FE4A9D" w:rsidP="00FE4A9D">
            <w:pPr>
              <w:rPr>
                <w:sz w:val="22"/>
                <w:szCs w:val="22"/>
                <w:lang w:eastAsia="en-US"/>
              </w:rPr>
            </w:pPr>
            <w:r w:rsidRPr="00FE4A9D">
              <w:rPr>
                <w:sz w:val="22"/>
                <w:szCs w:val="22"/>
                <w:lang w:eastAsia="en-US"/>
              </w:rPr>
              <w:t>Строительство спортивного сооружения - открытая спортивная площадка ориентировочно: 42 х 22 кв. м.</w:t>
            </w:r>
          </w:p>
        </w:tc>
        <w:tc>
          <w:tcPr>
            <w:tcW w:w="597" w:type="pct"/>
            <w:tcBorders>
              <w:top w:val="single" w:sz="4" w:space="0" w:color="auto"/>
              <w:left w:val="single" w:sz="4" w:space="0" w:color="auto"/>
              <w:bottom w:val="single" w:sz="4" w:space="0" w:color="auto"/>
              <w:right w:val="single" w:sz="4" w:space="0" w:color="auto"/>
            </w:tcBorders>
            <w:hideMark/>
          </w:tcPr>
          <w:p w14:paraId="3CE80F1A"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43FC7347" w14:textId="77777777" w:rsidTr="00CF26F6">
        <w:trPr>
          <w:trHeight w:val="56"/>
        </w:trPr>
        <w:tc>
          <w:tcPr>
            <w:tcW w:w="445" w:type="pct"/>
            <w:vMerge w:val="restart"/>
            <w:tcBorders>
              <w:top w:val="single" w:sz="4" w:space="0" w:color="auto"/>
              <w:left w:val="single" w:sz="4" w:space="0" w:color="auto"/>
              <w:bottom w:val="single" w:sz="4" w:space="0" w:color="auto"/>
              <w:right w:val="single" w:sz="4" w:space="0" w:color="auto"/>
            </w:tcBorders>
            <w:hideMark/>
          </w:tcPr>
          <w:p w14:paraId="3F3055D6" w14:textId="77777777" w:rsidR="00FE4A9D" w:rsidRPr="00FE4A9D" w:rsidRDefault="00FE4A9D" w:rsidP="00FE4A9D">
            <w:pPr>
              <w:rPr>
                <w:sz w:val="22"/>
                <w:szCs w:val="22"/>
                <w:lang w:eastAsia="ar-SA"/>
              </w:rPr>
            </w:pPr>
            <w:r w:rsidRPr="00FE4A9D">
              <w:rPr>
                <w:sz w:val="22"/>
                <w:lang w:eastAsia="ar-SA"/>
              </w:rPr>
              <w:t>Общественно-деловые зоны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3C59BC66" w14:textId="77777777" w:rsidR="00FE4A9D" w:rsidRPr="00FE4A9D" w:rsidRDefault="00FE4A9D" w:rsidP="00FE4A9D">
            <w:pPr>
              <w:rPr>
                <w:sz w:val="22"/>
                <w:szCs w:val="22"/>
                <w:lang w:eastAsia="en-US"/>
              </w:rPr>
            </w:pPr>
            <w:r w:rsidRPr="00FE4A9D">
              <w:rPr>
                <w:sz w:val="22"/>
                <w:szCs w:val="22"/>
                <w:lang w:eastAsia="en-US"/>
              </w:rPr>
              <w:t>60-80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99D5DBC"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0521D67C" w14:textId="77777777" w:rsidR="00FE4A9D" w:rsidRPr="00FE4A9D" w:rsidRDefault="00FE4A9D" w:rsidP="00FE4A9D">
            <w:pPr>
              <w:rPr>
                <w:sz w:val="22"/>
                <w:szCs w:val="22"/>
                <w:lang w:eastAsia="en-US"/>
              </w:rPr>
            </w:pPr>
            <w:r w:rsidRPr="00FE4A9D">
              <w:rPr>
                <w:sz w:val="22"/>
                <w:szCs w:val="22"/>
                <w:lang w:eastAsia="en-US"/>
              </w:rPr>
              <w:t>1,0/3,0</w:t>
            </w:r>
          </w:p>
        </w:tc>
        <w:tc>
          <w:tcPr>
            <w:tcW w:w="449" w:type="pct"/>
            <w:vMerge w:val="restart"/>
            <w:tcBorders>
              <w:top w:val="single" w:sz="4" w:space="0" w:color="auto"/>
              <w:left w:val="single" w:sz="4" w:space="0" w:color="auto"/>
              <w:bottom w:val="single" w:sz="4" w:space="0" w:color="auto"/>
              <w:right w:val="single" w:sz="4" w:space="0" w:color="auto"/>
            </w:tcBorders>
            <w:hideMark/>
          </w:tcPr>
          <w:p w14:paraId="7E2DF6B6" w14:textId="77777777" w:rsidR="00FE4A9D" w:rsidRPr="00FE4A9D" w:rsidRDefault="00FE4A9D" w:rsidP="00FE4A9D">
            <w:pPr>
              <w:rPr>
                <w:sz w:val="22"/>
                <w:szCs w:val="22"/>
                <w:lang w:eastAsia="en-US"/>
              </w:rPr>
            </w:pPr>
            <w:r w:rsidRPr="00FE4A9D">
              <w:rPr>
                <w:sz w:val="22"/>
                <w:szCs w:val="22"/>
                <w:lang w:eastAsia="en-US"/>
              </w:rPr>
              <w:t>64,3</w:t>
            </w:r>
          </w:p>
        </w:tc>
        <w:tc>
          <w:tcPr>
            <w:tcW w:w="746" w:type="pct"/>
            <w:tcBorders>
              <w:top w:val="single" w:sz="4" w:space="0" w:color="auto"/>
              <w:left w:val="single" w:sz="4" w:space="0" w:color="auto"/>
              <w:bottom w:val="single" w:sz="4" w:space="0" w:color="auto"/>
              <w:right w:val="single" w:sz="4" w:space="0" w:color="auto"/>
            </w:tcBorders>
            <w:hideMark/>
          </w:tcPr>
          <w:p w14:paraId="445E8FA4"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7AB9533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2BAD14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5020A7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6DF51B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04FD5E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CD6CF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0D8F64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E6BCCE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8A062D0"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Вашково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BFB87B9"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B92ACF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213B109"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A57905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C49BDD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4049F6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062D72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AE5C71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C14A7B5"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Видогощь</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F72B47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E82917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AA80F75"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87B9DA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95B10F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5A6A7B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57D55C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515B0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01E3FA3"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Вяжищи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37C221C"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357A7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2E8E5BF"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C65C86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7C5190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F5D77E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FCCF33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49C58B6"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D03E0A8"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18CE831F"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588F9E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3DD4F3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BC2926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2772DD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277D2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FA3E4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53316B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3FB0873"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08016CA"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F73C9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41912D9"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C33E3D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DB79AA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7B598E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CB8408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38FFD4A"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5F4EAF4"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Кшентицы</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2FE68223"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91B36FB"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4B4FED1"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0F4FC9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18B7DC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F643ED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3CB7CE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0833F4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61F315B"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Нащи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5B52A21" w14:textId="77777777" w:rsidR="00FE4A9D" w:rsidRPr="00FE4A9D" w:rsidRDefault="00FE4A9D" w:rsidP="00FE4A9D">
            <w:pPr>
              <w:contextualSpacing/>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521E050F"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7C8CED5"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EA0871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F6C790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F6B769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8B1DE3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AA6CFE0" w14:textId="77777777" w:rsidR="00FE4A9D" w:rsidRPr="00FE4A9D" w:rsidRDefault="00FE4A9D" w:rsidP="00FE4A9D">
            <w:pPr>
              <w:rPr>
                <w:sz w:val="22"/>
                <w:szCs w:val="22"/>
                <w:lang w:eastAsia="ar-SA"/>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6C81B3CA"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6DB507B" w14:textId="77777777" w:rsidR="00FE4A9D" w:rsidRPr="00FE4A9D" w:rsidRDefault="00FE4A9D" w:rsidP="00FE4A9D">
            <w:pPr>
              <w:contextualSpacing/>
              <w:rPr>
                <w:sz w:val="22"/>
                <w:szCs w:val="22"/>
                <w:lang w:eastAsia="en-US"/>
              </w:rPr>
            </w:pPr>
            <w:r w:rsidRPr="00FE4A9D">
              <w:rPr>
                <w:sz w:val="22"/>
                <w:szCs w:val="22"/>
                <w:lang w:eastAsia="en-US"/>
              </w:rPr>
              <w:t>Реконструкция школы на 150 мест</w:t>
            </w:r>
          </w:p>
        </w:tc>
        <w:tc>
          <w:tcPr>
            <w:tcW w:w="597" w:type="pct"/>
            <w:tcBorders>
              <w:top w:val="single" w:sz="4" w:space="0" w:color="auto"/>
              <w:left w:val="single" w:sz="4" w:space="0" w:color="auto"/>
              <w:bottom w:val="single" w:sz="4" w:space="0" w:color="auto"/>
              <w:right w:val="single" w:sz="4" w:space="0" w:color="auto"/>
            </w:tcBorders>
            <w:hideMark/>
          </w:tcPr>
          <w:p w14:paraId="66AB618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FF9C772"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DB39EF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EE63E8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1FA726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002ADE8"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1D67FBC"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7CEF430F"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01EC88A5" w14:textId="77777777" w:rsidR="00FE4A9D" w:rsidRPr="00FE4A9D" w:rsidRDefault="00FE4A9D" w:rsidP="00FE4A9D">
            <w:pPr>
              <w:contextualSpacing/>
              <w:rPr>
                <w:sz w:val="22"/>
                <w:szCs w:val="20"/>
                <w:lang w:eastAsia="en-US"/>
              </w:rPr>
            </w:pPr>
            <w:r w:rsidRPr="00FE4A9D">
              <w:rPr>
                <w:sz w:val="22"/>
                <w:szCs w:val="20"/>
                <w:lang w:eastAsia="en-US"/>
              </w:rPr>
              <w:t>Строительство социально-</w:t>
            </w:r>
            <w:r w:rsidRPr="00FE4A9D">
              <w:rPr>
                <w:sz w:val="22"/>
                <w:szCs w:val="20"/>
                <w:lang w:eastAsia="en-US"/>
              </w:rPr>
              <w:lastRenderedPageBreak/>
              <w:t>культурного центра на 110 мест</w:t>
            </w:r>
          </w:p>
        </w:tc>
        <w:tc>
          <w:tcPr>
            <w:tcW w:w="597" w:type="pct"/>
            <w:tcBorders>
              <w:top w:val="single" w:sz="4" w:space="0" w:color="auto"/>
              <w:left w:val="single" w:sz="4" w:space="0" w:color="auto"/>
              <w:bottom w:val="single" w:sz="4" w:space="0" w:color="auto"/>
              <w:right w:val="single" w:sz="4" w:space="0" w:color="auto"/>
            </w:tcBorders>
            <w:hideMark/>
          </w:tcPr>
          <w:p w14:paraId="6A42CE86" w14:textId="77777777" w:rsidR="00FE4A9D" w:rsidRPr="00FE4A9D" w:rsidRDefault="00FE4A9D" w:rsidP="00FE4A9D">
            <w:pPr>
              <w:rPr>
                <w:sz w:val="22"/>
                <w:szCs w:val="22"/>
                <w:lang w:eastAsia="en-US"/>
              </w:rPr>
            </w:pPr>
            <w:r w:rsidRPr="00FE4A9D">
              <w:rPr>
                <w:sz w:val="22"/>
                <w:szCs w:val="22"/>
                <w:lang w:eastAsia="en-US"/>
              </w:rPr>
              <w:lastRenderedPageBreak/>
              <w:t xml:space="preserve">Местного значения </w:t>
            </w:r>
            <w:r w:rsidRPr="00FE4A9D">
              <w:rPr>
                <w:sz w:val="22"/>
                <w:szCs w:val="22"/>
                <w:lang w:eastAsia="en-US"/>
              </w:rPr>
              <w:lastRenderedPageBreak/>
              <w:t>поселения</w:t>
            </w:r>
          </w:p>
        </w:tc>
      </w:tr>
      <w:tr w:rsidR="00FE4A9D" w:rsidRPr="00FE4A9D" w14:paraId="381CFC18" w14:textId="77777777" w:rsidTr="00CF26F6">
        <w:trPr>
          <w:trHeight w:val="5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C6525F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F6DA45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C462E8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B743FE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5C507C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2C7CB88"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25D81EBD" w14:textId="77777777" w:rsidR="00FE4A9D" w:rsidRPr="00FE4A9D" w:rsidRDefault="00FE4A9D" w:rsidP="00FE4A9D">
            <w:pPr>
              <w:contextualSpacing/>
              <w:rPr>
                <w:sz w:val="22"/>
                <w:szCs w:val="20"/>
                <w:lang w:eastAsia="en-US"/>
              </w:rPr>
            </w:pPr>
            <w:r w:rsidRPr="00FE4A9D">
              <w:rPr>
                <w:sz w:val="22"/>
                <w:szCs w:val="20"/>
                <w:lang w:eastAsia="en-US"/>
              </w:rPr>
              <w:t>Реконструкция КНС мощностью 85 м</w:t>
            </w:r>
            <w:r w:rsidRPr="00FE4A9D">
              <w:rPr>
                <w:sz w:val="22"/>
                <w:szCs w:val="20"/>
                <w:vertAlign w:val="superscript"/>
                <w:lang w:eastAsia="en-US"/>
              </w:rPr>
              <w:t>3</w:t>
            </w:r>
            <w:r w:rsidRPr="00FE4A9D">
              <w:rPr>
                <w:sz w:val="22"/>
                <w:szCs w:val="20"/>
                <w:lang w:eastAsia="en-US"/>
              </w:rPr>
              <w:t>/</w:t>
            </w:r>
            <w:proofErr w:type="spellStart"/>
            <w:r w:rsidRPr="00FE4A9D">
              <w:rPr>
                <w:sz w:val="22"/>
                <w:szCs w:val="20"/>
                <w:lang w:eastAsia="en-US"/>
              </w:rPr>
              <w:t>сут</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6F1FF593"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34864D47" w14:textId="77777777" w:rsidTr="00CF26F6">
        <w:trPr>
          <w:trHeight w:val="433"/>
        </w:trPr>
        <w:tc>
          <w:tcPr>
            <w:tcW w:w="445" w:type="pct"/>
            <w:vMerge w:val="restart"/>
            <w:tcBorders>
              <w:top w:val="single" w:sz="4" w:space="0" w:color="auto"/>
              <w:left w:val="single" w:sz="4" w:space="0" w:color="auto"/>
              <w:bottom w:val="single" w:sz="4" w:space="0" w:color="auto"/>
              <w:right w:val="single" w:sz="4" w:space="0" w:color="auto"/>
            </w:tcBorders>
            <w:hideMark/>
          </w:tcPr>
          <w:p w14:paraId="4AFFE994" w14:textId="77777777" w:rsidR="00FE4A9D" w:rsidRPr="00FE4A9D" w:rsidRDefault="00FE4A9D" w:rsidP="00FE4A9D">
            <w:pPr>
              <w:rPr>
                <w:sz w:val="22"/>
                <w:szCs w:val="22"/>
                <w:lang w:eastAsia="ar-SA"/>
              </w:rPr>
            </w:pPr>
            <w:r w:rsidRPr="00FE4A9D">
              <w:rPr>
                <w:sz w:val="22"/>
                <w:lang w:eastAsia="ar-SA"/>
              </w:rPr>
              <w:t>Производственная зона</w:t>
            </w:r>
          </w:p>
        </w:tc>
        <w:tc>
          <w:tcPr>
            <w:tcW w:w="673" w:type="pct"/>
            <w:vMerge w:val="restart"/>
            <w:tcBorders>
              <w:top w:val="single" w:sz="4" w:space="0" w:color="auto"/>
              <w:left w:val="single" w:sz="4" w:space="0" w:color="auto"/>
              <w:bottom w:val="single" w:sz="4" w:space="0" w:color="auto"/>
              <w:right w:val="single" w:sz="4" w:space="0" w:color="auto"/>
            </w:tcBorders>
            <w:hideMark/>
          </w:tcPr>
          <w:p w14:paraId="56B0A9D5"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2702CC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3472339F" w14:textId="77777777" w:rsidR="00FE4A9D" w:rsidRPr="00FE4A9D" w:rsidRDefault="00FE4A9D" w:rsidP="00FE4A9D">
            <w:pPr>
              <w:rPr>
                <w:sz w:val="22"/>
                <w:szCs w:val="22"/>
                <w:lang w:eastAsia="en-US"/>
              </w:rPr>
            </w:pPr>
            <w:r w:rsidRPr="00FE4A9D">
              <w:rPr>
                <w:sz w:val="22"/>
                <w:szCs w:val="22"/>
                <w:lang w:eastAsia="en-US"/>
              </w:rPr>
              <w:t>0,8/2,4</w:t>
            </w:r>
          </w:p>
        </w:tc>
        <w:tc>
          <w:tcPr>
            <w:tcW w:w="449" w:type="pct"/>
            <w:vMerge w:val="restart"/>
            <w:tcBorders>
              <w:top w:val="single" w:sz="4" w:space="0" w:color="auto"/>
              <w:left w:val="single" w:sz="4" w:space="0" w:color="auto"/>
              <w:bottom w:val="single" w:sz="4" w:space="0" w:color="auto"/>
              <w:right w:val="single" w:sz="4" w:space="0" w:color="auto"/>
            </w:tcBorders>
          </w:tcPr>
          <w:p w14:paraId="1C331B21" w14:textId="77777777" w:rsidR="00FE4A9D" w:rsidRPr="00FE4A9D" w:rsidRDefault="00FE4A9D" w:rsidP="00FE4A9D">
            <w:pPr>
              <w:rPr>
                <w:sz w:val="22"/>
                <w:szCs w:val="22"/>
                <w:lang w:eastAsia="en-US"/>
              </w:rPr>
            </w:pPr>
            <w:r w:rsidRPr="00FE4A9D">
              <w:rPr>
                <w:sz w:val="22"/>
                <w:szCs w:val="22"/>
                <w:lang w:eastAsia="en-US"/>
              </w:rPr>
              <w:t>404,9</w:t>
            </w:r>
          </w:p>
          <w:p w14:paraId="6FA47596" w14:textId="77777777" w:rsidR="00FE4A9D" w:rsidRPr="00FE4A9D" w:rsidRDefault="00FE4A9D" w:rsidP="00FE4A9D">
            <w:pPr>
              <w:rPr>
                <w:sz w:val="22"/>
                <w:szCs w:val="22"/>
                <w:lang w:eastAsia="en-US"/>
              </w:rPr>
            </w:pPr>
          </w:p>
        </w:tc>
        <w:tc>
          <w:tcPr>
            <w:tcW w:w="746" w:type="pct"/>
            <w:tcBorders>
              <w:top w:val="single" w:sz="4" w:space="0" w:color="auto"/>
              <w:left w:val="single" w:sz="4" w:space="0" w:color="auto"/>
              <w:bottom w:val="single" w:sz="4" w:space="0" w:color="auto"/>
              <w:right w:val="single" w:sz="4" w:space="0" w:color="auto"/>
            </w:tcBorders>
            <w:hideMark/>
          </w:tcPr>
          <w:p w14:paraId="133FE8F7"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15D90DBF"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2F10CD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3977490" w14:textId="77777777" w:rsidTr="00CF26F6">
        <w:trPr>
          <w:trHeight w:val="41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F4F66F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42E318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B2FD8E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A1A26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4DF82D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DAB2189"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9325DC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C44B9C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E8AE102" w14:textId="77777777" w:rsidTr="00CF26F6">
        <w:trPr>
          <w:trHeight w:val="41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45F829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F20CEB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8A80F3E"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5D643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3D954C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3968A93"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414EDDE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9A4B39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E49B682" w14:textId="77777777" w:rsidTr="00CF26F6">
        <w:trPr>
          <w:trHeight w:val="42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0E6B6D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E00F08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51955FE"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804F7E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A66C0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88BE520"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79E1AB2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16FEFA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5B6BE94" w14:textId="77777777" w:rsidTr="00CF26F6">
        <w:trPr>
          <w:trHeight w:val="40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CEB4EB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A380392"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1EDD54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C1AD09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BC1109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8A73646"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1D9C9B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B1D14E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C2AE293" w14:textId="77777777" w:rsidTr="00CF26F6">
        <w:trPr>
          <w:trHeight w:val="401"/>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EB9E823"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D0B85A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E12D96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42AB20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4FDD67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9199E73"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56E067FC" w14:textId="77777777" w:rsidR="00FE4A9D" w:rsidRPr="00FE4A9D" w:rsidRDefault="00FE4A9D" w:rsidP="00FE4A9D">
            <w:pPr>
              <w:rPr>
                <w:sz w:val="22"/>
                <w:szCs w:val="22"/>
                <w:lang w:eastAsia="en-US"/>
              </w:rPr>
            </w:pPr>
            <w:r w:rsidRPr="00FE4A9D">
              <w:rPr>
                <w:sz w:val="22"/>
                <w:szCs w:val="22"/>
                <w:lang w:eastAsia="en-US"/>
              </w:rPr>
              <w:t>Размещение особой экономической зоны промышленно-производственного типа «Новгородская» («</w:t>
            </w:r>
            <w:proofErr w:type="spellStart"/>
            <w:r w:rsidRPr="00FE4A9D">
              <w:rPr>
                <w:sz w:val="22"/>
                <w:szCs w:val="22"/>
                <w:lang w:eastAsia="en-US"/>
              </w:rPr>
              <w:t>Ермолино</w:t>
            </w:r>
            <w:proofErr w:type="spellEnd"/>
            <w:r w:rsidRPr="00FE4A9D">
              <w:rPr>
                <w:sz w:val="22"/>
                <w:szCs w:val="22"/>
                <w:lang w:eastAsia="en-US"/>
              </w:rPr>
              <w:t>», земельный участок с кадастровым номером 53:11:0800604:73) площадью 42,0 га.</w:t>
            </w:r>
          </w:p>
        </w:tc>
        <w:tc>
          <w:tcPr>
            <w:tcW w:w="597" w:type="pct"/>
            <w:tcBorders>
              <w:top w:val="single" w:sz="4" w:space="0" w:color="auto"/>
              <w:left w:val="single" w:sz="4" w:space="0" w:color="auto"/>
              <w:bottom w:val="single" w:sz="4" w:space="0" w:color="auto"/>
              <w:right w:val="single" w:sz="4" w:space="0" w:color="auto"/>
            </w:tcBorders>
            <w:hideMark/>
          </w:tcPr>
          <w:p w14:paraId="7A020FF3" w14:textId="77777777" w:rsidR="00FE4A9D" w:rsidRPr="00FE4A9D" w:rsidRDefault="00FE4A9D" w:rsidP="00FE4A9D">
            <w:pPr>
              <w:rPr>
                <w:sz w:val="22"/>
                <w:szCs w:val="22"/>
                <w:lang w:eastAsia="en-US"/>
              </w:rPr>
            </w:pPr>
            <w:proofErr w:type="spellStart"/>
            <w:r w:rsidRPr="00FE4A9D">
              <w:rPr>
                <w:sz w:val="22"/>
                <w:szCs w:val="22"/>
                <w:lang w:eastAsia="en-US"/>
              </w:rPr>
              <w:t>Рагионального</w:t>
            </w:r>
            <w:proofErr w:type="spellEnd"/>
            <w:r w:rsidRPr="00FE4A9D">
              <w:rPr>
                <w:sz w:val="22"/>
                <w:szCs w:val="22"/>
                <w:lang w:eastAsia="en-US"/>
              </w:rPr>
              <w:t xml:space="preserve"> значения</w:t>
            </w:r>
          </w:p>
        </w:tc>
      </w:tr>
      <w:tr w:rsidR="00FE4A9D" w:rsidRPr="00FE4A9D" w14:paraId="24D897BC" w14:textId="77777777" w:rsidTr="00CF26F6">
        <w:trPr>
          <w:trHeight w:val="793"/>
        </w:trPr>
        <w:tc>
          <w:tcPr>
            <w:tcW w:w="445" w:type="pct"/>
            <w:tcBorders>
              <w:top w:val="single" w:sz="4" w:space="0" w:color="auto"/>
              <w:left w:val="single" w:sz="4" w:space="0" w:color="auto"/>
              <w:bottom w:val="single" w:sz="4" w:space="0" w:color="auto"/>
              <w:right w:val="single" w:sz="4" w:space="0" w:color="auto"/>
            </w:tcBorders>
            <w:hideMark/>
          </w:tcPr>
          <w:p w14:paraId="544300A3" w14:textId="77777777" w:rsidR="00FE4A9D" w:rsidRPr="00FE4A9D" w:rsidRDefault="00FE4A9D" w:rsidP="00FE4A9D">
            <w:pPr>
              <w:rPr>
                <w:sz w:val="22"/>
                <w:szCs w:val="22"/>
                <w:lang w:eastAsia="ar-SA"/>
              </w:rPr>
            </w:pPr>
            <w:r w:rsidRPr="00FE4A9D">
              <w:rPr>
                <w:sz w:val="22"/>
                <w:lang w:eastAsia="ar-SA"/>
              </w:rPr>
              <w:t>Коммунально-складская зона</w:t>
            </w:r>
          </w:p>
        </w:tc>
        <w:tc>
          <w:tcPr>
            <w:tcW w:w="673" w:type="pct"/>
            <w:tcBorders>
              <w:top w:val="single" w:sz="4" w:space="0" w:color="auto"/>
              <w:left w:val="single" w:sz="4" w:space="0" w:color="auto"/>
              <w:bottom w:val="single" w:sz="4" w:space="0" w:color="auto"/>
              <w:right w:val="single" w:sz="4" w:space="0" w:color="auto"/>
            </w:tcBorders>
            <w:hideMark/>
          </w:tcPr>
          <w:p w14:paraId="297C41E3" w14:textId="77777777" w:rsidR="00FE4A9D" w:rsidRPr="00FE4A9D" w:rsidRDefault="00FE4A9D" w:rsidP="00FE4A9D">
            <w:pPr>
              <w:rPr>
                <w:sz w:val="22"/>
                <w:szCs w:val="22"/>
                <w:lang w:eastAsia="en-US"/>
              </w:rPr>
            </w:pPr>
            <w:r w:rsidRPr="00FE4A9D">
              <w:rPr>
                <w:sz w:val="22"/>
                <w:szCs w:val="22"/>
                <w:lang w:eastAsia="en-US"/>
              </w:rPr>
              <w:t>100</w:t>
            </w:r>
          </w:p>
        </w:tc>
        <w:tc>
          <w:tcPr>
            <w:tcW w:w="448" w:type="pct"/>
            <w:tcBorders>
              <w:top w:val="single" w:sz="4" w:space="0" w:color="auto"/>
              <w:left w:val="single" w:sz="4" w:space="0" w:color="auto"/>
              <w:bottom w:val="single" w:sz="4" w:space="0" w:color="auto"/>
              <w:right w:val="single" w:sz="4" w:space="0" w:color="auto"/>
            </w:tcBorders>
            <w:hideMark/>
          </w:tcPr>
          <w:p w14:paraId="1EF85EAF"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39552269" w14:textId="77777777" w:rsidR="00FE4A9D" w:rsidRPr="00FE4A9D" w:rsidRDefault="00FE4A9D" w:rsidP="00FE4A9D">
            <w:pPr>
              <w:rPr>
                <w:sz w:val="22"/>
                <w:szCs w:val="22"/>
                <w:lang w:eastAsia="en-US"/>
              </w:rPr>
            </w:pPr>
            <w:r w:rsidRPr="00FE4A9D">
              <w:rPr>
                <w:sz w:val="22"/>
                <w:szCs w:val="22"/>
                <w:lang w:eastAsia="en-US"/>
              </w:rPr>
              <w:t>0,6/1,8</w:t>
            </w:r>
          </w:p>
        </w:tc>
        <w:tc>
          <w:tcPr>
            <w:tcW w:w="449" w:type="pct"/>
            <w:tcBorders>
              <w:top w:val="single" w:sz="4" w:space="0" w:color="auto"/>
              <w:left w:val="single" w:sz="4" w:space="0" w:color="auto"/>
              <w:bottom w:val="single" w:sz="4" w:space="0" w:color="auto"/>
              <w:right w:val="single" w:sz="4" w:space="0" w:color="auto"/>
            </w:tcBorders>
            <w:hideMark/>
          </w:tcPr>
          <w:p w14:paraId="1215F0E3" w14:textId="77777777" w:rsidR="00FE4A9D" w:rsidRPr="00FE4A9D" w:rsidRDefault="00FE4A9D" w:rsidP="00FE4A9D">
            <w:pPr>
              <w:rPr>
                <w:sz w:val="22"/>
                <w:szCs w:val="22"/>
                <w:lang w:eastAsia="en-US"/>
              </w:rPr>
            </w:pPr>
            <w:r w:rsidRPr="00FE4A9D">
              <w:rPr>
                <w:sz w:val="22"/>
                <w:szCs w:val="22"/>
                <w:lang w:eastAsia="en-US"/>
              </w:rPr>
              <w:t>40,4</w:t>
            </w:r>
          </w:p>
        </w:tc>
        <w:tc>
          <w:tcPr>
            <w:tcW w:w="746" w:type="pct"/>
            <w:tcBorders>
              <w:top w:val="single" w:sz="4" w:space="0" w:color="auto"/>
              <w:left w:val="single" w:sz="4" w:space="0" w:color="auto"/>
              <w:bottom w:val="single" w:sz="4" w:space="0" w:color="auto"/>
              <w:right w:val="single" w:sz="4" w:space="0" w:color="auto"/>
            </w:tcBorders>
            <w:hideMark/>
          </w:tcPr>
          <w:p w14:paraId="6EC6E6AA"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Вяжищи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F8BFC6B" w14:textId="77777777" w:rsidR="00FE4A9D" w:rsidRPr="00FE4A9D" w:rsidRDefault="00FE4A9D" w:rsidP="00FE4A9D">
            <w:pPr>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85F8E08" w14:textId="77777777" w:rsidR="00FE4A9D" w:rsidRPr="00FE4A9D" w:rsidRDefault="00FE4A9D" w:rsidP="00FE4A9D">
            <w:pPr>
              <w:rPr>
                <w:sz w:val="22"/>
                <w:lang w:eastAsia="ar-SA"/>
              </w:rPr>
            </w:pPr>
            <w:r w:rsidRPr="00FE4A9D">
              <w:rPr>
                <w:sz w:val="22"/>
                <w:lang w:eastAsia="ar-SA"/>
              </w:rPr>
              <w:t>-</w:t>
            </w:r>
          </w:p>
        </w:tc>
      </w:tr>
      <w:tr w:rsidR="00FE4A9D" w:rsidRPr="00FE4A9D" w14:paraId="4301F0FC" w14:textId="77777777" w:rsidTr="00CF26F6">
        <w:trPr>
          <w:trHeight w:val="460"/>
        </w:trPr>
        <w:tc>
          <w:tcPr>
            <w:tcW w:w="445" w:type="pct"/>
            <w:vMerge w:val="restart"/>
            <w:tcBorders>
              <w:top w:val="single" w:sz="4" w:space="0" w:color="auto"/>
              <w:left w:val="single" w:sz="4" w:space="0" w:color="auto"/>
              <w:bottom w:val="single" w:sz="4" w:space="0" w:color="auto"/>
              <w:right w:val="single" w:sz="4" w:space="0" w:color="auto"/>
            </w:tcBorders>
            <w:hideMark/>
          </w:tcPr>
          <w:p w14:paraId="2441BE12" w14:textId="77777777" w:rsidR="00FE4A9D" w:rsidRPr="00FE4A9D" w:rsidRDefault="00FE4A9D" w:rsidP="00FE4A9D">
            <w:pPr>
              <w:rPr>
                <w:sz w:val="22"/>
                <w:lang w:eastAsia="ar-SA"/>
              </w:rPr>
            </w:pPr>
            <w:r w:rsidRPr="00FE4A9D">
              <w:rPr>
                <w:sz w:val="22"/>
                <w:lang w:eastAsia="ar-SA"/>
              </w:rPr>
              <w:t>Зона инженерной инфраструктуры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092589EA" w14:textId="77777777" w:rsidR="00FE4A9D" w:rsidRPr="00FE4A9D" w:rsidRDefault="00FE4A9D" w:rsidP="00FE4A9D">
            <w:pPr>
              <w:rPr>
                <w:sz w:val="22"/>
                <w:lang w:eastAsia="ar-SA"/>
              </w:rPr>
            </w:pPr>
            <w:r w:rsidRPr="00FE4A9D">
              <w:rPr>
                <w:sz w:val="22"/>
                <w:lang w:eastAsia="ar-SA"/>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00289387" w14:textId="77777777" w:rsidR="00FE4A9D" w:rsidRPr="00FE4A9D" w:rsidRDefault="00FE4A9D" w:rsidP="00FE4A9D">
            <w:pPr>
              <w:rPr>
                <w:sz w:val="22"/>
                <w:lang w:eastAsia="ar-SA"/>
              </w:rPr>
            </w:pPr>
            <w:r w:rsidRPr="00FE4A9D">
              <w:rPr>
                <w:sz w:val="22"/>
                <w:lang w:eastAsia="ar-SA"/>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FB05A6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B887896" w14:textId="77777777" w:rsidR="00FE4A9D" w:rsidRPr="00FE4A9D" w:rsidRDefault="00FE4A9D" w:rsidP="00FE4A9D">
            <w:pPr>
              <w:rPr>
                <w:sz w:val="22"/>
                <w:szCs w:val="22"/>
                <w:lang w:eastAsia="en-US"/>
              </w:rPr>
            </w:pPr>
            <w:r w:rsidRPr="00FE4A9D">
              <w:rPr>
                <w:sz w:val="22"/>
                <w:szCs w:val="22"/>
                <w:lang w:eastAsia="en-US"/>
              </w:rPr>
              <w:t>9,9</w:t>
            </w:r>
          </w:p>
        </w:tc>
        <w:tc>
          <w:tcPr>
            <w:tcW w:w="746" w:type="pct"/>
            <w:tcBorders>
              <w:top w:val="single" w:sz="4" w:space="0" w:color="auto"/>
              <w:left w:val="single" w:sz="4" w:space="0" w:color="auto"/>
              <w:bottom w:val="single" w:sz="4" w:space="0" w:color="auto"/>
              <w:right w:val="single" w:sz="4" w:space="0" w:color="auto"/>
            </w:tcBorders>
            <w:hideMark/>
          </w:tcPr>
          <w:p w14:paraId="5D86D494"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1896138D"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078BD4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D6A1DCB" w14:textId="77777777" w:rsidTr="00CF26F6">
        <w:trPr>
          <w:trHeight w:val="42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C86C31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F8525B"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97C3B9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E06AAC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0D18FF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28CFF9F"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637717E"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2809DCD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AD9BCCD" w14:textId="77777777" w:rsidTr="00CF26F6">
        <w:trPr>
          <w:trHeight w:val="417"/>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05A7A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FC656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7CB678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14E8B2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D3DB92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3F4E06A"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545214C7" w14:textId="77777777" w:rsidR="00FE4A9D" w:rsidRPr="00FE4A9D" w:rsidRDefault="00FE4A9D" w:rsidP="00FE4A9D">
            <w:pPr>
              <w:tabs>
                <w:tab w:val="left" w:pos="181"/>
              </w:tabs>
              <w:rPr>
                <w:sz w:val="22"/>
                <w:szCs w:val="22"/>
                <w:lang w:eastAsia="ar-SA"/>
              </w:rPr>
            </w:pPr>
            <w:r w:rsidRPr="00FE4A9D">
              <w:rPr>
                <w:sz w:val="22"/>
                <w:szCs w:val="20"/>
                <w:lang w:eastAsia="ar-SA"/>
              </w:rPr>
              <w:t>Реконструкция КНС мощностью 85 м</w:t>
            </w:r>
            <w:r w:rsidRPr="00FE4A9D">
              <w:rPr>
                <w:sz w:val="22"/>
                <w:szCs w:val="20"/>
                <w:vertAlign w:val="superscript"/>
                <w:lang w:eastAsia="ar-SA"/>
              </w:rPr>
              <w:t>3</w:t>
            </w:r>
            <w:r w:rsidRPr="00FE4A9D">
              <w:rPr>
                <w:sz w:val="22"/>
                <w:szCs w:val="20"/>
                <w:lang w:eastAsia="ar-SA"/>
              </w:rPr>
              <w:t>/</w:t>
            </w:r>
            <w:proofErr w:type="spellStart"/>
            <w:r w:rsidRPr="00FE4A9D">
              <w:rPr>
                <w:sz w:val="22"/>
                <w:szCs w:val="20"/>
                <w:lang w:eastAsia="ar-SA"/>
              </w:rPr>
              <w:t>сут</w:t>
            </w:r>
            <w:proofErr w:type="spellEnd"/>
            <w:r w:rsidRPr="00FE4A9D">
              <w:rPr>
                <w:sz w:val="22"/>
                <w:szCs w:val="20"/>
                <w:lang w:eastAsia="ar-SA"/>
              </w:rPr>
              <w:t>. ул. Согласия</w:t>
            </w:r>
          </w:p>
        </w:tc>
        <w:tc>
          <w:tcPr>
            <w:tcW w:w="597" w:type="pct"/>
            <w:tcBorders>
              <w:top w:val="single" w:sz="4" w:space="0" w:color="auto"/>
              <w:left w:val="single" w:sz="4" w:space="0" w:color="auto"/>
              <w:bottom w:val="single" w:sz="4" w:space="0" w:color="auto"/>
              <w:right w:val="single" w:sz="4" w:space="0" w:color="auto"/>
            </w:tcBorders>
            <w:hideMark/>
          </w:tcPr>
          <w:p w14:paraId="6BF40110"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64D24EF7" w14:textId="77777777" w:rsidTr="00CF26F6">
        <w:trPr>
          <w:trHeight w:val="40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E2CAC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F04A1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75729D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5ED4D6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BBF9E5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12A70B5"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432A865"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6672FFF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BB8A945" w14:textId="77777777" w:rsidTr="00CF26F6">
        <w:trPr>
          <w:trHeight w:val="40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32C4852"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4DF75E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BBA684C"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93FF57E"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5B999F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C55A074"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2BF973A9"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BD6D51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5D1C8E5" w14:textId="77777777" w:rsidTr="00CF26F6">
        <w:trPr>
          <w:trHeight w:val="302"/>
        </w:trPr>
        <w:tc>
          <w:tcPr>
            <w:tcW w:w="445" w:type="pct"/>
            <w:vMerge w:val="restart"/>
            <w:tcBorders>
              <w:top w:val="single" w:sz="4" w:space="0" w:color="auto"/>
              <w:left w:val="single" w:sz="4" w:space="0" w:color="auto"/>
              <w:bottom w:val="single" w:sz="4" w:space="0" w:color="auto"/>
              <w:right w:val="single" w:sz="4" w:space="0" w:color="auto"/>
            </w:tcBorders>
            <w:hideMark/>
          </w:tcPr>
          <w:p w14:paraId="16428978" w14:textId="77777777" w:rsidR="00FE4A9D" w:rsidRPr="00FE4A9D" w:rsidRDefault="00FE4A9D" w:rsidP="00FE4A9D">
            <w:pPr>
              <w:rPr>
                <w:sz w:val="22"/>
                <w:szCs w:val="22"/>
                <w:lang w:eastAsia="ar-SA"/>
              </w:rPr>
            </w:pPr>
            <w:r w:rsidRPr="00FE4A9D">
              <w:rPr>
                <w:sz w:val="22"/>
                <w:lang w:eastAsia="ar-SA"/>
              </w:rPr>
              <w:t>Зона транспортной инфраструктуры</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1A08C6D" w14:textId="77777777" w:rsidR="00FE4A9D" w:rsidRPr="00FE4A9D" w:rsidRDefault="00FE4A9D" w:rsidP="00FE4A9D">
            <w:pPr>
              <w:rPr>
                <w:sz w:val="22"/>
                <w:lang w:eastAsia="ar-SA"/>
              </w:rPr>
            </w:pPr>
            <w:r w:rsidRPr="00FE4A9D">
              <w:rPr>
                <w:sz w:val="22"/>
                <w:lang w:eastAsia="ar-SA"/>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5737DE2E" w14:textId="77777777" w:rsidR="00FE4A9D" w:rsidRPr="00FE4A9D" w:rsidRDefault="00FE4A9D" w:rsidP="00FE4A9D">
            <w:pPr>
              <w:rPr>
                <w:sz w:val="22"/>
                <w:lang w:eastAsia="ar-SA"/>
              </w:rPr>
            </w:pPr>
            <w:r w:rsidRPr="00FE4A9D">
              <w:rPr>
                <w:sz w:val="22"/>
                <w:lang w:eastAsia="ar-SA"/>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1553677A"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BB561DA" w14:textId="77777777" w:rsidR="00FE4A9D" w:rsidRPr="00FE4A9D" w:rsidRDefault="00FE4A9D" w:rsidP="00FE4A9D">
            <w:pPr>
              <w:rPr>
                <w:sz w:val="22"/>
                <w:szCs w:val="22"/>
                <w:lang w:eastAsia="en-US"/>
              </w:rPr>
            </w:pPr>
            <w:r w:rsidRPr="00FE4A9D">
              <w:rPr>
                <w:sz w:val="22"/>
                <w:szCs w:val="22"/>
                <w:lang w:eastAsia="en-US"/>
              </w:rPr>
              <w:t>523,2</w:t>
            </w:r>
          </w:p>
        </w:tc>
        <w:tc>
          <w:tcPr>
            <w:tcW w:w="746" w:type="pct"/>
            <w:vMerge w:val="restart"/>
            <w:tcBorders>
              <w:top w:val="single" w:sz="4" w:space="0" w:color="auto"/>
              <w:left w:val="single" w:sz="4" w:space="0" w:color="auto"/>
              <w:bottom w:val="single" w:sz="4" w:space="0" w:color="auto"/>
              <w:right w:val="single" w:sz="4" w:space="0" w:color="auto"/>
            </w:tcBorders>
            <w:hideMark/>
          </w:tcPr>
          <w:p w14:paraId="3877BA51"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4339243" w14:textId="77777777" w:rsidR="00FE4A9D" w:rsidRPr="00FE4A9D" w:rsidRDefault="00FE4A9D" w:rsidP="00FE4A9D">
            <w:pPr>
              <w:tabs>
                <w:tab w:val="left" w:pos="181"/>
              </w:tabs>
              <w:rPr>
                <w:sz w:val="22"/>
                <w:szCs w:val="22"/>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w:t>
            </w:r>
            <w:proofErr w:type="spellStart"/>
            <w:r w:rsidRPr="00FE4A9D">
              <w:rPr>
                <w:sz w:val="22"/>
                <w:szCs w:val="20"/>
                <w:lang w:eastAsia="ar-SA"/>
              </w:rPr>
              <w:t>сут</w:t>
            </w:r>
            <w:proofErr w:type="spellEnd"/>
            <w:r w:rsidRPr="00FE4A9D">
              <w:rPr>
                <w:sz w:val="22"/>
                <w:szCs w:val="20"/>
                <w:lang w:eastAsia="ar-SA"/>
              </w:rPr>
              <w:t xml:space="preserve"> по ул. Соковая</w:t>
            </w:r>
          </w:p>
        </w:tc>
        <w:tc>
          <w:tcPr>
            <w:tcW w:w="597" w:type="pct"/>
            <w:tcBorders>
              <w:top w:val="single" w:sz="4" w:space="0" w:color="auto"/>
              <w:left w:val="single" w:sz="4" w:space="0" w:color="auto"/>
              <w:bottom w:val="single" w:sz="4" w:space="0" w:color="auto"/>
              <w:right w:val="single" w:sz="4" w:space="0" w:color="auto"/>
            </w:tcBorders>
            <w:hideMark/>
          </w:tcPr>
          <w:p w14:paraId="297EF034"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423E063" w14:textId="77777777" w:rsidTr="00CF26F6">
        <w:trPr>
          <w:trHeight w:val="302"/>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C14B00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0B247FA"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27FFB3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2D54C1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BD3EEFC"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C8405F9"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7FE605C8" w14:textId="77777777" w:rsidR="00FE4A9D" w:rsidRPr="00FE4A9D" w:rsidRDefault="00FE4A9D" w:rsidP="00FE4A9D">
            <w:pPr>
              <w:tabs>
                <w:tab w:val="left" w:pos="181"/>
              </w:tabs>
              <w:rPr>
                <w:sz w:val="22"/>
                <w:szCs w:val="20"/>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w:t>
            </w:r>
            <w:proofErr w:type="spellStart"/>
            <w:r w:rsidRPr="00FE4A9D">
              <w:rPr>
                <w:sz w:val="22"/>
                <w:szCs w:val="20"/>
                <w:lang w:eastAsia="ar-SA"/>
              </w:rPr>
              <w:t>сут</w:t>
            </w:r>
            <w:proofErr w:type="spellEnd"/>
            <w:r w:rsidRPr="00FE4A9D">
              <w:rPr>
                <w:sz w:val="22"/>
                <w:szCs w:val="20"/>
                <w:lang w:eastAsia="ar-SA"/>
              </w:rPr>
              <w:t xml:space="preserve"> по ул. Проезд </w:t>
            </w:r>
            <w:proofErr w:type="spellStart"/>
            <w:r w:rsidRPr="00FE4A9D">
              <w:rPr>
                <w:sz w:val="22"/>
                <w:szCs w:val="20"/>
                <w:lang w:eastAsia="ar-SA"/>
              </w:rPr>
              <w:t>Веряжский</w:t>
            </w:r>
            <w:proofErr w:type="spellEnd"/>
            <w:r w:rsidRPr="00FE4A9D">
              <w:rPr>
                <w:sz w:val="22"/>
                <w:szCs w:val="20"/>
                <w:lang w:eastAsia="ar-SA"/>
              </w:rPr>
              <w:t xml:space="preserve"> 6-й</w:t>
            </w:r>
          </w:p>
        </w:tc>
        <w:tc>
          <w:tcPr>
            <w:tcW w:w="597" w:type="pct"/>
            <w:tcBorders>
              <w:top w:val="single" w:sz="4" w:space="0" w:color="auto"/>
              <w:left w:val="single" w:sz="4" w:space="0" w:color="auto"/>
              <w:bottom w:val="single" w:sz="4" w:space="0" w:color="auto"/>
              <w:right w:val="single" w:sz="4" w:space="0" w:color="auto"/>
            </w:tcBorders>
            <w:hideMark/>
          </w:tcPr>
          <w:p w14:paraId="3678D22D"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5BB3C902" w14:textId="77777777" w:rsidTr="00CF26F6">
        <w:trPr>
          <w:trHeight w:val="302"/>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F642036"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F34A730"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1FEA1B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08FF6E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DFFBF94" w14:textId="77777777" w:rsidR="00FE4A9D" w:rsidRPr="00FE4A9D" w:rsidRDefault="00FE4A9D" w:rsidP="00FE4A9D">
            <w:pPr>
              <w:rPr>
                <w:sz w:val="22"/>
                <w:szCs w:val="22"/>
                <w:lang w:eastAsia="ar-SA"/>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47656B6E" w14:textId="77777777" w:rsidR="00FE4A9D" w:rsidRPr="00FE4A9D" w:rsidRDefault="00FE4A9D" w:rsidP="00FE4A9D">
            <w:pPr>
              <w:rPr>
                <w:sz w:val="22"/>
                <w:szCs w:val="22"/>
                <w:lang w:eastAsia="ar-SA"/>
              </w:rPr>
            </w:pPr>
          </w:p>
        </w:tc>
        <w:tc>
          <w:tcPr>
            <w:tcW w:w="1121" w:type="pct"/>
            <w:tcBorders>
              <w:top w:val="single" w:sz="4" w:space="0" w:color="auto"/>
              <w:left w:val="single" w:sz="4" w:space="0" w:color="auto"/>
              <w:bottom w:val="single" w:sz="4" w:space="0" w:color="auto"/>
              <w:right w:val="single" w:sz="4" w:space="0" w:color="auto"/>
            </w:tcBorders>
            <w:hideMark/>
          </w:tcPr>
          <w:p w14:paraId="18D73810" w14:textId="77777777" w:rsidR="00FE4A9D" w:rsidRPr="00FE4A9D" w:rsidRDefault="00FE4A9D" w:rsidP="00FE4A9D">
            <w:pPr>
              <w:tabs>
                <w:tab w:val="left" w:pos="181"/>
              </w:tabs>
              <w:rPr>
                <w:sz w:val="22"/>
                <w:szCs w:val="20"/>
                <w:lang w:eastAsia="ar-SA"/>
              </w:rPr>
            </w:pPr>
            <w:r w:rsidRPr="00FE4A9D">
              <w:rPr>
                <w:sz w:val="22"/>
                <w:szCs w:val="20"/>
                <w:lang w:eastAsia="ar-SA"/>
              </w:rPr>
              <w:t>Строительство КОС мощностью 85 м</w:t>
            </w:r>
            <w:r w:rsidRPr="00FE4A9D">
              <w:rPr>
                <w:sz w:val="22"/>
                <w:szCs w:val="20"/>
                <w:vertAlign w:val="superscript"/>
                <w:lang w:eastAsia="ar-SA"/>
              </w:rPr>
              <w:t>3</w:t>
            </w:r>
            <w:r w:rsidRPr="00FE4A9D">
              <w:rPr>
                <w:sz w:val="22"/>
                <w:szCs w:val="20"/>
                <w:lang w:eastAsia="ar-SA"/>
              </w:rPr>
              <w:t>/</w:t>
            </w:r>
            <w:proofErr w:type="spellStart"/>
            <w:r w:rsidRPr="00FE4A9D">
              <w:rPr>
                <w:sz w:val="22"/>
                <w:szCs w:val="20"/>
                <w:lang w:eastAsia="ar-SA"/>
              </w:rPr>
              <w:t>сут</w:t>
            </w:r>
            <w:proofErr w:type="spellEnd"/>
            <w:r w:rsidRPr="00FE4A9D">
              <w:rPr>
                <w:sz w:val="22"/>
                <w:szCs w:val="20"/>
                <w:lang w:eastAsia="ar-SA"/>
              </w:rPr>
              <w:t xml:space="preserve">. по ул. Александра </w:t>
            </w:r>
            <w:proofErr w:type="spellStart"/>
            <w:r w:rsidRPr="00FE4A9D">
              <w:rPr>
                <w:sz w:val="22"/>
                <w:szCs w:val="20"/>
                <w:lang w:eastAsia="ar-SA"/>
              </w:rPr>
              <w:t>Корсунова</w:t>
            </w:r>
            <w:proofErr w:type="spellEnd"/>
          </w:p>
        </w:tc>
        <w:tc>
          <w:tcPr>
            <w:tcW w:w="597" w:type="pct"/>
            <w:tcBorders>
              <w:top w:val="single" w:sz="4" w:space="0" w:color="auto"/>
              <w:left w:val="single" w:sz="4" w:space="0" w:color="auto"/>
              <w:bottom w:val="single" w:sz="4" w:space="0" w:color="auto"/>
              <w:right w:val="single" w:sz="4" w:space="0" w:color="auto"/>
            </w:tcBorders>
            <w:hideMark/>
          </w:tcPr>
          <w:p w14:paraId="138E788F"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BFDB9DC" w14:textId="77777777" w:rsidTr="00CF26F6">
        <w:trPr>
          <w:trHeight w:val="249"/>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B33415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85FA5B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8652CE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C78887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7170774"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985D404"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7E238659"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33E60FE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E9B6B5F" w14:textId="77777777" w:rsidTr="00CF26F6">
        <w:trPr>
          <w:trHeight w:val="318"/>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FD000B0"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9B762F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B5D51E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61C34D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3248DE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C649050"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19012C4D"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D0D344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0EC665" w14:textId="77777777" w:rsidTr="00CF26F6">
        <w:trPr>
          <w:trHeight w:val="343"/>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7304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68894DB"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C36E20"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4648FE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0F249D1"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A06C524"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0C5FDB2"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76A28D2C"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05BBA67" w14:textId="77777777" w:rsidTr="00CF26F6">
        <w:trPr>
          <w:trHeight w:val="557"/>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2DE02C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A1E8B2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0CE1E3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E6A91F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96E134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7EE6A298"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0F8A191"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0D5B3DB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6C0D1BB" w14:textId="77777777" w:rsidTr="00CF26F6">
        <w:trPr>
          <w:trHeight w:val="366"/>
        </w:trPr>
        <w:tc>
          <w:tcPr>
            <w:tcW w:w="445" w:type="pct"/>
            <w:vMerge w:val="restart"/>
            <w:tcBorders>
              <w:top w:val="single" w:sz="4" w:space="0" w:color="auto"/>
              <w:left w:val="single" w:sz="4" w:space="0" w:color="auto"/>
              <w:bottom w:val="single" w:sz="4" w:space="0" w:color="auto"/>
              <w:right w:val="single" w:sz="4" w:space="0" w:color="auto"/>
            </w:tcBorders>
            <w:hideMark/>
          </w:tcPr>
          <w:p w14:paraId="5A0AACE0" w14:textId="77777777" w:rsidR="00FE4A9D" w:rsidRPr="00FE4A9D" w:rsidRDefault="00FE4A9D" w:rsidP="00FE4A9D">
            <w:pPr>
              <w:rPr>
                <w:sz w:val="22"/>
                <w:szCs w:val="22"/>
                <w:lang w:eastAsia="ar-SA"/>
              </w:rPr>
            </w:pPr>
            <w:r w:rsidRPr="00FE4A9D">
              <w:rPr>
                <w:sz w:val="22"/>
                <w:lang w:eastAsia="ar-SA"/>
              </w:rPr>
              <w:t>Зоны сельскохозяйственного использования</w:t>
            </w:r>
          </w:p>
        </w:tc>
        <w:tc>
          <w:tcPr>
            <w:tcW w:w="673" w:type="pct"/>
            <w:vMerge w:val="restart"/>
            <w:tcBorders>
              <w:top w:val="single" w:sz="4" w:space="0" w:color="auto"/>
              <w:left w:val="single" w:sz="4" w:space="0" w:color="auto"/>
              <w:bottom w:val="single" w:sz="4" w:space="0" w:color="auto"/>
              <w:right w:val="single" w:sz="4" w:space="0" w:color="auto"/>
            </w:tcBorders>
            <w:hideMark/>
          </w:tcPr>
          <w:p w14:paraId="6696F4B3" w14:textId="77777777" w:rsidR="00FE4A9D" w:rsidRPr="00FE4A9D" w:rsidRDefault="00FE4A9D" w:rsidP="00FE4A9D">
            <w:pPr>
              <w:rPr>
                <w:sz w:val="22"/>
                <w:szCs w:val="22"/>
                <w:lang w:eastAsia="en-US"/>
              </w:rPr>
            </w:pPr>
            <w:r w:rsidRPr="00FE4A9D">
              <w:rPr>
                <w:sz w:val="22"/>
                <w:szCs w:val="22"/>
                <w:lang w:eastAsia="zh-CN"/>
              </w:rPr>
              <w:t>80 %</w:t>
            </w:r>
          </w:p>
        </w:tc>
        <w:tc>
          <w:tcPr>
            <w:tcW w:w="448" w:type="pct"/>
            <w:vMerge w:val="restart"/>
            <w:tcBorders>
              <w:top w:val="single" w:sz="4" w:space="0" w:color="auto"/>
              <w:left w:val="single" w:sz="4" w:space="0" w:color="auto"/>
              <w:bottom w:val="single" w:sz="4" w:space="0" w:color="auto"/>
              <w:right w:val="single" w:sz="4" w:space="0" w:color="auto"/>
            </w:tcBorders>
            <w:hideMark/>
          </w:tcPr>
          <w:p w14:paraId="483671C2"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6BB70D8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688F872D" w14:textId="77777777" w:rsidR="00FE4A9D" w:rsidRPr="00FE4A9D" w:rsidRDefault="00FE4A9D" w:rsidP="00FE4A9D">
            <w:pPr>
              <w:rPr>
                <w:sz w:val="22"/>
                <w:szCs w:val="22"/>
                <w:lang w:eastAsia="en-US"/>
              </w:rPr>
            </w:pPr>
            <w:r w:rsidRPr="00FE4A9D">
              <w:rPr>
                <w:sz w:val="22"/>
                <w:szCs w:val="22"/>
                <w:lang w:eastAsia="en-US"/>
              </w:rPr>
              <w:t>7609,7</w:t>
            </w:r>
          </w:p>
        </w:tc>
        <w:tc>
          <w:tcPr>
            <w:tcW w:w="746" w:type="pct"/>
            <w:tcBorders>
              <w:top w:val="single" w:sz="4" w:space="0" w:color="auto"/>
              <w:left w:val="single" w:sz="4" w:space="0" w:color="auto"/>
              <w:bottom w:val="single" w:sz="4" w:space="0" w:color="auto"/>
              <w:right w:val="single" w:sz="4" w:space="0" w:color="auto"/>
            </w:tcBorders>
            <w:hideMark/>
          </w:tcPr>
          <w:p w14:paraId="6541C8F3"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Видогощь</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27C6F8EE"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17489675"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6F96E10" w14:textId="77777777" w:rsidTr="00CF26F6">
        <w:trPr>
          <w:trHeight w:val="460"/>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E3ADADC"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2EB0149"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C9D45C8"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88AD1A9"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09A2F9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6207C9D"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175954D4" w14:textId="77777777" w:rsidR="00FE4A9D" w:rsidRPr="00FE4A9D" w:rsidRDefault="00FE4A9D" w:rsidP="00FE4A9D">
            <w:pPr>
              <w:tabs>
                <w:tab w:val="left" w:pos="181"/>
              </w:tabs>
              <w:rPr>
                <w:sz w:val="22"/>
                <w:szCs w:val="22"/>
                <w:lang w:eastAsia="ar-SA"/>
              </w:rPr>
            </w:pPr>
            <w:r w:rsidRPr="00FE4A9D">
              <w:rPr>
                <w:sz w:val="22"/>
                <w:lang w:eastAsia="ar-SA"/>
              </w:rPr>
              <w:t>-</w:t>
            </w:r>
          </w:p>
        </w:tc>
        <w:tc>
          <w:tcPr>
            <w:tcW w:w="597" w:type="pct"/>
            <w:tcBorders>
              <w:top w:val="single" w:sz="4" w:space="0" w:color="auto"/>
              <w:left w:val="single" w:sz="4" w:space="0" w:color="auto"/>
              <w:bottom w:val="single" w:sz="4" w:space="0" w:color="auto"/>
              <w:right w:val="single" w:sz="4" w:space="0" w:color="auto"/>
            </w:tcBorders>
            <w:hideMark/>
          </w:tcPr>
          <w:p w14:paraId="5917F40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B4B2AE5" w14:textId="77777777" w:rsidTr="00CF26F6">
        <w:trPr>
          <w:trHeight w:val="58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A00142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12332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354112D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C7DB53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D9E3F19"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AE7716E"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BF77082" w14:textId="77777777" w:rsidR="00FE4A9D" w:rsidRPr="00FE4A9D" w:rsidRDefault="00FE4A9D" w:rsidP="00FE4A9D">
            <w:pPr>
              <w:tabs>
                <w:tab w:val="left" w:pos="181"/>
              </w:tabs>
              <w:rPr>
                <w:sz w:val="22"/>
                <w:szCs w:val="22"/>
                <w:lang w:eastAsia="ar-SA"/>
              </w:rPr>
            </w:pPr>
            <w:r w:rsidRPr="00FE4A9D">
              <w:rPr>
                <w:sz w:val="22"/>
                <w:szCs w:val="20"/>
                <w:lang w:eastAsia="ar-SA"/>
              </w:rPr>
              <w:t>Реконструкция КНС мощностью 85 м</w:t>
            </w:r>
            <w:r w:rsidRPr="00FE4A9D">
              <w:rPr>
                <w:sz w:val="22"/>
                <w:szCs w:val="20"/>
                <w:vertAlign w:val="superscript"/>
                <w:lang w:eastAsia="ar-SA"/>
              </w:rPr>
              <w:t>3</w:t>
            </w:r>
            <w:r w:rsidRPr="00FE4A9D">
              <w:rPr>
                <w:sz w:val="22"/>
                <w:szCs w:val="20"/>
                <w:lang w:eastAsia="ar-SA"/>
              </w:rPr>
              <w:t>/</w:t>
            </w:r>
            <w:proofErr w:type="spellStart"/>
            <w:r w:rsidRPr="00FE4A9D">
              <w:rPr>
                <w:sz w:val="22"/>
                <w:szCs w:val="20"/>
                <w:lang w:eastAsia="ar-SA"/>
              </w:rPr>
              <w:t>сут</w:t>
            </w:r>
            <w:proofErr w:type="spellEnd"/>
            <w:r w:rsidRPr="00FE4A9D">
              <w:rPr>
                <w:sz w:val="22"/>
                <w:szCs w:val="20"/>
                <w:lang w:eastAsia="ar-SA"/>
              </w:rPr>
              <w:t xml:space="preserve">. </w:t>
            </w:r>
          </w:p>
        </w:tc>
        <w:tc>
          <w:tcPr>
            <w:tcW w:w="597" w:type="pct"/>
            <w:tcBorders>
              <w:top w:val="single" w:sz="4" w:space="0" w:color="auto"/>
              <w:left w:val="single" w:sz="4" w:space="0" w:color="auto"/>
              <w:bottom w:val="single" w:sz="4" w:space="0" w:color="auto"/>
              <w:right w:val="single" w:sz="4" w:space="0" w:color="auto"/>
            </w:tcBorders>
            <w:hideMark/>
          </w:tcPr>
          <w:p w14:paraId="5EA42C7A"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1D41B193" w14:textId="77777777" w:rsidTr="00CF26F6">
        <w:trPr>
          <w:trHeight w:val="1108"/>
        </w:trPr>
        <w:tc>
          <w:tcPr>
            <w:tcW w:w="445" w:type="pct"/>
            <w:tcBorders>
              <w:top w:val="single" w:sz="4" w:space="0" w:color="auto"/>
              <w:left w:val="single" w:sz="4" w:space="0" w:color="auto"/>
              <w:bottom w:val="single" w:sz="4" w:space="0" w:color="auto"/>
              <w:right w:val="single" w:sz="4" w:space="0" w:color="auto"/>
            </w:tcBorders>
            <w:hideMark/>
          </w:tcPr>
          <w:p w14:paraId="6DB98694" w14:textId="77777777" w:rsidR="00FE4A9D" w:rsidRPr="00FE4A9D" w:rsidRDefault="00FE4A9D" w:rsidP="00FE4A9D">
            <w:pPr>
              <w:rPr>
                <w:sz w:val="22"/>
                <w:szCs w:val="22"/>
                <w:lang w:eastAsia="ar-SA"/>
              </w:rPr>
            </w:pPr>
            <w:r w:rsidRPr="00FE4A9D">
              <w:rPr>
                <w:sz w:val="22"/>
                <w:lang w:eastAsia="ar-SA"/>
              </w:rPr>
              <w:t>Зона садоводческих, огороднических или дачных некоммерче</w:t>
            </w:r>
            <w:r w:rsidRPr="00FE4A9D">
              <w:rPr>
                <w:sz w:val="22"/>
                <w:lang w:eastAsia="ar-SA"/>
              </w:rPr>
              <w:lastRenderedPageBreak/>
              <w:t>ских объединений граждан</w:t>
            </w:r>
          </w:p>
        </w:tc>
        <w:tc>
          <w:tcPr>
            <w:tcW w:w="673" w:type="pct"/>
            <w:tcBorders>
              <w:top w:val="single" w:sz="4" w:space="0" w:color="auto"/>
              <w:left w:val="single" w:sz="4" w:space="0" w:color="auto"/>
              <w:bottom w:val="single" w:sz="4" w:space="0" w:color="auto"/>
              <w:right w:val="single" w:sz="4" w:space="0" w:color="auto"/>
            </w:tcBorders>
            <w:hideMark/>
          </w:tcPr>
          <w:p w14:paraId="016CD17B" w14:textId="77777777" w:rsidR="00FE4A9D" w:rsidRPr="00FE4A9D" w:rsidRDefault="00FE4A9D" w:rsidP="00FE4A9D">
            <w:pPr>
              <w:rPr>
                <w:sz w:val="22"/>
                <w:szCs w:val="22"/>
                <w:lang w:eastAsia="en-US"/>
              </w:rPr>
            </w:pPr>
            <w:r w:rsidRPr="00FE4A9D">
              <w:rPr>
                <w:sz w:val="22"/>
                <w:szCs w:val="22"/>
                <w:lang w:eastAsia="en-US"/>
              </w:rPr>
              <w:lastRenderedPageBreak/>
              <w:t>Не подлежит установлению</w:t>
            </w:r>
          </w:p>
        </w:tc>
        <w:tc>
          <w:tcPr>
            <w:tcW w:w="448" w:type="pct"/>
            <w:tcBorders>
              <w:top w:val="single" w:sz="4" w:space="0" w:color="auto"/>
              <w:left w:val="single" w:sz="4" w:space="0" w:color="auto"/>
              <w:bottom w:val="single" w:sz="4" w:space="0" w:color="auto"/>
              <w:right w:val="single" w:sz="4" w:space="0" w:color="auto"/>
            </w:tcBorders>
            <w:hideMark/>
          </w:tcPr>
          <w:p w14:paraId="46AD1CF2"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7A3C51C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7719E069" w14:textId="77777777" w:rsidR="00FE4A9D" w:rsidRPr="00FE4A9D" w:rsidRDefault="00FE4A9D" w:rsidP="00FE4A9D">
            <w:pPr>
              <w:rPr>
                <w:sz w:val="22"/>
                <w:szCs w:val="22"/>
                <w:lang w:eastAsia="en-US"/>
              </w:rPr>
            </w:pPr>
            <w:r w:rsidRPr="00FE4A9D">
              <w:rPr>
                <w:sz w:val="22"/>
                <w:szCs w:val="22"/>
                <w:lang w:eastAsia="en-US"/>
              </w:rPr>
              <w:t>3080,1</w:t>
            </w:r>
          </w:p>
        </w:tc>
        <w:tc>
          <w:tcPr>
            <w:tcW w:w="746" w:type="pct"/>
            <w:tcBorders>
              <w:top w:val="single" w:sz="4" w:space="0" w:color="auto"/>
              <w:left w:val="single" w:sz="4" w:space="0" w:color="auto"/>
              <w:bottom w:val="single" w:sz="4" w:space="0" w:color="auto"/>
              <w:right w:val="single" w:sz="4" w:space="0" w:color="auto"/>
            </w:tcBorders>
            <w:hideMark/>
          </w:tcPr>
          <w:p w14:paraId="36C30113"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20D0327" w14:textId="77777777" w:rsidR="00FE4A9D" w:rsidRPr="00FE4A9D" w:rsidRDefault="00FE4A9D" w:rsidP="00FE4A9D">
            <w:pPr>
              <w:tabs>
                <w:tab w:val="left" w:pos="181"/>
              </w:tabs>
              <w:rPr>
                <w:sz w:val="22"/>
                <w:szCs w:val="22"/>
                <w:lang w:eastAsia="ar-SA"/>
              </w:rPr>
            </w:pPr>
            <w:r w:rsidRPr="00FE4A9D">
              <w:rPr>
                <w:sz w:val="22"/>
                <w:szCs w:val="20"/>
                <w:lang w:eastAsia="ar-SA"/>
              </w:rPr>
              <w:t>Строительство инвестиционной площадки «</w:t>
            </w:r>
            <w:proofErr w:type="spellStart"/>
            <w:r w:rsidRPr="00FE4A9D">
              <w:rPr>
                <w:sz w:val="22"/>
                <w:szCs w:val="20"/>
                <w:lang w:eastAsia="ar-SA"/>
              </w:rPr>
              <w:t>Сырково</w:t>
            </w:r>
            <w:proofErr w:type="spellEnd"/>
            <w:r w:rsidRPr="00FE4A9D">
              <w:rPr>
                <w:sz w:val="22"/>
                <w:szCs w:val="20"/>
                <w:lang w:eastAsia="ar-SA"/>
              </w:rPr>
              <w:t>», площадью 8 га</w:t>
            </w:r>
          </w:p>
        </w:tc>
        <w:tc>
          <w:tcPr>
            <w:tcW w:w="597" w:type="pct"/>
            <w:tcBorders>
              <w:top w:val="single" w:sz="4" w:space="0" w:color="auto"/>
              <w:left w:val="single" w:sz="4" w:space="0" w:color="auto"/>
              <w:bottom w:val="single" w:sz="4" w:space="0" w:color="auto"/>
              <w:right w:val="single" w:sz="4" w:space="0" w:color="auto"/>
            </w:tcBorders>
            <w:hideMark/>
          </w:tcPr>
          <w:p w14:paraId="783ED36B" w14:textId="77777777" w:rsidR="00FE4A9D" w:rsidRPr="00FE4A9D" w:rsidRDefault="00FE4A9D" w:rsidP="00FE4A9D">
            <w:pPr>
              <w:rPr>
                <w:sz w:val="22"/>
                <w:szCs w:val="22"/>
                <w:lang w:eastAsia="en-US"/>
              </w:rPr>
            </w:pPr>
            <w:r w:rsidRPr="00FE4A9D">
              <w:rPr>
                <w:sz w:val="22"/>
                <w:szCs w:val="22"/>
                <w:lang w:eastAsia="en-US"/>
              </w:rPr>
              <w:t>Местного значения муниципального района</w:t>
            </w:r>
          </w:p>
        </w:tc>
      </w:tr>
      <w:tr w:rsidR="00FE4A9D" w:rsidRPr="00FE4A9D" w14:paraId="3AC4842D" w14:textId="77777777" w:rsidTr="00CF26F6">
        <w:tc>
          <w:tcPr>
            <w:tcW w:w="445" w:type="pct"/>
            <w:vMerge w:val="restart"/>
            <w:tcBorders>
              <w:top w:val="single" w:sz="4" w:space="0" w:color="auto"/>
              <w:left w:val="single" w:sz="4" w:space="0" w:color="auto"/>
              <w:bottom w:val="single" w:sz="4" w:space="0" w:color="auto"/>
              <w:right w:val="single" w:sz="4" w:space="0" w:color="auto"/>
            </w:tcBorders>
            <w:hideMark/>
          </w:tcPr>
          <w:p w14:paraId="7C46180F" w14:textId="77777777" w:rsidR="00FE4A9D" w:rsidRPr="00FE4A9D" w:rsidRDefault="00FE4A9D" w:rsidP="00FE4A9D">
            <w:pPr>
              <w:rPr>
                <w:sz w:val="22"/>
                <w:szCs w:val="22"/>
                <w:lang w:eastAsia="ar-SA"/>
              </w:rPr>
            </w:pPr>
            <w:r w:rsidRPr="00FE4A9D">
              <w:rPr>
                <w:sz w:val="22"/>
                <w:lang w:eastAsia="ar-SA"/>
              </w:rPr>
              <w:t>Производственная зона сельскохозяйственных предприятий</w:t>
            </w:r>
          </w:p>
        </w:tc>
        <w:tc>
          <w:tcPr>
            <w:tcW w:w="673" w:type="pct"/>
            <w:vMerge w:val="restart"/>
            <w:tcBorders>
              <w:top w:val="single" w:sz="4" w:space="0" w:color="auto"/>
              <w:left w:val="single" w:sz="4" w:space="0" w:color="auto"/>
              <w:bottom w:val="single" w:sz="4" w:space="0" w:color="auto"/>
              <w:right w:val="single" w:sz="4" w:space="0" w:color="auto"/>
            </w:tcBorders>
            <w:hideMark/>
          </w:tcPr>
          <w:p w14:paraId="2815F87A"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6DEA3211"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4C8F9688"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B8ED006" w14:textId="77777777" w:rsidR="00FE4A9D" w:rsidRPr="00FE4A9D" w:rsidRDefault="00FE4A9D" w:rsidP="00FE4A9D">
            <w:pPr>
              <w:rPr>
                <w:sz w:val="22"/>
                <w:szCs w:val="22"/>
                <w:lang w:eastAsia="en-US"/>
              </w:rPr>
            </w:pPr>
            <w:r w:rsidRPr="00FE4A9D">
              <w:rPr>
                <w:sz w:val="22"/>
                <w:szCs w:val="22"/>
                <w:lang w:eastAsia="en-US"/>
              </w:rPr>
              <w:t>93,6</w:t>
            </w:r>
          </w:p>
        </w:tc>
        <w:tc>
          <w:tcPr>
            <w:tcW w:w="746" w:type="pct"/>
            <w:tcBorders>
              <w:top w:val="single" w:sz="4" w:space="0" w:color="auto"/>
              <w:left w:val="single" w:sz="4" w:space="0" w:color="auto"/>
              <w:bottom w:val="single" w:sz="4" w:space="0" w:color="auto"/>
              <w:right w:val="single" w:sz="4" w:space="0" w:color="auto"/>
            </w:tcBorders>
            <w:hideMark/>
          </w:tcPr>
          <w:p w14:paraId="70CF503E"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tcPr>
          <w:p w14:paraId="5C464119" w14:textId="77777777" w:rsidR="00FE4A9D" w:rsidRPr="00FE4A9D" w:rsidRDefault="00FE4A9D" w:rsidP="00FE4A9D">
            <w:pPr>
              <w:rPr>
                <w:sz w:val="22"/>
                <w:szCs w:val="22"/>
                <w:lang w:eastAsia="en-US"/>
              </w:rPr>
            </w:pPr>
          </w:p>
        </w:tc>
        <w:tc>
          <w:tcPr>
            <w:tcW w:w="597" w:type="pct"/>
            <w:tcBorders>
              <w:top w:val="single" w:sz="4" w:space="0" w:color="auto"/>
              <w:left w:val="single" w:sz="4" w:space="0" w:color="auto"/>
              <w:bottom w:val="single" w:sz="4" w:space="0" w:color="auto"/>
              <w:right w:val="single" w:sz="4" w:space="0" w:color="auto"/>
            </w:tcBorders>
          </w:tcPr>
          <w:p w14:paraId="0E3C4F8D" w14:textId="77777777" w:rsidR="00FE4A9D" w:rsidRPr="00FE4A9D" w:rsidRDefault="00FE4A9D" w:rsidP="00FE4A9D">
            <w:pPr>
              <w:rPr>
                <w:sz w:val="22"/>
                <w:szCs w:val="22"/>
                <w:lang w:eastAsia="en-US"/>
              </w:rPr>
            </w:pPr>
          </w:p>
        </w:tc>
      </w:tr>
      <w:tr w:rsidR="00FE4A9D" w:rsidRPr="00FE4A9D" w14:paraId="4DCA2884"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200F95C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0F1CE8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78E009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DB8927F"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CD8C11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2757178"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Ермолино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E8ECCDB" w14:textId="77777777" w:rsidR="00FE4A9D" w:rsidRPr="00FE4A9D" w:rsidRDefault="00FE4A9D" w:rsidP="00FE4A9D">
            <w:pPr>
              <w:rPr>
                <w:sz w:val="22"/>
                <w:szCs w:val="22"/>
                <w:lang w:eastAsia="en-US"/>
              </w:rPr>
            </w:pPr>
            <w:r w:rsidRPr="00FE4A9D">
              <w:rPr>
                <w:sz w:val="22"/>
                <w:szCs w:val="22"/>
                <w:lang w:eastAsia="en-US"/>
              </w:rPr>
              <w:t xml:space="preserve">Реконструкция КОС мощность </w:t>
            </w:r>
            <w:r w:rsidRPr="00FE4A9D">
              <w:rPr>
                <w:sz w:val="22"/>
                <w:lang w:eastAsia="en-US"/>
              </w:rPr>
              <w:t>85 м</w:t>
            </w:r>
            <w:r w:rsidRPr="00FE4A9D">
              <w:rPr>
                <w:sz w:val="22"/>
                <w:vertAlign w:val="superscript"/>
                <w:lang w:eastAsia="en-US"/>
              </w:rPr>
              <w:t>3</w:t>
            </w:r>
            <w:r w:rsidRPr="00FE4A9D">
              <w:rPr>
                <w:sz w:val="22"/>
                <w:lang w:eastAsia="en-US"/>
              </w:rPr>
              <w:t>/</w:t>
            </w:r>
            <w:proofErr w:type="spellStart"/>
            <w:r w:rsidRPr="00FE4A9D">
              <w:rPr>
                <w:sz w:val="22"/>
                <w:lang w:eastAsia="en-US"/>
              </w:rPr>
              <w:t>сут</w:t>
            </w:r>
            <w:proofErr w:type="spellEnd"/>
            <w:r w:rsidRPr="00FE4A9D">
              <w:rPr>
                <w:sz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755B33F" w14:textId="77777777" w:rsidR="00FE4A9D" w:rsidRPr="00FE4A9D" w:rsidRDefault="00FE4A9D" w:rsidP="00FE4A9D">
            <w:pPr>
              <w:rPr>
                <w:sz w:val="22"/>
                <w:szCs w:val="22"/>
                <w:lang w:eastAsia="en-US"/>
              </w:rPr>
            </w:pPr>
            <w:r w:rsidRPr="00FE4A9D">
              <w:rPr>
                <w:sz w:val="22"/>
                <w:szCs w:val="22"/>
                <w:lang w:eastAsia="en-US"/>
              </w:rPr>
              <w:t>Местного значения поселения</w:t>
            </w:r>
          </w:p>
        </w:tc>
      </w:tr>
      <w:tr w:rsidR="00FE4A9D" w:rsidRPr="00FE4A9D" w14:paraId="097FE4D6"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5F81255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8838A0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953D4B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01428C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06C3766"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296223D"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14AC645E"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4931456"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C3A34DA" w14:textId="77777777" w:rsidTr="00CF26F6">
        <w:tc>
          <w:tcPr>
            <w:tcW w:w="445" w:type="pct"/>
            <w:vMerge/>
            <w:tcBorders>
              <w:top w:val="single" w:sz="4" w:space="0" w:color="auto"/>
              <w:left w:val="single" w:sz="4" w:space="0" w:color="auto"/>
              <w:bottom w:val="single" w:sz="4" w:space="0" w:color="auto"/>
              <w:right w:val="single" w:sz="4" w:space="0" w:color="auto"/>
            </w:tcBorders>
            <w:vAlign w:val="center"/>
            <w:hideMark/>
          </w:tcPr>
          <w:p w14:paraId="0A7AA50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E1AF69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B728C92"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48779B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C55D9B8"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48E3911"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F30171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2F3C0D9"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8E71175" w14:textId="77777777" w:rsidTr="00CF26F6">
        <w:trPr>
          <w:trHeight w:val="565"/>
        </w:trPr>
        <w:tc>
          <w:tcPr>
            <w:tcW w:w="445" w:type="pct"/>
            <w:vMerge w:val="restart"/>
            <w:tcBorders>
              <w:top w:val="single" w:sz="4" w:space="0" w:color="auto"/>
              <w:left w:val="single" w:sz="4" w:space="0" w:color="auto"/>
              <w:bottom w:val="single" w:sz="4" w:space="0" w:color="auto"/>
              <w:right w:val="single" w:sz="4" w:space="0" w:color="auto"/>
            </w:tcBorders>
            <w:hideMark/>
          </w:tcPr>
          <w:p w14:paraId="300A57F4" w14:textId="77777777" w:rsidR="00FE4A9D" w:rsidRPr="00FE4A9D" w:rsidRDefault="00FE4A9D" w:rsidP="00FE4A9D">
            <w:pPr>
              <w:rPr>
                <w:sz w:val="22"/>
                <w:szCs w:val="22"/>
                <w:lang w:eastAsia="ar-SA"/>
              </w:rPr>
            </w:pPr>
            <w:r w:rsidRPr="00FE4A9D">
              <w:rPr>
                <w:sz w:val="22"/>
                <w:lang w:eastAsia="ar-SA"/>
              </w:rPr>
              <w:t>Зона озелененных территорий общего пользования (лесопарки, парки, сады, скверы, бульвары, городские леса)</w:t>
            </w:r>
          </w:p>
        </w:tc>
        <w:tc>
          <w:tcPr>
            <w:tcW w:w="673" w:type="pct"/>
            <w:vMerge w:val="restart"/>
            <w:tcBorders>
              <w:top w:val="single" w:sz="4" w:space="0" w:color="auto"/>
              <w:left w:val="single" w:sz="4" w:space="0" w:color="auto"/>
              <w:bottom w:val="single" w:sz="4" w:space="0" w:color="auto"/>
              <w:right w:val="single" w:sz="4" w:space="0" w:color="auto"/>
            </w:tcBorders>
            <w:hideMark/>
          </w:tcPr>
          <w:p w14:paraId="17DCED6E" w14:textId="77777777" w:rsidR="00FE4A9D" w:rsidRPr="00FE4A9D" w:rsidRDefault="00FE4A9D" w:rsidP="00FE4A9D">
            <w:pPr>
              <w:rPr>
                <w:sz w:val="22"/>
                <w:szCs w:val="22"/>
                <w:lang w:eastAsia="en-US"/>
              </w:rPr>
            </w:pPr>
            <w:r w:rsidRPr="00FE4A9D">
              <w:rPr>
                <w:sz w:val="22"/>
                <w:szCs w:val="22"/>
                <w:lang w:eastAsia="en-US"/>
              </w:rPr>
              <w:t>80-100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118D5ADF"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76E3E28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F76DDEB" w14:textId="77777777" w:rsidR="00FE4A9D" w:rsidRPr="00FE4A9D" w:rsidRDefault="00FE4A9D" w:rsidP="00FE4A9D">
            <w:pPr>
              <w:rPr>
                <w:sz w:val="22"/>
                <w:szCs w:val="22"/>
                <w:lang w:eastAsia="en-US"/>
              </w:rPr>
            </w:pPr>
            <w:r w:rsidRPr="00FE4A9D">
              <w:rPr>
                <w:sz w:val="22"/>
                <w:szCs w:val="22"/>
                <w:lang w:eastAsia="en-US"/>
              </w:rPr>
              <w:t>84,3</w:t>
            </w:r>
          </w:p>
        </w:tc>
        <w:tc>
          <w:tcPr>
            <w:tcW w:w="746" w:type="pct"/>
            <w:tcBorders>
              <w:top w:val="single" w:sz="4" w:space="0" w:color="auto"/>
              <w:left w:val="single" w:sz="4" w:space="0" w:color="auto"/>
              <w:bottom w:val="single" w:sz="4" w:space="0" w:color="auto"/>
              <w:right w:val="single" w:sz="4" w:space="0" w:color="auto"/>
            </w:tcBorders>
            <w:hideMark/>
          </w:tcPr>
          <w:p w14:paraId="2E2C37BF"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716356C7"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B04F992"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3E3DBE5"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39590EB"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BE551E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784C0A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AE05C9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4C4C685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2A4CA662"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997B4F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C06973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08C12E9"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7779B8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3296AB37"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9332BA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B1E9B3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036000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2ACAF7E"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25D5342B"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F3F0AB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762673B" w14:textId="77777777" w:rsidTr="00CF26F6">
        <w:trPr>
          <w:trHeight w:val="565"/>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8BE401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5ADD58E"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8E64D3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62D7D1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A24BF17"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EC37FC4"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6D0954B2"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A03305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32BDA0D9"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651EEBF1" w14:textId="77777777" w:rsidR="00FE4A9D" w:rsidRPr="00FE4A9D" w:rsidRDefault="00FE4A9D" w:rsidP="00FE4A9D">
            <w:pPr>
              <w:rPr>
                <w:sz w:val="22"/>
                <w:szCs w:val="22"/>
                <w:lang w:eastAsia="ar-SA"/>
              </w:rPr>
            </w:pPr>
            <w:r w:rsidRPr="00FE4A9D">
              <w:rPr>
                <w:sz w:val="22"/>
                <w:lang w:eastAsia="ar-SA"/>
              </w:rPr>
              <w:t>Зона лесов</w:t>
            </w:r>
          </w:p>
        </w:tc>
        <w:tc>
          <w:tcPr>
            <w:tcW w:w="673" w:type="pct"/>
            <w:tcBorders>
              <w:top w:val="single" w:sz="4" w:space="0" w:color="auto"/>
              <w:left w:val="single" w:sz="4" w:space="0" w:color="auto"/>
              <w:bottom w:val="single" w:sz="4" w:space="0" w:color="auto"/>
              <w:right w:val="single" w:sz="4" w:space="0" w:color="auto"/>
            </w:tcBorders>
            <w:hideMark/>
          </w:tcPr>
          <w:p w14:paraId="6E4E6E84" w14:textId="77777777" w:rsidR="00FE4A9D" w:rsidRPr="00FE4A9D" w:rsidRDefault="00FE4A9D" w:rsidP="00FE4A9D">
            <w:pPr>
              <w:rPr>
                <w:sz w:val="22"/>
                <w:szCs w:val="22"/>
                <w:lang w:eastAsia="en-US"/>
              </w:rPr>
            </w:pPr>
            <w:r w:rsidRPr="00FE4A9D">
              <w:rPr>
                <w:sz w:val="22"/>
                <w:szCs w:val="22"/>
                <w:lang w:eastAsia="en-US"/>
              </w:rPr>
              <w:t>-</w:t>
            </w:r>
          </w:p>
        </w:tc>
        <w:tc>
          <w:tcPr>
            <w:tcW w:w="448" w:type="pct"/>
            <w:tcBorders>
              <w:top w:val="single" w:sz="4" w:space="0" w:color="auto"/>
              <w:left w:val="single" w:sz="4" w:space="0" w:color="auto"/>
              <w:bottom w:val="single" w:sz="4" w:space="0" w:color="auto"/>
              <w:right w:val="single" w:sz="4" w:space="0" w:color="auto"/>
            </w:tcBorders>
            <w:hideMark/>
          </w:tcPr>
          <w:p w14:paraId="51F2A25B"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644B662E"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3B9BECD8" w14:textId="77777777" w:rsidR="00FE4A9D" w:rsidRPr="00FE4A9D" w:rsidRDefault="00FE4A9D" w:rsidP="00FE4A9D">
            <w:pPr>
              <w:rPr>
                <w:sz w:val="22"/>
                <w:szCs w:val="22"/>
                <w:lang w:eastAsia="en-US"/>
              </w:rPr>
            </w:pPr>
            <w:r w:rsidRPr="00FE4A9D">
              <w:rPr>
                <w:sz w:val="22"/>
                <w:szCs w:val="22"/>
                <w:lang w:eastAsia="en-US"/>
              </w:rPr>
              <w:t>31776,6</w:t>
            </w:r>
          </w:p>
        </w:tc>
        <w:tc>
          <w:tcPr>
            <w:tcW w:w="746" w:type="pct"/>
            <w:tcBorders>
              <w:top w:val="single" w:sz="4" w:space="0" w:color="auto"/>
              <w:left w:val="single" w:sz="4" w:space="0" w:color="auto"/>
              <w:bottom w:val="single" w:sz="4" w:space="0" w:color="auto"/>
              <w:right w:val="single" w:sz="4" w:space="0" w:color="auto"/>
            </w:tcBorders>
            <w:hideMark/>
          </w:tcPr>
          <w:p w14:paraId="67D9F727"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2FEB8775"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79B869BE"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CD7C9E1"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2FD0845E" w14:textId="77777777" w:rsidR="00FE4A9D" w:rsidRPr="00FE4A9D" w:rsidRDefault="00FE4A9D" w:rsidP="00FE4A9D">
            <w:pPr>
              <w:rPr>
                <w:sz w:val="22"/>
                <w:szCs w:val="22"/>
                <w:lang w:eastAsia="ar-SA"/>
              </w:rPr>
            </w:pPr>
            <w:r w:rsidRPr="00FE4A9D">
              <w:rPr>
                <w:sz w:val="22"/>
                <w:lang w:eastAsia="ar-SA"/>
              </w:rPr>
              <w:t>Иные рекреа</w:t>
            </w:r>
            <w:r w:rsidRPr="00FE4A9D">
              <w:rPr>
                <w:sz w:val="22"/>
                <w:lang w:eastAsia="ar-SA"/>
              </w:rPr>
              <w:lastRenderedPageBreak/>
              <w:t>ционные зоны</w:t>
            </w:r>
          </w:p>
        </w:tc>
        <w:tc>
          <w:tcPr>
            <w:tcW w:w="673" w:type="pct"/>
            <w:tcBorders>
              <w:top w:val="single" w:sz="4" w:space="0" w:color="auto"/>
              <w:left w:val="single" w:sz="4" w:space="0" w:color="auto"/>
              <w:bottom w:val="single" w:sz="4" w:space="0" w:color="auto"/>
              <w:right w:val="single" w:sz="4" w:space="0" w:color="auto"/>
            </w:tcBorders>
            <w:hideMark/>
          </w:tcPr>
          <w:p w14:paraId="6D72D453" w14:textId="77777777" w:rsidR="00FE4A9D" w:rsidRPr="00FE4A9D" w:rsidRDefault="00FE4A9D" w:rsidP="00FE4A9D">
            <w:pPr>
              <w:rPr>
                <w:sz w:val="22"/>
                <w:szCs w:val="22"/>
                <w:lang w:eastAsia="en-US"/>
              </w:rPr>
            </w:pPr>
            <w:r w:rsidRPr="00FE4A9D">
              <w:rPr>
                <w:sz w:val="22"/>
                <w:szCs w:val="22"/>
                <w:lang w:eastAsia="en-US"/>
              </w:rPr>
              <w:lastRenderedPageBreak/>
              <w:t>80</w:t>
            </w:r>
          </w:p>
        </w:tc>
        <w:tc>
          <w:tcPr>
            <w:tcW w:w="448" w:type="pct"/>
            <w:tcBorders>
              <w:top w:val="single" w:sz="4" w:space="0" w:color="auto"/>
              <w:left w:val="single" w:sz="4" w:space="0" w:color="auto"/>
              <w:bottom w:val="single" w:sz="4" w:space="0" w:color="auto"/>
              <w:right w:val="single" w:sz="4" w:space="0" w:color="auto"/>
            </w:tcBorders>
            <w:hideMark/>
          </w:tcPr>
          <w:p w14:paraId="69486D9C" w14:textId="77777777" w:rsidR="00FE4A9D" w:rsidRPr="00FE4A9D" w:rsidRDefault="00FE4A9D" w:rsidP="00FE4A9D">
            <w:pPr>
              <w:rPr>
                <w:sz w:val="22"/>
                <w:szCs w:val="22"/>
                <w:lang w:eastAsia="en-US"/>
              </w:rPr>
            </w:pPr>
            <w:r w:rsidRPr="00FE4A9D">
              <w:rPr>
                <w:sz w:val="22"/>
                <w:szCs w:val="22"/>
                <w:lang w:eastAsia="en-US"/>
              </w:rPr>
              <w:t>Не устана</w:t>
            </w:r>
            <w:r w:rsidRPr="00FE4A9D">
              <w:rPr>
                <w:sz w:val="22"/>
                <w:szCs w:val="22"/>
                <w:lang w:eastAsia="en-US"/>
              </w:rPr>
              <w:lastRenderedPageBreak/>
              <w:t>вливается</w:t>
            </w:r>
          </w:p>
        </w:tc>
        <w:tc>
          <w:tcPr>
            <w:tcW w:w="521" w:type="pct"/>
            <w:tcBorders>
              <w:top w:val="single" w:sz="4" w:space="0" w:color="auto"/>
              <w:left w:val="single" w:sz="4" w:space="0" w:color="auto"/>
              <w:bottom w:val="single" w:sz="4" w:space="0" w:color="auto"/>
              <w:right w:val="single" w:sz="4" w:space="0" w:color="auto"/>
            </w:tcBorders>
            <w:hideMark/>
          </w:tcPr>
          <w:p w14:paraId="1AA1E473" w14:textId="77777777" w:rsidR="00FE4A9D" w:rsidRPr="00FE4A9D" w:rsidRDefault="00FE4A9D" w:rsidP="00FE4A9D">
            <w:pPr>
              <w:rPr>
                <w:sz w:val="22"/>
                <w:szCs w:val="22"/>
                <w:lang w:eastAsia="en-US"/>
              </w:rPr>
            </w:pPr>
            <w:r w:rsidRPr="00FE4A9D">
              <w:rPr>
                <w:sz w:val="22"/>
                <w:szCs w:val="22"/>
                <w:lang w:eastAsia="en-US"/>
              </w:rPr>
              <w:lastRenderedPageBreak/>
              <w:t>Не устанав</w:t>
            </w:r>
            <w:r w:rsidRPr="00FE4A9D">
              <w:rPr>
                <w:sz w:val="22"/>
                <w:szCs w:val="22"/>
                <w:lang w:eastAsia="en-US"/>
              </w:rPr>
              <w:lastRenderedPageBreak/>
              <w:t>ливается</w:t>
            </w:r>
          </w:p>
        </w:tc>
        <w:tc>
          <w:tcPr>
            <w:tcW w:w="449" w:type="pct"/>
            <w:tcBorders>
              <w:top w:val="single" w:sz="4" w:space="0" w:color="auto"/>
              <w:left w:val="single" w:sz="4" w:space="0" w:color="auto"/>
              <w:bottom w:val="single" w:sz="4" w:space="0" w:color="auto"/>
              <w:right w:val="single" w:sz="4" w:space="0" w:color="auto"/>
            </w:tcBorders>
            <w:hideMark/>
          </w:tcPr>
          <w:p w14:paraId="4FC5BD09" w14:textId="77777777" w:rsidR="00FE4A9D" w:rsidRPr="00FE4A9D" w:rsidRDefault="00FE4A9D" w:rsidP="00FE4A9D">
            <w:pPr>
              <w:rPr>
                <w:sz w:val="22"/>
                <w:szCs w:val="22"/>
                <w:lang w:eastAsia="en-US"/>
              </w:rPr>
            </w:pPr>
            <w:r w:rsidRPr="00FE4A9D">
              <w:rPr>
                <w:sz w:val="22"/>
                <w:szCs w:val="22"/>
                <w:lang w:eastAsia="en-US"/>
              </w:rPr>
              <w:lastRenderedPageBreak/>
              <w:t>12,1</w:t>
            </w:r>
          </w:p>
        </w:tc>
        <w:tc>
          <w:tcPr>
            <w:tcW w:w="746" w:type="pct"/>
            <w:tcBorders>
              <w:top w:val="single" w:sz="4" w:space="0" w:color="auto"/>
              <w:left w:val="single" w:sz="4" w:space="0" w:color="auto"/>
              <w:bottom w:val="single" w:sz="4" w:space="0" w:color="auto"/>
              <w:right w:val="single" w:sz="4" w:space="0" w:color="auto"/>
            </w:tcBorders>
            <w:hideMark/>
          </w:tcPr>
          <w:p w14:paraId="6FF1D104"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Вяжищи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2AEC82FC"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E69D33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D236E57" w14:textId="77777777" w:rsidTr="00CF26F6">
        <w:trPr>
          <w:trHeight w:val="296"/>
        </w:trPr>
        <w:tc>
          <w:tcPr>
            <w:tcW w:w="445" w:type="pct"/>
            <w:vMerge w:val="restart"/>
            <w:tcBorders>
              <w:top w:val="single" w:sz="4" w:space="0" w:color="auto"/>
              <w:left w:val="single" w:sz="4" w:space="0" w:color="auto"/>
              <w:bottom w:val="single" w:sz="4" w:space="0" w:color="auto"/>
              <w:right w:val="single" w:sz="4" w:space="0" w:color="auto"/>
            </w:tcBorders>
            <w:hideMark/>
          </w:tcPr>
          <w:p w14:paraId="0D6896BB" w14:textId="77777777" w:rsidR="00FE4A9D" w:rsidRPr="00FE4A9D" w:rsidRDefault="00FE4A9D" w:rsidP="00FE4A9D">
            <w:pPr>
              <w:rPr>
                <w:sz w:val="22"/>
                <w:szCs w:val="22"/>
                <w:lang w:eastAsia="ar-SA"/>
              </w:rPr>
            </w:pPr>
            <w:r w:rsidRPr="00FE4A9D">
              <w:rPr>
                <w:sz w:val="22"/>
                <w:lang w:eastAsia="ar-SA"/>
              </w:rPr>
              <w:t>Зона кладбищ</w:t>
            </w:r>
          </w:p>
        </w:tc>
        <w:tc>
          <w:tcPr>
            <w:tcW w:w="673" w:type="pct"/>
            <w:vMerge w:val="restart"/>
            <w:tcBorders>
              <w:top w:val="single" w:sz="4" w:space="0" w:color="auto"/>
              <w:left w:val="single" w:sz="4" w:space="0" w:color="auto"/>
              <w:bottom w:val="single" w:sz="4" w:space="0" w:color="auto"/>
              <w:right w:val="single" w:sz="4" w:space="0" w:color="auto"/>
            </w:tcBorders>
            <w:hideMark/>
          </w:tcPr>
          <w:p w14:paraId="006B3D2F" w14:textId="77777777" w:rsidR="00FE4A9D" w:rsidRPr="00FE4A9D" w:rsidRDefault="00FE4A9D" w:rsidP="00FE4A9D">
            <w:pPr>
              <w:rPr>
                <w:sz w:val="22"/>
                <w:szCs w:val="22"/>
                <w:lang w:eastAsia="en-US"/>
              </w:rPr>
            </w:pPr>
            <w:r w:rsidRPr="00FE4A9D">
              <w:rPr>
                <w:sz w:val="22"/>
                <w:szCs w:val="22"/>
                <w:lang w:eastAsia="en-US"/>
              </w:rPr>
              <w:t>80</w:t>
            </w:r>
          </w:p>
        </w:tc>
        <w:tc>
          <w:tcPr>
            <w:tcW w:w="448" w:type="pct"/>
            <w:vMerge w:val="restart"/>
            <w:tcBorders>
              <w:top w:val="single" w:sz="4" w:space="0" w:color="auto"/>
              <w:left w:val="single" w:sz="4" w:space="0" w:color="auto"/>
              <w:bottom w:val="single" w:sz="4" w:space="0" w:color="auto"/>
              <w:right w:val="single" w:sz="4" w:space="0" w:color="auto"/>
            </w:tcBorders>
            <w:hideMark/>
          </w:tcPr>
          <w:p w14:paraId="2D16DEDC"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61706CE5"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310E83C4" w14:textId="77777777" w:rsidR="00FE4A9D" w:rsidRPr="00FE4A9D" w:rsidRDefault="00FE4A9D" w:rsidP="00FE4A9D">
            <w:pPr>
              <w:rPr>
                <w:sz w:val="22"/>
                <w:szCs w:val="22"/>
                <w:lang w:eastAsia="en-US"/>
              </w:rPr>
            </w:pPr>
            <w:r w:rsidRPr="00FE4A9D">
              <w:rPr>
                <w:sz w:val="22"/>
                <w:szCs w:val="22"/>
                <w:lang w:eastAsia="en-US"/>
              </w:rPr>
              <w:t>135,3</w:t>
            </w:r>
          </w:p>
        </w:tc>
        <w:tc>
          <w:tcPr>
            <w:tcW w:w="746" w:type="pct"/>
            <w:tcBorders>
              <w:top w:val="single" w:sz="4" w:space="0" w:color="auto"/>
              <w:left w:val="single" w:sz="4" w:space="0" w:color="auto"/>
              <w:bottom w:val="single" w:sz="4" w:space="0" w:color="auto"/>
              <w:right w:val="single" w:sz="4" w:space="0" w:color="auto"/>
            </w:tcBorders>
            <w:hideMark/>
          </w:tcPr>
          <w:p w14:paraId="14E1CE06"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Кшентицы</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35A96B2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F80D977"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C28DF99"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34CDDB7"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6E294B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D70052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D826663"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E9EA6C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771E137"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06D9AD3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7D5B25F"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A9FC2DE"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716B87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5DAE81F1"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ABBF1E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673C5F0B"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2171C50"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1BA5F172"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482C67B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A93FEB8"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7CB133F" w14:textId="77777777" w:rsidTr="00CF26F6">
        <w:trPr>
          <w:trHeight w:val="296"/>
        </w:trPr>
        <w:tc>
          <w:tcPr>
            <w:tcW w:w="445" w:type="pct"/>
            <w:tcBorders>
              <w:top w:val="single" w:sz="4" w:space="0" w:color="auto"/>
              <w:left w:val="single" w:sz="4" w:space="0" w:color="auto"/>
              <w:bottom w:val="single" w:sz="4" w:space="0" w:color="auto"/>
              <w:right w:val="single" w:sz="4" w:space="0" w:color="auto"/>
            </w:tcBorders>
            <w:hideMark/>
          </w:tcPr>
          <w:p w14:paraId="6E03994F" w14:textId="77777777" w:rsidR="00FE4A9D" w:rsidRPr="00FE4A9D" w:rsidRDefault="00FE4A9D" w:rsidP="00FE4A9D">
            <w:pPr>
              <w:rPr>
                <w:sz w:val="22"/>
                <w:szCs w:val="22"/>
                <w:lang w:eastAsia="ar-SA"/>
              </w:rPr>
            </w:pPr>
            <w:r w:rsidRPr="00FE4A9D">
              <w:rPr>
                <w:sz w:val="22"/>
                <w:lang w:eastAsia="ar-SA"/>
              </w:rPr>
              <w:t>Зона складирования и захоронения отходов</w:t>
            </w:r>
          </w:p>
        </w:tc>
        <w:tc>
          <w:tcPr>
            <w:tcW w:w="673" w:type="pct"/>
            <w:tcBorders>
              <w:top w:val="single" w:sz="4" w:space="0" w:color="auto"/>
              <w:left w:val="single" w:sz="4" w:space="0" w:color="auto"/>
              <w:bottom w:val="single" w:sz="4" w:space="0" w:color="auto"/>
              <w:right w:val="single" w:sz="4" w:space="0" w:color="auto"/>
            </w:tcBorders>
            <w:hideMark/>
          </w:tcPr>
          <w:p w14:paraId="1B1D63A9" w14:textId="77777777" w:rsidR="00FE4A9D" w:rsidRPr="00FE4A9D" w:rsidRDefault="00FE4A9D" w:rsidP="00FE4A9D">
            <w:pPr>
              <w:rPr>
                <w:sz w:val="22"/>
                <w:szCs w:val="22"/>
                <w:lang w:eastAsia="en-US"/>
              </w:rPr>
            </w:pPr>
            <w:r w:rsidRPr="00FE4A9D">
              <w:rPr>
                <w:sz w:val="22"/>
                <w:szCs w:val="22"/>
                <w:lang w:eastAsia="en-US"/>
              </w:rPr>
              <w:t>80</w:t>
            </w:r>
          </w:p>
        </w:tc>
        <w:tc>
          <w:tcPr>
            <w:tcW w:w="448" w:type="pct"/>
            <w:tcBorders>
              <w:top w:val="single" w:sz="4" w:space="0" w:color="auto"/>
              <w:left w:val="single" w:sz="4" w:space="0" w:color="auto"/>
              <w:bottom w:val="single" w:sz="4" w:space="0" w:color="auto"/>
              <w:right w:val="single" w:sz="4" w:space="0" w:color="auto"/>
            </w:tcBorders>
            <w:hideMark/>
          </w:tcPr>
          <w:p w14:paraId="51851CE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tcBorders>
              <w:top w:val="single" w:sz="4" w:space="0" w:color="auto"/>
              <w:left w:val="single" w:sz="4" w:space="0" w:color="auto"/>
              <w:bottom w:val="single" w:sz="4" w:space="0" w:color="auto"/>
              <w:right w:val="single" w:sz="4" w:space="0" w:color="auto"/>
            </w:tcBorders>
            <w:hideMark/>
          </w:tcPr>
          <w:p w14:paraId="7AB23024"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tcBorders>
              <w:top w:val="single" w:sz="4" w:space="0" w:color="auto"/>
              <w:left w:val="single" w:sz="4" w:space="0" w:color="auto"/>
              <w:bottom w:val="single" w:sz="4" w:space="0" w:color="auto"/>
              <w:right w:val="single" w:sz="4" w:space="0" w:color="auto"/>
            </w:tcBorders>
            <w:hideMark/>
          </w:tcPr>
          <w:p w14:paraId="20EDC2B3" w14:textId="77777777" w:rsidR="00FE4A9D" w:rsidRPr="00FE4A9D" w:rsidRDefault="00FE4A9D" w:rsidP="00FE4A9D">
            <w:pPr>
              <w:rPr>
                <w:sz w:val="22"/>
                <w:szCs w:val="22"/>
                <w:lang w:eastAsia="en-US"/>
              </w:rPr>
            </w:pPr>
            <w:r w:rsidRPr="00FE4A9D">
              <w:rPr>
                <w:sz w:val="22"/>
                <w:szCs w:val="22"/>
                <w:lang w:eastAsia="en-US"/>
              </w:rPr>
              <w:t>39,1</w:t>
            </w:r>
          </w:p>
        </w:tc>
        <w:tc>
          <w:tcPr>
            <w:tcW w:w="746" w:type="pct"/>
            <w:tcBorders>
              <w:top w:val="single" w:sz="4" w:space="0" w:color="auto"/>
              <w:left w:val="single" w:sz="4" w:space="0" w:color="auto"/>
              <w:bottom w:val="single" w:sz="4" w:space="0" w:color="auto"/>
              <w:right w:val="single" w:sz="4" w:space="0" w:color="auto"/>
            </w:tcBorders>
            <w:hideMark/>
          </w:tcPr>
          <w:p w14:paraId="5C531CF9"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7B8B756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0235D9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24868630" w14:textId="77777777" w:rsidTr="00CF26F6">
        <w:trPr>
          <w:trHeight w:val="296"/>
        </w:trPr>
        <w:tc>
          <w:tcPr>
            <w:tcW w:w="445" w:type="pct"/>
            <w:vMerge w:val="restart"/>
            <w:tcBorders>
              <w:top w:val="single" w:sz="4" w:space="0" w:color="auto"/>
              <w:left w:val="single" w:sz="4" w:space="0" w:color="auto"/>
              <w:bottom w:val="single" w:sz="4" w:space="0" w:color="auto"/>
              <w:right w:val="single" w:sz="4" w:space="0" w:color="auto"/>
            </w:tcBorders>
          </w:tcPr>
          <w:p w14:paraId="24AE2F1B" w14:textId="77777777" w:rsidR="00FE4A9D" w:rsidRPr="00FE4A9D" w:rsidRDefault="00FE4A9D" w:rsidP="00FE4A9D">
            <w:pPr>
              <w:rPr>
                <w:sz w:val="22"/>
                <w:szCs w:val="22"/>
                <w:lang w:eastAsia="ar-SA"/>
              </w:rPr>
            </w:pPr>
            <w:r w:rsidRPr="00FE4A9D">
              <w:rPr>
                <w:sz w:val="22"/>
                <w:lang w:eastAsia="ar-SA"/>
              </w:rPr>
              <w:t>Зона акваторий</w:t>
            </w:r>
          </w:p>
          <w:p w14:paraId="4951E2C5" w14:textId="77777777" w:rsidR="00FE4A9D" w:rsidRPr="00FE4A9D" w:rsidRDefault="00FE4A9D" w:rsidP="00FE4A9D">
            <w:pPr>
              <w:rPr>
                <w:sz w:val="22"/>
                <w:lang w:eastAsia="ar-SA"/>
              </w:rPr>
            </w:pPr>
          </w:p>
          <w:p w14:paraId="65756FBD" w14:textId="77777777" w:rsidR="00FE4A9D" w:rsidRPr="00FE4A9D" w:rsidRDefault="00FE4A9D" w:rsidP="00FE4A9D">
            <w:pPr>
              <w:rPr>
                <w:sz w:val="22"/>
                <w:lang w:eastAsia="ar-SA"/>
              </w:rPr>
            </w:pPr>
          </w:p>
          <w:p w14:paraId="654C8D22" w14:textId="77777777" w:rsidR="00FE4A9D" w:rsidRPr="00FE4A9D" w:rsidRDefault="00FE4A9D" w:rsidP="00FE4A9D">
            <w:pPr>
              <w:rPr>
                <w:sz w:val="22"/>
                <w:lang w:eastAsia="ar-SA"/>
              </w:rPr>
            </w:pPr>
          </w:p>
          <w:p w14:paraId="44CF4BA2" w14:textId="77777777" w:rsidR="00FE4A9D" w:rsidRPr="00FE4A9D" w:rsidRDefault="00FE4A9D" w:rsidP="00FE4A9D">
            <w:pPr>
              <w:rPr>
                <w:sz w:val="22"/>
                <w:lang w:eastAsia="ar-SA"/>
              </w:rPr>
            </w:pPr>
          </w:p>
          <w:p w14:paraId="5F957079" w14:textId="77777777" w:rsidR="00FE4A9D" w:rsidRPr="00FE4A9D" w:rsidRDefault="00FE4A9D" w:rsidP="00FE4A9D">
            <w:pPr>
              <w:rPr>
                <w:sz w:val="22"/>
                <w:lang w:eastAsia="ar-SA"/>
              </w:rPr>
            </w:pPr>
          </w:p>
          <w:p w14:paraId="0308BE02" w14:textId="77777777" w:rsidR="00FE4A9D" w:rsidRPr="00FE4A9D" w:rsidRDefault="00FE4A9D" w:rsidP="00FE4A9D">
            <w:pPr>
              <w:rPr>
                <w:sz w:val="22"/>
                <w:lang w:eastAsia="ar-SA"/>
              </w:rPr>
            </w:pPr>
          </w:p>
          <w:p w14:paraId="016E035C" w14:textId="77777777" w:rsidR="00FE4A9D" w:rsidRPr="00FE4A9D" w:rsidRDefault="00FE4A9D" w:rsidP="00FE4A9D">
            <w:pPr>
              <w:rPr>
                <w:sz w:val="22"/>
                <w:lang w:eastAsia="ar-SA"/>
              </w:rPr>
            </w:pPr>
          </w:p>
          <w:p w14:paraId="74838F7A" w14:textId="77777777" w:rsidR="00FE4A9D" w:rsidRPr="00FE4A9D" w:rsidRDefault="00FE4A9D" w:rsidP="00FE4A9D">
            <w:pPr>
              <w:rPr>
                <w:sz w:val="22"/>
                <w:lang w:eastAsia="ar-SA"/>
              </w:rPr>
            </w:pPr>
          </w:p>
          <w:p w14:paraId="76242EDA" w14:textId="77777777" w:rsidR="00FE4A9D" w:rsidRPr="00FE4A9D" w:rsidRDefault="00FE4A9D" w:rsidP="00FE4A9D">
            <w:pPr>
              <w:rPr>
                <w:sz w:val="22"/>
                <w:lang w:eastAsia="ar-SA"/>
              </w:rPr>
            </w:pPr>
          </w:p>
          <w:p w14:paraId="652651D0" w14:textId="77777777" w:rsidR="00FE4A9D" w:rsidRPr="00FE4A9D" w:rsidRDefault="00FE4A9D" w:rsidP="00FE4A9D">
            <w:pPr>
              <w:rPr>
                <w:sz w:val="22"/>
                <w:lang w:eastAsia="ar-SA"/>
              </w:rPr>
            </w:pPr>
          </w:p>
          <w:p w14:paraId="0A1D72B4" w14:textId="77777777" w:rsidR="00FE4A9D" w:rsidRPr="00FE4A9D" w:rsidRDefault="00FE4A9D" w:rsidP="00FE4A9D">
            <w:pPr>
              <w:rPr>
                <w:sz w:val="22"/>
                <w:lang w:eastAsia="ar-SA"/>
              </w:rPr>
            </w:pPr>
          </w:p>
          <w:p w14:paraId="26C62A93" w14:textId="77777777" w:rsidR="00FE4A9D" w:rsidRPr="00FE4A9D" w:rsidRDefault="00FE4A9D" w:rsidP="00FE4A9D">
            <w:pPr>
              <w:rPr>
                <w:sz w:val="22"/>
                <w:lang w:eastAsia="ar-SA"/>
              </w:rPr>
            </w:pPr>
          </w:p>
          <w:p w14:paraId="1B5C124F" w14:textId="77777777" w:rsidR="00FE4A9D" w:rsidRPr="00FE4A9D" w:rsidRDefault="00FE4A9D" w:rsidP="00FE4A9D">
            <w:pPr>
              <w:rPr>
                <w:sz w:val="22"/>
                <w:lang w:eastAsia="ar-SA"/>
              </w:rPr>
            </w:pPr>
          </w:p>
          <w:p w14:paraId="3637306D" w14:textId="77777777" w:rsidR="00FE4A9D" w:rsidRPr="00FE4A9D" w:rsidRDefault="00FE4A9D" w:rsidP="00FE4A9D">
            <w:pPr>
              <w:rPr>
                <w:sz w:val="22"/>
                <w:lang w:eastAsia="ar-SA"/>
              </w:rPr>
            </w:pPr>
          </w:p>
          <w:p w14:paraId="7E498343" w14:textId="77777777" w:rsidR="00FE4A9D" w:rsidRPr="00FE4A9D" w:rsidRDefault="00FE4A9D" w:rsidP="00FE4A9D">
            <w:pPr>
              <w:rPr>
                <w:sz w:val="22"/>
                <w:lang w:eastAsia="ar-SA"/>
              </w:rPr>
            </w:pPr>
          </w:p>
        </w:tc>
        <w:tc>
          <w:tcPr>
            <w:tcW w:w="673" w:type="pct"/>
            <w:vMerge w:val="restart"/>
            <w:tcBorders>
              <w:top w:val="single" w:sz="4" w:space="0" w:color="auto"/>
              <w:left w:val="single" w:sz="4" w:space="0" w:color="auto"/>
              <w:bottom w:val="single" w:sz="4" w:space="0" w:color="auto"/>
              <w:right w:val="single" w:sz="4" w:space="0" w:color="auto"/>
            </w:tcBorders>
            <w:hideMark/>
          </w:tcPr>
          <w:p w14:paraId="653D8DFC" w14:textId="77777777" w:rsidR="00FE4A9D" w:rsidRPr="00FE4A9D" w:rsidRDefault="00FE4A9D" w:rsidP="00FE4A9D">
            <w:pPr>
              <w:rPr>
                <w:sz w:val="22"/>
                <w:szCs w:val="22"/>
                <w:lang w:eastAsia="en-US"/>
              </w:rPr>
            </w:pPr>
            <w:r w:rsidRPr="00FE4A9D">
              <w:rPr>
                <w:sz w:val="22"/>
                <w:szCs w:val="22"/>
                <w:lang w:eastAsia="en-US"/>
              </w:rPr>
              <w:t>-</w:t>
            </w:r>
          </w:p>
        </w:tc>
        <w:tc>
          <w:tcPr>
            <w:tcW w:w="448" w:type="pct"/>
            <w:vMerge w:val="restart"/>
            <w:tcBorders>
              <w:top w:val="single" w:sz="4" w:space="0" w:color="auto"/>
              <w:left w:val="single" w:sz="4" w:space="0" w:color="auto"/>
              <w:bottom w:val="single" w:sz="4" w:space="0" w:color="auto"/>
              <w:right w:val="single" w:sz="4" w:space="0" w:color="auto"/>
            </w:tcBorders>
            <w:hideMark/>
          </w:tcPr>
          <w:p w14:paraId="057CE513"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521" w:type="pct"/>
            <w:vMerge w:val="restart"/>
            <w:tcBorders>
              <w:top w:val="single" w:sz="4" w:space="0" w:color="auto"/>
              <w:left w:val="single" w:sz="4" w:space="0" w:color="auto"/>
              <w:bottom w:val="single" w:sz="4" w:space="0" w:color="auto"/>
              <w:right w:val="single" w:sz="4" w:space="0" w:color="auto"/>
            </w:tcBorders>
            <w:hideMark/>
          </w:tcPr>
          <w:p w14:paraId="236CCC4A" w14:textId="77777777" w:rsidR="00FE4A9D" w:rsidRPr="00FE4A9D" w:rsidRDefault="00FE4A9D" w:rsidP="00FE4A9D">
            <w:pPr>
              <w:rPr>
                <w:sz w:val="22"/>
                <w:szCs w:val="22"/>
                <w:lang w:eastAsia="en-US"/>
              </w:rPr>
            </w:pPr>
            <w:r w:rsidRPr="00FE4A9D">
              <w:rPr>
                <w:sz w:val="22"/>
                <w:szCs w:val="22"/>
                <w:lang w:eastAsia="en-US"/>
              </w:rPr>
              <w:t>Не устанавливается</w:t>
            </w:r>
          </w:p>
        </w:tc>
        <w:tc>
          <w:tcPr>
            <w:tcW w:w="449" w:type="pct"/>
            <w:vMerge w:val="restart"/>
            <w:tcBorders>
              <w:top w:val="single" w:sz="4" w:space="0" w:color="auto"/>
              <w:left w:val="single" w:sz="4" w:space="0" w:color="auto"/>
              <w:bottom w:val="single" w:sz="4" w:space="0" w:color="auto"/>
              <w:right w:val="single" w:sz="4" w:space="0" w:color="auto"/>
            </w:tcBorders>
            <w:hideMark/>
          </w:tcPr>
          <w:p w14:paraId="1FE60A2D" w14:textId="77777777" w:rsidR="00FE4A9D" w:rsidRPr="00FE4A9D" w:rsidRDefault="00FE4A9D" w:rsidP="00FE4A9D">
            <w:pPr>
              <w:rPr>
                <w:sz w:val="22"/>
                <w:szCs w:val="22"/>
                <w:lang w:eastAsia="en-US"/>
              </w:rPr>
            </w:pPr>
            <w:r w:rsidRPr="00FE4A9D">
              <w:rPr>
                <w:sz w:val="22"/>
                <w:szCs w:val="22"/>
                <w:lang w:eastAsia="en-US"/>
              </w:rPr>
              <w:t>92,5</w:t>
            </w:r>
          </w:p>
        </w:tc>
        <w:tc>
          <w:tcPr>
            <w:tcW w:w="746" w:type="pct"/>
            <w:tcBorders>
              <w:top w:val="single" w:sz="4" w:space="0" w:color="auto"/>
              <w:left w:val="single" w:sz="4" w:space="0" w:color="auto"/>
              <w:bottom w:val="single" w:sz="4" w:space="0" w:color="auto"/>
              <w:right w:val="single" w:sz="4" w:space="0" w:color="auto"/>
            </w:tcBorders>
            <w:hideMark/>
          </w:tcPr>
          <w:p w14:paraId="57212B46" w14:textId="77777777" w:rsidR="00FE4A9D" w:rsidRPr="00FE4A9D" w:rsidRDefault="00FE4A9D" w:rsidP="00FE4A9D">
            <w:pPr>
              <w:rPr>
                <w:sz w:val="22"/>
                <w:szCs w:val="22"/>
                <w:lang w:eastAsia="en-US"/>
              </w:rPr>
            </w:pPr>
            <w:r w:rsidRPr="00FE4A9D">
              <w:rPr>
                <w:sz w:val="22"/>
                <w:szCs w:val="22"/>
                <w:lang w:eastAsia="en-US"/>
              </w:rPr>
              <w:t>д. Болотная</w:t>
            </w:r>
          </w:p>
        </w:tc>
        <w:tc>
          <w:tcPr>
            <w:tcW w:w="1121" w:type="pct"/>
            <w:tcBorders>
              <w:top w:val="single" w:sz="4" w:space="0" w:color="auto"/>
              <w:left w:val="single" w:sz="4" w:space="0" w:color="auto"/>
              <w:bottom w:val="single" w:sz="4" w:space="0" w:color="auto"/>
              <w:right w:val="single" w:sz="4" w:space="0" w:color="auto"/>
            </w:tcBorders>
            <w:hideMark/>
          </w:tcPr>
          <w:p w14:paraId="2E860ED9"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7F45C5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73741E9"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57D6B574"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2FC110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B275831"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F6F57A6"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5D823AE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81B2B60"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Вашково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55BF231"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367265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F99B62B"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DE83ABE"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0122869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491C9D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07F8EA11"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3384C8D"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1DDB286"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Видогощь</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1169320"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A17014D"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17B18EBC"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46EE8F9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4907C3B6"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9EC02DF"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7E36F21C"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1CF318DB"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50D46A0"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Вяжищи</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595B436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1D350FF3"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42DDE03"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1BD714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BAF865D"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7C261E6"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7326C4D"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471A534"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46DBB6EC"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Григорово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76055F76"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72C290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823195"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6EAAD9FA"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B793133"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63614239"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2536769A"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3570A905"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3E10EBB3"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Кшентицы</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2A2F056D"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68EFE071"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6AD915F4"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7EB4F57F"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7F3AF734"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142A7FA7"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D6FE397"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087ADAF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C301285" w14:textId="77777777" w:rsidR="00FE4A9D" w:rsidRPr="00FE4A9D" w:rsidRDefault="00FE4A9D" w:rsidP="00FE4A9D">
            <w:pPr>
              <w:rPr>
                <w:sz w:val="22"/>
                <w:szCs w:val="22"/>
                <w:lang w:eastAsia="en-US"/>
              </w:rPr>
            </w:pPr>
            <w:r w:rsidRPr="00FE4A9D">
              <w:rPr>
                <w:sz w:val="22"/>
                <w:szCs w:val="22"/>
                <w:lang w:eastAsia="en-US"/>
              </w:rPr>
              <w:t>д. Лешино</w:t>
            </w:r>
          </w:p>
        </w:tc>
        <w:tc>
          <w:tcPr>
            <w:tcW w:w="1121" w:type="pct"/>
            <w:tcBorders>
              <w:top w:val="single" w:sz="4" w:space="0" w:color="auto"/>
              <w:left w:val="single" w:sz="4" w:space="0" w:color="auto"/>
              <w:bottom w:val="single" w:sz="4" w:space="0" w:color="auto"/>
              <w:right w:val="single" w:sz="4" w:space="0" w:color="auto"/>
            </w:tcBorders>
            <w:hideMark/>
          </w:tcPr>
          <w:p w14:paraId="0B4366C4"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33CA16C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5575AFD1"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252C11ED"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26B8744F"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D52D1EB"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3D4BE85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41CD50E"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01263B34" w14:textId="77777777" w:rsidR="00FE4A9D" w:rsidRPr="00FE4A9D" w:rsidRDefault="00FE4A9D" w:rsidP="00FE4A9D">
            <w:pPr>
              <w:rPr>
                <w:sz w:val="22"/>
                <w:szCs w:val="22"/>
                <w:lang w:eastAsia="en-US"/>
              </w:rPr>
            </w:pPr>
            <w:r w:rsidRPr="00FE4A9D">
              <w:rPr>
                <w:sz w:val="22"/>
                <w:szCs w:val="22"/>
                <w:lang w:eastAsia="en-US"/>
              </w:rPr>
              <w:t>д. Новая Мельницы</w:t>
            </w:r>
          </w:p>
        </w:tc>
        <w:tc>
          <w:tcPr>
            <w:tcW w:w="1121" w:type="pct"/>
            <w:tcBorders>
              <w:top w:val="single" w:sz="4" w:space="0" w:color="auto"/>
              <w:left w:val="single" w:sz="4" w:space="0" w:color="auto"/>
              <w:bottom w:val="single" w:sz="4" w:space="0" w:color="auto"/>
              <w:right w:val="single" w:sz="4" w:space="0" w:color="auto"/>
            </w:tcBorders>
            <w:hideMark/>
          </w:tcPr>
          <w:p w14:paraId="32B9E773"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0F0EB0A"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7EF1554E"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1EE6CA91"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6F5F28C"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4669E7A"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1FDAA250"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2191916F"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88515E8" w14:textId="77777777" w:rsidR="00FE4A9D" w:rsidRPr="00FE4A9D" w:rsidRDefault="00FE4A9D" w:rsidP="00FE4A9D">
            <w:pPr>
              <w:rPr>
                <w:sz w:val="22"/>
                <w:szCs w:val="22"/>
                <w:lang w:eastAsia="en-US"/>
              </w:rPr>
            </w:pPr>
            <w:r w:rsidRPr="00FE4A9D">
              <w:rPr>
                <w:sz w:val="22"/>
                <w:szCs w:val="22"/>
                <w:lang w:eastAsia="en-US"/>
              </w:rPr>
              <w:t>д. Старая Мельница</w:t>
            </w:r>
          </w:p>
        </w:tc>
        <w:tc>
          <w:tcPr>
            <w:tcW w:w="1121" w:type="pct"/>
            <w:tcBorders>
              <w:top w:val="single" w:sz="4" w:space="0" w:color="auto"/>
              <w:left w:val="single" w:sz="4" w:space="0" w:color="auto"/>
              <w:bottom w:val="single" w:sz="4" w:space="0" w:color="auto"/>
              <w:right w:val="single" w:sz="4" w:space="0" w:color="auto"/>
            </w:tcBorders>
            <w:hideMark/>
          </w:tcPr>
          <w:p w14:paraId="54A6432A"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096B92F4"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06EFBAB4"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0B629A29"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60C0BE15"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D490564"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5560BE65"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7B750633"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537BC6BE" w14:textId="77777777" w:rsidR="00FE4A9D" w:rsidRPr="00FE4A9D" w:rsidRDefault="00FE4A9D" w:rsidP="00FE4A9D">
            <w:pPr>
              <w:rPr>
                <w:sz w:val="22"/>
                <w:szCs w:val="22"/>
                <w:lang w:eastAsia="en-US"/>
              </w:rPr>
            </w:pPr>
            <w:r w:rsidRPr="00FE4A9D">
              <w:rPr>
                <w:sz w:val="22"/>
                <w:szCs w:val="22"/>
                <w:lang w:eastAsia="en-US"/>
              </w:rPr>
              <w:t xml:space="preserve">д. </w:t>
            </w:r>
            <w:proofErr w:type="spellStart"/>
            <w:r w:rsidRPr="00FE4A9D">
              <w:rPr>
                <w:sz w:val="22"/>
                <w:szCs w:val="22"/>
                <w:lang w:eastAsia="en-US"/>
              </w:rPr>
              <w:t>Сырково</w:t>
            </w:r>
            <w:proofErr w:type="spellEnd"/>
          </w:p>
        </w:tc>
        <w:tc>
          <w:tcPr>
            <w:tcW w:w="1121" w:type="pct"/>
            <w:tcBorders>
              <w:top w:val="single" w:sz="4" w:space="0" w:color="auto"/>
              <w:left w:val="single" w:sz="4" w:space="0" w:color="auto"/>
              <w:bottom w:val="single" w:sz="4" w:space="0" w:color="auto"/>
              <w:right w:val="single" w:sz="4" w:space="0" w:color="auto"/>
            </w:tcBorders>
            <w:hideMark/>
          </w:tcPr>
          <w:p w14:paraId="4E84365F"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4126C210" w14:textId="77777777" w:rsidR="00FE4A9D" w:rsidRPr="00FE4A9D" w:rsidRDefault="00FE4A9D" w:rsidP="00FE4A9D">
            <w:pPr>
              <w:rPr>
                <w:sz w:val="22"/>
                <w:szCs w:val="22"/>
                <w:lang w:eastAsia="en-US"/>
              </w:rPr>
            </w:pPr>
            <w:r w:rsidRPr="00FE4A9D">
              <w:rPr>
                <w:sz w:val="22"/>
                <w:szCs w:val="22"/>
                <w:lang w:eastAsia="en-US"/>
              </w:rPr>
              <w:t>-</w:t>
            </w:r>
          </w:p>
        </w:tc>
      </w:tr>
      <w:tr w:rsidR="00FE4A9D" w:rsidRPr="00FE4A9D" w14:paraId="43D951E0" w14:textId="77777777" w:rsidTr="00CF26F6">
        <w:trPr>
          <w:trHeight w:val="296"/>
        </w:trPr>
        <w:tc>
          <w:tcPr>
            <w:tcW w:w="445" w:type="pct"/>
            <w:vMerge/>
            <w:tcBorders>
              <w:top w:val="single" w:sz="4" w:space="0" w:color="auto"/>
              <w:left w:val="single" w:sz="4" w:space="0" w:color="auto"/>
              <w:bottom w:val="single" w:sz="4" w:space="0" w:color="auto"/>
              <w:right w:val="single" w:sz="4" w:space="0" w:color="auto"/>
            </w:tcBorders>
            <w:vAlign w:val="center"/>
            <w:hideMark/>
          </w:tcPr>
          <w:p w14:paraId="35DA4B88" w14:textId="77777777" w:rsidR="00FE4A9D" w:rsidRPr="00FE4A9D" w:rsidRDefault="00FE4A9D" w:rsidP="00FE4A9D">
            <w:pPr>
              <w:rPr>
                <w:sz w:val="22"/>
                <w:szCs w:val="22"/>
                <w:lang w:eastAsia="ar-SA"/>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14:paraId="12906678" w14:textId="77777777" w:rsidR="00FE4A9D" w:rsidRPr="00FE4A9D" w:rsidRDefault="00FE4A9D" w:rsidP="00FE4A9D">
            <w:pPr>
              <w:rPr>
                <w:sz w:val="22"/>
                <w:szCs w:val="22"/>
                <w:lang w:eastAsia="ar-SA"/>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8B7B6B3" w14:textId="77777777" w:rsidR="00FE4A9D" w:rsidRPr="00FE4A9D" w:rsidRDefault="00FE4A9D" w:rsidP="00FE4A9D">
            <w:pPr>
              <w:rPr>
                <w:sz w:val="22"/>
                <w:szCs w:val="22"/>
                <w:lang w:eastAsia="ar-SA"/>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14:paraId="4AE8D834" w14:textId="77777777" w:rsidR="00FE4A9D" w:rsidRPr="00FE4A9D" w:rsidRDefault="00FE4A9D" w:rsidP="00FE4A9D">
            <w:pPr>
              <w:rPr>
                <w:sz w:val="22"/>
                <w:szCs w:val="22"/>
                <w:lang w:eastAsia="ar-SA"/>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14:paraId="61BB214C" w14:textId="77777777" w:rsidR="00FE4A9D" w:rsidRPr="00FE4A9D" w:rsidRDefault="00FE4A9D" w:rsidP="00FE4A9D">
            <w:pPr>
              <w:rPr>
                <w:sz w:val="22"/>
                <w:szCs w:val="22"/>
                <w:lang w:eastAsia="ar-SA"/>
              </w:rPr>
            </w:pPr>
          </w:p>
        </w:tc>
        <w:tc>
          <w:tcPr>
            <w:tcW w:w="746" w:type="pct"/>
            <w:tcBorders>
              <w:top w:val="single" w:sz="4" w:space="0" w:color="auto"/>
              <w:left w:val="single" w:sz="4" w:space="0" w:color="auto"/>
              <w:bottom w:val="single" w:sz="4" w:space="0" w:color="auto"/>
              <w:right w:val="single" w:sz="4" w:space="0" w:color="auto"/>
            </w:tcBorders>
            <w:hideMark/>
          </w:tcPr>
          <w:p w14:paraId="62F95BB7" w14:textId="77777777" w:rsidR="00FE4A9D" w:rsidRPr="00FE4A9D" w:rsidRDefault="00FE4A9D" w:rsidP="00FE4A9D">
            <w:pPr>
              <w:rPr>
                <w:sz w:val="22"/>
                <w:szCs w:val="22"/>
                <w:lang w:eastAsia="en-US"/>
              </w:rPr>
            </w:pPr>
            <w:r w:rsidRPr="00FE4A9D">
              <w:rPr>
                <w:sz w:val="22"/>
                <w:szCs w:val="22"/>
                <w:lang w:eastAsia="en-US"/>
              </w:rPr>
              <w:t>Ермолинское сельское поселение</w:t>
            </w:r>
          </w:p>
        </w:tc>
        <w:tc>
          <w:tcPr>
            <w:tcW w:w="1121" w:type="pct"/>
            <w:tcBorders>
              <w:top w:val="single" w:sz="4" w:space="0" w:color="auto"/>
              <w:left w:val="single" w:sz="4" w:space="0" w:color="auto"/>
              <w:bottom w:val="single" w:sz="4" w:space="0" w:color="auto"/>
              <w:right w:val="single" w:sz="4" w:space="0" w:color="auto"/>
            </w:tcBorders>
            <w:hideMark/>
          </w:tcPr>
          <w:p w14:paraId="13406608" w14:textId="77777777" w:rsidR="00FE4A9D" w:rsidRPr="00FE4A9D" w:rsidRDefault="00FE4A9D" w:rsidP="00FE4A9D">
            <w:pPr>
              <w:rPr>
                <w:sz w:val="22"/>
                <w:szCs w:val="22"/>
                <w:lang w:eastAsia="en-US"/>
              </w:rPr>
            </w:pPr>
            <w:r w:rsidRPr="00FE4A9D">
              <w:rPr>
                <w:sz w:val="22"/>
                <w:szCs w:val="22"/>
                <w:lang w:eastAsia="en-US"/>
              </w:rPr>
              <w:t>-</w:t>
            </w:r>
          </w:p>
        </w:tc>
        <w:tc>
          <w:tcPr>
            <w:tcW w:w="597" w:type="pct"/>
            <w:tcBorders>
              <w:top w:val="single" w:sz="4" w:space="0" w:color="auto"/>
              <w:left w:val="single" w:sz="4" w:space="0" w:color="auto"/>
              <w:bottom w:val="single" w:sz="4" w:space="0" w:color="auto"/>
              <w:right w:val="single" w:sz="4" w:space="0" w:color="auto"/>
            </w:tcBorders>
            <w:hideMark/>
          </w:tcPr>
          <w:p w14:paraId="2896FF9F" w14:textId="77777777" w:rsidR="00FE4A9D" w:rsidRPr="00FE4A9D" w:rsidRDefault="00FE4A9D" w:rsidP="00FE4A9D">
            <w:pPr>
              <w:rPr>
                <w:sz w:val="22"/>
                <w:szCs w:val="22"/>
                <w:lang w:eastAsia="en-US"/>
              </w:rPr>
            </w:pPr>
            <w:r w:rsidRPr="00FE4A9D">
              <w:rPr>
                <w:sz w:val="22"/>
                <w:szCs w:val="22"/>
                <w:lang w:eastAsia="en-US"/>
              </w:rPr>
              <w:t>-</w:t>
            </w:r>
          </w:p>
        </w:tc>
      </w:tr>
    </w:tbl>
    <w:p w14:paraId="0326D36C" w14:textId="77777777" w:rsidR="00FE4A9D" w:rsidRPr="00FE4A9D" w:rsidRDefault="00FE4A9D" w:rsidP="00FE4A9D">
      <w:pPr>
        <w:tabs>
          <w:tab w:val="left" w:pos="1305"/>
        </w:tabs>
        <w:suppressAutoHyphens/>
        <w:spacing w:line="100" w:lineRule="atLeast"/>
        <w:jc w:val="center"/>
        <w:rPr>
          <w:lang w:eastAsia="ar-SA"/>
        </w:rPr>
      </w:pPr>
    </w:p>
    <w:p w14:paraId="03898FEF" w14:textId="77777777" w:rsidR="00FE4A9D" w:rsidRPr="00FE4A9D" w:rsidRDefault="00FE4A9D" w:rsidP="00FE4A9D">
      <w:pPr>
        <w:tabs>
          <w:tab w:val="left" w:pos="1305"/>
        </w:tabs>
        <w:suppressAutoHyphens/>
        <w:spacing w:line="100" w:lineRule="atLeast"/>
        <w:jc w:val="center"/>
        <w:rPr>
          <w:lang w:eastAsia="ar-SA"/>
        </w:rPr>
      </w:pPr>
    </w:p>
    <w:p w14:paraId="4F63720F" w14:textId="77777777" w:rsidR="00FE4A9D" w:rsidRPr="00FE4A9D" w:rsidRDefault="00FE4A9D" w:rsidP="00FE4A9D">
      <w:pPr>
        <w:suppressAutoHyphens/>
        <w:spacing w:line="100" w:lineRule="atLeast"/>
        <w:rPr>
          <w:lang w:eastAsia="ar-SA"/>
        </w:rPr>
      </w:pPr>
    </w:p>
    <w:p w14:paraId="351B76B1" w14:textId="77777777" w:rsidR="00FE4A9D" w:rsidRPr="00FE4A9D" w:rsidRDefault="00FE4A9D" w:rsidP="00FE4A9D">
      <w:pPr>
        <w:suppressAutoHyphens/>
        <w:spacing w:line="100" w:lineRule="atLeast"/>
        <w:rPr>
          <w:lang w:eastAsia="ar-SA"/>
        </w:rPr>
      </w:pPr>
    </w:p>
    <w:p w14:paraId="79A53944" w14:textId="77777777" w:rsidR="00FE4A9D" w:rsidRPr="00FE4A9D" w:rsidRDefault="00FE4A9D" w:rsidP="00FE4A9D">
      <w:pPr>
        <w:suppressAutoHyphens/>
        <w:spacing w:line="100" w:lineRule="atLeast"/>
        <w:rPr>
          <w:lang w:eastAsia="ar-SA"/>
        </w:rPr>
      </w:pPr>
    </w:p>
    <w:p w14:paraId="5292E528" w14:textId="77777777" w:rsidR="00FE4A9D" w:rsidRPr="00FE4A9D" w:rsidRDefault="00FE4A9D" w:rsidP="00FE4A9D">
      <w:pPr>
        <w:suppressAutoHyphens/>
        <w:spacing w:line="100" w:lineRule="atLeast"/>
        <w:rPr>
          <w:lang w:eastAsia="ar-SA"/>
        </w:rPr>
      </w:pPr>
    </w:p>
    <w:p w14:paraId="686E0852" w14:textId="3B8E72BB" w:rsidR="00FE4A9D" w:rsidRDefault="00FE4A9D" w:rsidP="00FE4A9D">
      <w:pPr>
        <w:suppressAutoHyphens/>
        <w:spacing w:line="100" w:lineRule="atLeast"/>
        <w:rPr>
          <w:lang w:eastAsia="ar-SA"/>
        </w:rPr>
      </w:pPr>
    </w:p>
    <w:p w14:paraId="62D43850" w14:textId="028140BD" w:rsidR="00FE4A9D" w:rsidRDefault="00FE4A9D" w:rsidP="00FE4A9D">
      <w:pPr>
        <w:suppressAutoHyphens/>
        <w:spacing w:line="100" w:lineRule="atLeast"/>
        <w:rPr>
          <w:lang w:eastAsia="ar-SA"/>
        </w:rPr>
      </w:pPr>
    </w:p>
    <w:p w14:paraId="339D46D0" w14:textId="33B25D3A" w:rsidR="00FE4A9D" w:rsidRDefault="00FE4A9D" w:rsidP="00FE4A9D">
      <w:pPr>
        <w:suppressAutoHyphens/>
        <w:spacing w:line="100" w:lineRule="atLeast"/>
        <w:rPr>
          <w:lang w:eastAsia="ar-SA"/>
        </w:rPr>
      </w:pPr>
    </w:p>
    <w:p w14:paraId="5CAF455F" w14:textId="4B053C68" w:rsidR="00FE4A9D" w:rsidRDefault="00FE4A9D" w:rsidP="00FE4A9D">
      <w:pPr>
        <w:suppressAutoHyphens/>
        <w:spacing w:line="100" w:lineRule="atLeast"/>
        <w:rPr>
          <w:lang w:eastAsia="ar-SA"/>
        </w:rPr>
      </w:pPr>
    </w:p>
    <w:p w14:paraId="22EB3507" w14:textId="345E1FD1" w:rsidR="00FE4A9D" w:rsidRDefault="00FE4A9D" w:rsidP="00FE4A9D">
      <w:pPr>
        <w:suppressAutoHyphens/>
        <w:spacing w:line="100" w:lineRule="atLeast"/>
        <w:rPr>
          <w:lang w:eastAsia="ar-SA"/>
        </w:rPr>
      </w:pPr>
    </w:p>
    <w:p w14:paraId="19F75957" w14:textId="412B0BDD" w:rsidR="00FE4A9D" w:rsidRDefault="00FE4A9D" w:rsidP="00FE4A9D">
      <w:pPr>
        <w:suppressAutoHyphens/>
        <w:spacing w:line="100" w:lineRule="atLeast"/>
        <w:rPr>
          <w:lang w:eastAsia="ar-SA"/>
        </w:rPr>
      </w:pPr>
    </w:p>
    <w:p w14:paraId="2B72EC09" w14:textId="72D5EB6F" w:rsidR="00FE4A9D" w:rsidRDefault="00FE4A9D" w:rsidP="00FE4A9D">
      <w:pPr>
        <w:suppressAutoHyphens/>
        <w:spacing w:line="100" w:lineRule="atLeast"/>
        <w:rPr>
          <w:lang w:eastAsia="ar-SA"/>
        </w:rPr>
      </w:pPr>
    </w:p>
    <w:p w14:paraId="13B5FD2F" w14:textId="47BEB14A" w:rsidR="00FE4A9D" w:rsidRDefault="00FE4A9D" w:rsidP="00FE4A9D">
      <w:pPr>
        <w:suppressAutoHyphens/>
        <w:spacing w:line="100" w:lineRule="atLeast"/>
        <w:rPr>
          <w:lang w:eastAsia="ar-SA"/>
        </w:rPr>
      </w:pPr>
    </w:p>
    <w:p w14:paraId="79A44D14" w14:textId="2F2DF95E" w:rsidR="00FE4A9D" w:rsidRDefault="00FE4A9D" w:rsidP="00FE4A9D">
      <w:pPr>
        <w:suppressAutoHyphens/>
        <w:spacing w:line="100" w:lineRule="atLeast"/>
        <w:rPr>
          <w:lang w:eastAsia="ar-SA"/>
        </w:rPr>
      </w:pPr>
    </w:p>
    <w:p w14:paraId="11C463CB" w14:textId="363511A7" w:rsidR="00FE4A9D" w:rsidRDefault="00FE4A9D" w:rsidP="00FE4A9D">
      <w:pPr>
        <w:suppressAutoHyphens/>
        <w:spacing w:line="100" w:lineRule="atLeast"/>
        <w:rPr>
          <w:lang w:eastAsia="ar-SA"/>
        </w:rPr>
      </w:pPr>
    </w:p>
    <w:p w14:paraId="2CF30245" w14:textId="77777777" w:rsidR="00FE4A9D" w:rsidRPr="00FE4A9D" w:rsidRDefault="00FE4A9D" w:rsidP="00FE4A9D">
      <w:pPr>
        <w:suppressAutoHyphens/>
        <w:spacing w:line="100" w:lineRule="atLeast"/>
        <w:rPr>
          <w:lang w:eastAsia="ar-SA"/>
        </w:rPr>
      </w:pPr>
    </w:p>
    <w:p w14:paraId="604214FE" w14:textId="77777777" w:rsidR="00FE4A9D" w:rsidRPr="00FE4A9D" w:rsidRDefault="00FE4A9D" w:rsidP="00FE4A9D">
      <w:pPr>
        <w:suppressAutoHyphens/>
        <w:spacing w:line="100" w:lineRule="atLeast"/>
        <w:rPr>
          <w:lang w:eastAsia="ar-SA"/>
        </w:rPr>
      </w:pPr>
    </w:p>
    <w:p w14:paraId="622C40FE" w14:textId="77777777" w:rsidR="00FE4A9D" w:rsidRPr="00FE4A9D" w:rsidRDefault="00FE4A9D" w:rsidP="00FE4A9D">
      <w:pPr>
        <w:suppressAutoHyphens/>
        <w:spacing w:line="100" w:lineRule="atLeast"/>
        <w:rPr>
          <w:lang w:eastAsia="ar-SA"/>
        </w:rPr>
      </w:pPr>
    </w:p>
    <w:p w14:paraId="56C63F9E" w14:textId="77777777" w:rsidR="00FE4A9D" w:rsidRPr="00FE4A9D" w:rsidRDefault="00FE4A9D" w:rsidP="00FE4A9D">
      <w:pPr>
        <w:suppressAutoHyphens/>
        <w:spacing w:line="100" w:lineRule="atLeast"/>
        <w:rPr>
          <w:lang w:eastAsia="ar-SA"/>
        </w:rPr>
      </w:pPr>
    </w:p>
    <w:p w14:paraId="0E836718" w14:textId="77777777" w:rsidR="00FE4A9D" w:rsidRPr="00FE4A9D" w:rsidRDefault="00FE4A9D" w:rsidP="00FE4A9D">
      <w:pPr>
        <w:suppressAutoHyphens/>
        <w:spacing w:line="100" w:lineRule="atLeast"/>
        <w:rPr>
          <w:lang w:eastAsia="ar-SA"/>
        </w:rPr>
      </w:pPr>
    </w:p>
    <w:p w14:paraId="4B886FFC" w14:textId="1C03FDC6" w:rsidR="00FE4A9D" w:rsidRPr="00FE4A9D" w:rsidRDefault="009B72CD" w:rsidP="00FE4A9D">
      <w:pPr>
        <w:suppressAutoHyphens/>
        <w:spacing w:line="100" w:lineRule="atLeast"/>
        <w:jc w:val="center"/>
        <w:rPr>
          <w:b/>
          <w:lang w:eastAsia="ar-SA"/>
        </w:rPr>
      </w:pPr>
      <w:r w:rsidRPr="00FE4A9D">
        <w:rPr>
          <w:b/>
          <w:lang w:eastAsia="ar-SA"/>
        </w:rPr>
        <w:t>Приложение 1. Графическая часть материалов проекта</w:t>
      </w:r>
    </w:p>
    <w:p w14:paraId="4C3CF5EE" w14:textId="77777777" w:rsidR="00FE4A9D" w:rsidRPr="00FE4A9D" w:rsidRDefault="00FE4A9D" w:rsidP="00FE4A9D">
      <w:pPr>
        <w:suppressAutoHyphens/>
        <w:spacing w:line="100" w:lineRule="atLeast"/>
        <w:jc w:val="center"/>
        <w:rPr>
          <w:b/>
          <w:lang w:eastAsia="ar-SA"/>
        </w:rPr>
      </w:pPr>
    </w:p>
    <w:p w14:paraId="59B38E11" w14:textId="77777777" w:rsidR="00FE4A9D" w:rsidRPr="00FE4A9D" w:rsidRDefault="00FE4A9D" w:rsidP="00FE4A9D">
      <w:pPr>
        <w:suppressAutoHyphens/>
        <w:spacing w:line="100" w:lineRule="atLeast"/>
        <w:ind w:firstLine="708"/>
        <w:jc w:val="both"/>
        <w:rPr>
          <w:lang w:eastAsia="ar-SA"/>
        </w:rPr>
      </w:pPr>
      <w:r w:rsidRPr="00FE4A9D">
        <w:rPr>
          <w:lang w:eastAsia="ar-SA"/>
        </w:rPr>
        <w:t>В 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в информационно-телекоммуникационной сети «Интернет»: новгородский-</w:t>
      </w:r>
      <w:proofErr w:type="spellStart"/>
      <w:r w:rsidRPr="00FE4A9D">
        <w:rPr>
          <w:lang w:eastAsia="ar-SA"/>
        </w:rPr>
        <w:t>район.рф</w:t>
      </w:r>
      <w:proofErr w:type="spellEnd"/>
      <w:r w:rsidRPr="00FE4A9D">
        <w:rPr>
          <w:lang w:eastAsia="ar-SA"/>
        </w:rPr>
        <w:t>, в разделе: «Градостроительная деятельность и земельные отношения» - «Генеральные планы» – «Проекты документов» - «Ермолинское сельское поселение».</w:t>
      </w:r>
    </w:p>
    <w:p w14:paraId="585DFD83" w14:textId="77777777" w:rsidR="00FE4A9D" w:rsidRPr="00FE4A9D" w:rsidRDefault="00FE4A9D" w:rsidP="00FE4A9D">
      <w:pPr>
        <w:suppressAutoHyphens/>
        <w:spacing w:line="100" w:lineRule="atLeast"/>
        <w:jc w:val="both"/>
        <w:rPr>
          <w:lang w:eastAsia="ar-SA"/>
        </w:rPr>
      </w:pPr>
    </w:p>
    <w:p w14:paraId="28D3748A"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7CF02CEB" wp14:editId="24F826EA">
            <wp:extent cx="5940425" cy="5863590"/>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863590"/>
                    </a:xfrm>
                    <a:prstGeom prst="rect">
                      <a:avLst/>
                    </a:prstGeom>
                  </pic:spPr>
                </pic:pic>
              </a:graphicData>
            </a:graphic>
          </wp:inline>
        </w:drawing>
      </w:r>
    </w:p>
    <w:p w14:paraId="532AA5D4"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5EF99614" wp14:editId="27FF6A83">
            <wp:extent cx="5940425" cy="590804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908040"/>
                    </a:xfrm>
                    <a:prstGeom prst="rect">
                      <a:avLst/>
                    </a:prstGeom>
                  </pic:spPr>
                </pic:pic>
              </a:graphicData>
            </a:graphic>
          </wp:inline>
        </w:drawing>
      </w:r>
    </w:p>
    <w:p w14:paraId="26288BBC"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0CA5F6FD" wp14:editId="560101C1">
            <wp:extent cx="5219700" cy="8715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8715375"/>
                    </a:xfrm>
                    <a:prstGeom prst="rect">
                      <a:avLst/>
                    </a:prstGeom>
                  </pic:spPr>
                </pic:pic>
              </a:graphicData>
            </a:graphic>
          </wp:inline>
        </w:drawing>
      </w:r>
    </w:p>
    <w:p w14:paraId="7C857D57"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7FAD2BA4" wp14:editId="31702D50">
            <wp:extent cx="5600700" cy="864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0700" cy="8648700"/>
                    </a:xfrm>
                    <a:prstGeom prst="rect">
                      <a:avLst/>
                    </a:prstGeom>
                  </pic:spPr>
                </pic:pic>
              </a:graphicData>
            </a:graphic>
          </wp:inline>
        </w:drawing>
      </w:r>
    </w:p>
    <w:p w14:paraId="28266ED7"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37871DEB" wp14:editId="5593A1A1">
            <wp:extent cx="5200650" cy="8724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0650" cy="8724900"/>
                    </a:xfrm>
                    <a:prstGeom prst="rect">
                      <a:avLst/>
                    </a:prstGeom>
                  </pic:spPr>
                </pic:pic>
              </a:graphicData>
            </a:graphic>
          </wp:inline>
        </w:drawing>
      </w:r>
    </w:p>
    <w:p w14:paraId="6576E7E0" w14:textId="77777777" w:rsidR="00FE4A9D" w:rsidRPr="00FE4A9D" w:rsidRDefault="00FE4A9D" w:rsidP="00FE4A9D">
      <w:pPr>
        <w:suppressAutoHyphens/>
        <w:spacing w:line="100" w:lineRule="atLeast"/>
        <w:rPr>
          <w:lang w:eastAsia="ar-SA"/>
        </w:rPr>
      </w:pPr>
      <w:r w:rsidRPr="00FE4A9D">
        <w:rPr>
          <w:noProof/>
        </w:rPr>
        <w:lastRenderedPageBreak/>
        <w:drawing>
          <wp:inline distT="0" distB="0" distL="0" distR="0" wp14:anchorId="1BAC6E7D" wp14:editId="41177273">
            <wp:extent cx="5940425" cy="590169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5901690"/>
                    </a:xfrm>
                    <a:prstGeom prst="rect">
                      <a:avLst/>
                    </a:prstGeom>
                  </pic:spPr>
                </pic:pic>
              </a:graphicData>
            </a:graphic>
          </wp:inline>
        </w:drawing>
      </w:r>
    </w:p>
    <w:p w14:paraId="1DAA57F1" w14:textId="77777777" w:rsidR="00FE4A9D" w:rsidRPr="00FE4A9D" w:rsidRDefault="00FE4A9D" w:rsidP="00FE4A9D">
      <w:pPr>
        <w:suppressAutoHyphens/>
        <w:spacing w:line="100" w:lineRule="atLeast"/>
        <w:rPr>
          <w:lang w:eastAsia="ar-SA"/>
        </w:rPr>
      </w:pPr>
    </w:p>
    <w:p w14:paraId="2AFC6AAE" w14:textId="77777777" w:rsidR="00FE4A9D" w:rsidRPr="00FE4A9D" w:rsidRDefault="00FE4A9D" w:rsidP="00FE4A9D">
      <w:pPr>
        <w:suppressAutoHyphens/>
        <w:spacing w:line="100" w:lineRule="atLeast"/>
        <w:rPr>
          <w:lang w:eastAsia="ar-SA"/>
        </w:rPr>
      </w:pPr>
    </w:p>
    <w:p w14:paraId="30955C8B" w14:textId="77777777" w:rsidR="00FE4A9D" w:rsidRPr="00FE4A9D" w:rsidRDefault="00FE4A9D" w:rsidP="00FE4A9D">
      <w:pPr>
        <w:suppressAutoHyphens/>
        <w:spacing w:line="100" w:lineRule="atLeast"/>
        <w:rPr>
          <w:lang w:eastAsia="ar-SA"/>
        </w:rPr>
      </w:pPr>
    </w:p>
    <w:p w14:paraId="6D0C1756" w14:textId="77777777" w:rsidR="00FE4A9D" w:rsidRPr="00FE4A9D" w:rsidRDefault="00FE4A9D" w:rsidP="00FE4A9D">
      <w:pPr>
        <w:suppressAutoHyphens/>
        <w:spacing w:line="100" w:lineRule="atLeast"/>
        <w:rPr>
          <w:lang w:eastAsia="ar-SA"/>
        </w:rPr>
      </w:pPr>
    </w:p>
    <w:p w14:paraId="03E82C17" w14:textId="77777777" w:rsidR="00FE4A9D" w:rsidRPr="00FE4A9D" w:rsidRDefault="00FE4A9D" w:rsidP="00FE4A9D">
      <w:pPr>
        <w:suppressAutoHyphens/>
        <w:spacing w:line="100" w:lineRule="atLeast"/>
        <w:rPr>
          <w:lang w:eastAsia="ar-SA"/>
        </w:rPr>
      </w:pPr>
    </w:p>
    <w:p w14:paraId="0F367E63" w14:textId="77777777" w:rsidR="00C607CF" w:rsidRPr="00C607CF" w:rsidRDefault="00C607CF" w:rsidP="00C607CF">
      <w:pPr>
        <w:spacing w:after="4" w:line="259" w:lineRule="auto"/>
        <w:ind w:left="303" w:hanging="10"/>
        <w:rPr>
          <w:color w:val="000000"/>
        </w:rPr>
      </w:pPr>
    </w:p>
    <w:p w14:paraId="389B5AD5" w14:textId="77777777" w:rsidR="00C607CF" w:rsidRPr="00C607CF" w:rsidRDefault="00C607CF" w:rsidP="00C607CF">
      <w:pPr>
        <w:spacing w:after="4" w:line="259" w:lineRule="auto"/>
        <w:ind w:left="303" w:hanging="10"/>
        <w:rPr>
          <w:color w:val="000000"/>
        </w:rPr>
      </w:pPr>
    </w:p>
    <w:p w14:paraId="3AF86011" w14:textId="77777777" w:rsidR="00C607CF" w:rsidRPr="00C607CF" w:rsidRDefault="00C607CF" w:rsidP="00C607CF">
      <w:pPr>
        <w:spacing w:after="4" w:line="259" w:lineRule="auto"/>
        <w:ind w:left="303" w:hanging="10"/>
        <w:rPr>
          <w:color w:val="000000"/>
        </w:rPr>
      </w:pPr>
    </w:p>
    <w:p w14:paraId="658A38FA" w14:textId="77777777" w:rsidR="00C607CF" w:rsidRPr="00C607CF" w:rsidRDefault="00C607CF" w:rsidP="00C607CF">
      <w:pPr>
        <w:spacing w:after="4" w:line="259" w:lineRule="auto"/>
        <w:ind w:left="303" w:hanging="10"/>
        <w:rPr>
          <w:color w:val="000000"/>
        </w:rPr>
      </w:pPr>
    </w:p>
    <w:p w14:paraId="02B8AFA2" w14:textId="77777777" w:rsidR="00C607CF" w:rsidRPr="00C607CF" w:rsidRDefault="00C607CF" w:rsidP="00C607CF">
      <w:pPr>
        <w:spacing w:after="4" w:line="259" w:lineRule="auto"/>
        <w:ind w:left="303" w:hanging="10"/>
        <w:rPr>
          <w:color w:val="000000"/>
        </w:rPr>
      </w:pPr>
    </w:p>
    <w:p w14:paraId="0236810B" w14:textId="77777777" w:rsidR="00C607CF" w:rsidRPr="00C607CF" w:rsidRDefault="00C607CF" w:rsidP="00C607CF">
      <w:pPr>
        <w:spacing w:after="4" w:line="259" w:lineRule="auto"/>
        <w:ind w:left="303" w:hanging="10"/>
        <w:rPr>
          <w:color w:val="000000"/>
        </w:rPr>
      </w:pPr>
    </w:p>
    <w:p w14:paraId="00013667" w14:textId="77777777" w:rsidR="00C607CF" w:rsidRPr="00C607CF" w:rsidRDefault="00C607CF" w:rsidP="00C607CF">
      <w:pPr>
        <w:spacing w:after="4" w:line="259" w:lineRule="auto"/>
        <w:ind w:left="303" w:hanging="10"/>
        <w:rPr>
          <w:color w:val="000000"/>
        </w:rPr>
      </w:pPr>
    </w:p>
    <w:p w14:paraId="4990C8C2" w14:textId="77777777" w:rsidR="00C607CF" w:rsidRPr="00C607CF" w:rsidRDefault="00C607CF" w:rsidP="00C607CF">
      <w:pPr>
        <w:spacing w:after="4" w:line="259" w:lineRule="auto"/>
        <w:ind w:left="303" w:hanging="10"/>
        <w:rPr>
          <w:color w:val="000000"/>
        </w:rPr>
      </w:pPr>
    </w:p>
    <w:p w14:paraId="5272874B" w14:textId="77777777" w:rsidR="00C607CF" w:rsidRPr="00C607CF" w:rsidRDefault="00C607CF" w:rsidP="00C607CF">
      <w:pPr>
        <w:spacing w:after="4" w:line="259" w:lineRule="auto"/>
        <w:ind w:left="303" w:hanging="10"/>
        <w:rPr>
          <w:color w:val="000000"/>
        </w:rPr>
      </w:pPr>
    </w:p>
    <w:p w14:paraId="0EBD2769" w14:textId="77777777" w:rsidR="00C607CF" w:rsidRPr="00C607CF" w:rsidRDefault="00C607CF" w:rsidP="00C607CF">
      <w:pPr>
        <w:spacing w:after="4" w:line="259" w:lineRule="auto"/>
        <w:ind w:left="303" w:hanging="10"/>
        <w:rPr>
          <w:color w:val="000000"/>
        </w:rPr>
      </w:pPr>
    </w:p>
    <w:p w14:paraId="1E6D7F71" w14:textId="77777777" w:rsidR="00FE4A9D" w:rsidRPr="00C607CF" w:rsidRDefault="00FE4A9D" w:rsidP="00F16225">
      <w:pPr>
        <w:spacing w:after="4" w:line="259" w:lineRule="auto"/>
        <w:rPr>
          <w:color w:val="000000"/>
        </w:rPr>
      </w:pPr>
    </w:p>
    <w:p w14:paraId="70B20685" w14:textId="78B10DD4" w:rsidR="00C607CF" w:rsidRDefault="00C607CF" w:rsidP="00C607CF">
      <w:pPr>
        <w:spacing w:after="4" w:line="259" w:lineRule="auto"/>
        <w:ind w:left="303" w:hanging="10"/>
        <w:rPr>
          <w:color w:val="000000"/>
        </w:rPr>
      </w:pPr>
    </w:p>
    <w:tbl>
      <w:tblPr>
        <w:tblW w:w="0" w:type="auto"/>
        <w:tblLook w:val="04A0" w:firstRow="1" w:lastRow="0" w:firstColumn="1" w:lastColumn="0" w:noHBand="0" w:noVBand="1"/>
      </w:tblPr>
      <w:tblGrid>
        <w:gridCol w:w="3199"/>
        <w:gridCol w:w="6156"/>
      </w:tblGrid>
      <w:tr w:rsidR="00ED2D35" w:rsidRPr="00ED2D35" w14:paraId="164FAD2D" w14:textId="77777777" w:rsidTr="00FE4A9D">
        <w:tc>
          <w:tcPr>
            <w:tcW w:w="3199" w:type="dxa"/>
          </w:tcPr>
          <w:p w14:paraId="2968497C" w14:textId="203543E5" w:rsidR="00ED2D35" w:rsidRPr="00ED2D35" w:rsidRDefault="00FE4A9D" w:rsidP="00ED2D35">
            <w:pPr>
              <w:suppressAutoHyphens/>
              <w:contextualSpacing/>
              <w:rPr>
                <w:b/>
                <w:kern w:val="2"/>
                <w:sz w:val="28"/>
                <w:szCs w:val="28"/>
                <w:lang w:eastAsia="en-US"/>
              </w:rPr>
            </w:pPr>
            <w:bookmarkStart w:id="6" w:name="dst101585"/>
            <w:bookmarkStart w:id="7" w:name="_Hlk169271571"/>
            <w:bookmarkEnd w:id="6"/>
            <w:r>
              <w:rPr>
                <w:b/>
                <w:kern w:val="2"/>
                <w:sz w:val="28"/>
                <w:szCs w:val="28"/>
                <w:lang w:eastAsia="en-US"/>
              </w:rPr>
              <w:lastRenderedPageBreak/>
              <w:t>З</w:t>
            </w:r>
            <w:r w:rsidR="00ED2D35" w:rsidRPr="00ED2D35">
              <w:rPr>
                <w:b/>
                <w:kern w:val="2"/>
                <w:sz w:val="28"/>
                <w:szCs w:val="28"/>
                <w:lang w:eastAsia="en-US"/>
              </w:rPr>
              <w:t>аказчик</w:t>
            </w:r>
          </w:p>
        </w:tc>
        <w:tc>
          <w:tcPr>
            <w:tcW w:w="6156" w:type="dxa"/>
          </w:tcPr>
          <w:p w14:paraId="20D7EA99"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Администрация Новгородского муниципального района</w:t>
            </w:r>
          </w:p>
        </w:tc>
      </w:tr>
      <w:tr w:rsidR="00ED2D35" w:rsidRPr="00ED2D35" w14:paraId="53BA6E44" w14:textId="77777777" w:rsidTr="00FE4A9D">
        <w:tc>
          <w:tcPr>
            <w:tcW w:w="3199" w:type="dxa"/>
          </w:tcPr>
          <w:p w14:paraId="09B356AA" w14:textId="77777777" w:rsidR="00ED2D35" w:rsidRPr="00ED2D35" w:rsidRDefault="00ED2D35" w:rsidP="00ED2D35">
            <w:pPr>
              <w:suppressAutoHyphens/>
              <w:contextualSpacing/>
              <w:jc w:val="center"/>
              <w:rPr>
                <w:b/>
                <w:kern w:val="2"/>
                <w:sz w:val="28"/>
                <w:szCs w:val="28"/>
                <w:lang w:eastAsia="en-US"/>
              </w:rPr>
            </w:pPr>
          </w:p>
        </w:tc>
        <w:tc>
          <w:tcPr>
            <w:tcW w:w="6156" w:type="dxa"/>
          </w:tcPr>
          <w:p w14:paraId="40107DE4" w14:textId="77777777" w:rsidR="00ED2D35" w:rsidRPr="00ED2D35" w:rsidRDefault="00ED2D35" w:rsidP="00ED2D35">
            <w:pPr>
              <w:suppressAutoHyphens/>
              <w:contextualSpacing/>
              <w:jc w:val="center"/>
              <w:rPr>
                <w:b/>
                <w:kern w:val="2"/>
                <w:sz w:val="28"/>
                <w:szCs w:val="28"/>
                <w:lang w:eastAsia="en-US"/>
              </w:rPr>
            </w:pPr>
          </w:p>
        </w:tc>
      </w:tr>
      <w:tr w:rsidR="00ED2D35" w:rsidRPr="00ED2D35" w14:paraId="20D27990" w14:textId="77777777" w:rsidTr="00FE4A9D">
        <w:tc>
          <w:tcPr>
            <w:tcW w:w="3199" w:type="dxa"/>
          </w:tcPr>
          <w:p w14:paraId="322509C2" w14:textId="77777777" w:rsidR="00ED2D35" w:rsidRPr="00ED2D35" w:rsidRDefault="00ED2D35" w:rsidP="00ED2D35">
            <w:pPr>
              <w:suppressAutoHyphens/>
              <w:contextualSpacing/>
              <w:rPr>
                <w:b/>
                <w:kern w:val="2"/>
                <w:sz w:val="28"/>
                <w:szCs w:val="28"/>
                <w:lang w:eastAsia="en-US"/>
              </w:rPr>
            </w:pPr>
            <w:r w:rsidRPr="00ED2D35">
              <w:rPr>
                <w:b/>
                <w:kern w:val="2"/>
                <w:sz w:val="28"/>
                <w:szCs w:val="28"/>
                <w:lang w:eastAsia="en-US"/>
              </w:rPr>
              <w:t>Исполнитель</w:t>
            </w:r>
          </w:p>
        </w:tc>
        <w:tc>
          <w:tcPr>
            <w:tcW w:w="6156" w:type="dxa"/>
          </w:tcPr>
          <w:p w14:paraId="51F43643" w14:textId="77811A05" w:rsidR="00ED2D35" w:rsidRPr="00ED2D35" w:rsidRDefault="009E510F" w:rsidP="00ED2D35">
            <w:pPr>
              <w:suppressAutoHyphens/>
              <w:contextualSpacing/>
              <w:rPr>
                <w:b/>
                <w:kern w:val="2"/>
                <w:sz w:val="32"/>
                <w:szCs w:val="32"/>
              </w:rPr>
            </w:pPr>
            <w:r w:rsidRPr="009E510F">
              <w:rPr>
                <w:b/>
                <w:kern w:val="2"/>
                <w:sz w:val="32"/>
                <w:szCs w:val="32"/>
              </w:rPr>
              <w:t>ООО «</w:t>
            </w:r>
            <w:proofErr w:type="spellStart"/>
            <w:r w:rsidRPr="009E510F">
              <w:rPr>
                <w:b/>
                <w:kern w:val="2"/>
                <w:sz w:val="32"/>
                <w:szCs w:val="32"/>
              </w:rPr>
              <w:t>СибПроект</w:t>
            </w:r>
            <w:proofErr w:type="spellEnd"/>
            <w:r w:rsidRPr="009E510F">
              <w:rPr>
                <w:b/>
                <w:kern w:val="2"/>
                <w:sz w:val="32"/>
                <w:szCs w:val="32"/>
              </w:rPr>
              <w:t>»</w:t>
            </w:r>
          </w:p>
        </w:tc>
      </w:tr>
    </w:tbl>
    <w:p w14:paraId="1D61FB43" w14:textId="77777777" w:rsidR="00ED2D35" w:rsidRDefault="00ED2D35" w:rsidP="00ED2D35">
      <w:pPr>
        <w:spacing w:line="276" w:lineRule="auto"/>
        <w:jc w:val="center"/>
        <w:rPr>
          <w:rFonts w:eastAsia="Batang"/>
          <w:lang w:eastAsia="en-US"/>
        </w:rPr>
      </w:pPr>
    </w:p>
    <w:bookmarkEnd w:id="7"/>
    <w:p w14:paraId="00049C3D" w14:textId="77777777" w:rsidR="00ED2D35" w:rsidRDefault="00ED2D35" w:rsidP="00ED2D35">
      <w:pPr>
        <w:spacing w:line="276" w:lineRule="auto"/>
        <w:jc w:val="center"/>
        <w:rPr>
          <w:rFonts w:eastAsia="Batang"/>
          <w:lang w:eastAsia="en-US"/>
        </w:rPr>
      </w:pPr>
    </w:p>
    <w:p w14:paraId="7FE848F4" w14:textId="77777777" w:rsidR="00ED2D35" w:rsidRDefault="00ED2D35" w:rsidP="00ED2D35">
      <w:pPr>
        <w:spacing w:line="276" w:lineRule="auto"/>
        <w:jc w:val="center"/>
        <w:rPr>
          <w:rFonts w:eastAsia="Batang"/>
          <w:lang w:eastAsia="en-US"/>
        </w:rPr>
      </w:pPr>
    </w:p>
    <w:p w14:paraId="77D54248" w14:textId="77777777" w:rsidR="00ED2D35" w:rsidRDefault="00ED2D35" w:rsidP="00ED2D35">
      <w:pPr>
        <w:spacing w:line="276" w:lineRule="auto"/>
        <w:jc w:val="center"/>
        <w:rPr>
          <w:rFonts w:eastAsia="Batang"/>
          <w:lang w:eastAsia="en-US"/>
        </w:rPr>
      </w:pPr>
    </w:p>
    <w:p w14:paraId="261E530A" w14:textId="77777777" w:rsidR="00ED2D35" w:rsidRPr="00ED2D35" w:rsidRDefault="00ED2D35" w:rsidP="00ED2D35">
      <w:pPr>
        <w:spacing w:line="276" w:lineRule="auto"/>
        <w:jc w:val="center"/>
        <w:rPr>
          <w:rFonts w:eastAsia="Batang"/>
          <w:caps/>
          <w:lang w:eastAsia="en-US"/>
        </w:rPr>
      </w:pPr>
    </w:p>
    <w:p w14:paraId="059D4593" w14:textId="77777777" w:rsidR="00ED2D35" w:rsidRPr="00ED2D35" w:rsidRDefault="00ED2D35" w:rsidP="009E510F">
      <w:pPr>
        <w:spacing w:line="276" w:lineRule="auto"/>
        <w:rPr>
          <w:rFonts w:eastAsia="Batang"/>
          <w:b/>
          <w:caps/>
          <w:lang w:eastAsia="en-US"/>
        </w:rPr>
      </w:pPr>
    </w:p>
    <w:p w14:paraId="7D82D697" w14:textId="77777777" w:rsidR="00ED2D35" w:rsidRPr="00ED2D35" w:rsidRDefault="00ED2D35" w:rsidP="00ED2D35">
      <w:pPr>
        <w:spacing w:line="276" w:lineRule="auto"/>
        <w:jc w:val="center"/>
        <w:rPr>
          <w:rFonts w:eastAsia="Batang"/>
          <w:b/>
          <w:caps/>
          <w:lang w:eastAsia="en-US"/>
        </w:rPr>
      </w:pPr>
    </w:p>
    <w:p w14:paraId="1F6F55EB" w14:textId="77777777" w:rsidR="00ED2D35" w:rsidRPr="00ED2D35" w:rsidRDefault="00ED2D35" w:rsidP="00ED2D35">
      <w:pPr>
        <w:spacing w:line="276" w:lineRule="auto"/>
        <w:jc w:val="center"/>
        <w:rPr>
          <w:rFonts w:eastAsia="Batang"/>
          <w:b/>
          <w:caps/>
          <w:lang w:eastAsia="en-US"/>
        </w:rPr>
      </w:pPr>
    </w:p>
    <w:p w14:paraId="6719ABDC" w14:textId="77777777" w:rsidR="00ED2D35" w:rsidRP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ГЕНЕРАЛЬНЫЙ ПЛАН </w:t>
      </w:r>
    </w:p>
    <w:p w14:paraId="5EE3000B" w14:textId="2ED034CB" w:rsidR="00ED2D35" w:rsidRDefault="00ED2D35" w:rsidP="00ED2D35">
      <w:pPr>
        <w:tabs>
          <w:tab w:val="left" w:pos="5475"/>
        </w:tabs>
        <w:spacing w:line="360" w:lineRule="auto"/>
        <w:jc w:val="center"/>
        <w:rPr>
          <w:rFonts w:eastAsia="Batang"/>
          <w:b/>
          <w:caps/>
          <w:lang w:eastAsia="en-US"/>
        </w:rPr>
      </w:pPr>
      <w:r w:rsidRPr="00ED2D35">
        <w:rPr>
          <w:rFonts w:eastAsia="Batang"/>
          <w:b/>
          <w:caps/>
          <w:lang w:eastAsia="en-US"/>
        </w:rPr>
        <w:t xml:space="preserve">ЕРМОЛИНСКОГО СЕЛЬСКОГО ПОСЕЛЕНИЯ </w:t>
      </w:r>
    </w:p>
    <w:p w14:paraId="16063E60" w14:textId="77777777" w:rsidR="009E510F" w:rsidRPr="009E510F" w:rsidRDefault="009E510F" w:rsidP="009E510F">
      <w:pPr>
        <w:suppressAutoHyphens/>
        <w:spacing w:line="276" w:lineRule="auto"/>
        <w:ind w:left="-240"/>
        <w:contextualSpacing/>
        <w:jc w:val="center"/>
        <w:rPr>
          <w:b/>
          <w:kern w:val="2"/>
          <w:sz w:val="28"/>
          <w:szCs w:val="28"/>
        </w:rPr>
      </w:pPr>
      <w:r w:rsidRPr="009E510F">
        <w:rPr>
          <w:kern w:val="2"/>
          <w:szCs w:val="28"/>
          <w:lang w:eastAsia="en-US"/>
        </w:rPr>
        <w:t>(внесение изменений)</w:t>
      </w:r>
    </w:p>
    <w:p w14:paraId="048616B5" w14:textId="64871144" w:rsidR="009E510F" w:rsidRPr="00ED2D35" w:rsidRDefault="009E510F" w:rsidP="00ED2D35">
      <w:pPr>
        <w:tabs>
          <w:tab w:val="left" w:pos="5475"/>
        </w:tabs>
        <w:spacing w:line="360" w:lineRule="auto"/>
        <w:jc w:val="center"/>
        <w:rPr>
          <w:rFonts w:eastAsia="Batang"/>
          <w:b/>
          <w:caps/>
          <w:lang w:eastAsia="en-US"/>
        </w:rPr>
      </w:pPr>
    </w:p>
    <w:p w14:paraId="7D62F8CA" w14:textId="77777777" w:rsidR="009E510F" w:rsidRPr="008A4DE6" w:rsidRDefault="009E510F" w:rsidP="009E510F">
      <w:pPr>
        <w:suppressAutoHyphens/>
        <w:ind w:left="-240"/>
        <w:contextualSpacing/>
        <w:jc w:val="center"/>
        <w:rPr>
          <w:b/>
          <w:sz w:val="28"/>
          <w:szCs w:val="28"/>
        </w:rPr>
      </w:pPr>
      <w:r w:rsidRPr="00ED2D35">
        <w:rPr>
          <w:rFonts w:eastAsia="Batang"/>
          <w:bCs/>
          <w:caps/>
          <w:lang w:eastAsia="en-US"/>
        </w:rPr>
        <w:t xml:space="preserve"> </w:t>
      </w:r>
      <w:r>
        <w:rPr>
          <w:b/>
          <w:sz w:val="28"/>
          <w:szCs w:val="28"/>
        </w:rPr>
        <w:t>МАТЕРИАЛЫ ПО ОБОСНОВАНИЮ ГЕНЕРАЛЬНОГО ПЛАНА</w:t>
      </w:r>
      <w:r w:rsidRPr="008A4DE6">
        <w:rPr>
          <w:b/>
          <w:sz w:val="28"/>
          <w:szCs w:val="28"/>
        </w:rPr>
        <w:t xml:space="preserve"> </w:t>
      </w:r>
    </w:p>
    <w:p w14:paraId="58EF67B3" w14:textId="77777777" w:rsidR="009E510F" w:rsidRPr="008A4DE6" w:rsidRDefault="009E510F" w:rsidP="009E510F">
      <w:pPr>
        <w:keepLines/>
        <w:suppressAutoHyphens/>
        <w:ind w:firstLine="709"/>
        <w:rPr>
          <w:b/>
          <w:bCs/>
          <w:noProof/>
        </w:rPr>
      </w:pPr>
    </w:p>
    <w:p w14:paraId="736A23DA" w14:textId="77777777" w:rsidR="009E510F" w:rsidRPr="008A4DE6" w:rsidRDefault="009E510F" w:rsidP="009E510F">
      <w:pPr>
        <w:suppressAutoHyphens/>
        <w:jc w:val="center"/>
        <w:rPr>
          <w:b/>
          <w:sz w:val="28"/>
          <w:szCs w:val="28"/>
        </w:rPr>
      </w:pPr>
      <w:r w:rsidRPr="008A4DE6">
        <w:rPr>
          <w:b/>
          <w:sz w:val="28"/>
          <w:szCs w:val="28"/>
        </w:rPr>
        <w:t>Том 2</w:t>
      </w:r>
    </w:p>
    <w:p w14:paraId="323D30C6" w14:textId="267FCC7A" w:rsidR="00ED2D35" w:rsidRPr="00ED2D35" w:rsidRDefault="00ED2D35" w:rsidP="00ED2D35">
      <w:pPr>
        <w:tabs>
          <w:tab w:val="left" w:pos="5475"/>
        </w:tabs>
        <w:spacing w:line="360" w:lineRule="auto"/>
        <w:jc w:val="center"/>
        <w:rPr>
          <w:rFonts w:eastAsia="Batang"/>
          <w:bCs/>
          <w:caps/>
          <w:lang w:eastAsia="en-US"/>
        </w:rPr>
      </w:pPr>
    </w:p>
    <w:p w14:paraId="7084F22B" w14:textId="77777777" w:rsidR="00ED2D35" w:rsidRPr="00ED2D35" w:rsidRDefault="00ED2D35" w:rsidP="00ED2D35">
      <w:pPr>
        <w:spacing w:after="160" w:line="276" w:lineRule="auto"/>
        <w:jc w:val="center"/>
        <w:rPr>
          <w:rFonts w:eastAsia="Batang"/>
          <w:b/>
          <w:caps/>
          <w:lang w:eastAsia="en-US"/>
        </w:rPr>
      </w:pPr>
    </w:p>
    <w:p w14:paraId="374B5E72" w14:textId="77777777" w:rsidR="00ED2D35" w:rsidRPr="00ED2D35" w:rsidRDefault="00ED2D35" w:rsidP="00ED2D35">
      <w:pPr>
        <w:spacing w:after="160" w:line="276" w:lineRule="auto"/>
        <w:jc w:val="center"/>
        <w:rPr>
          <w:rFonts w:eastAsia="Batang"/>
          <w:b/>
          <w:caps/>
          <w:lang w:eastAsia="en-US"/>
        </w:rPr>
      </w:pPr>
    </w:p>
    <w:p w14:paraId="61731AF2" w14:textId="77777777" w:rsidR="00ED2D35" w:rsidRPr="00ED2D35" w:rsidRDefault="00ED2D35" w:rsidP="00ED2D35">
      <w:pPr>
        <w:spacing w:after="160" w:line="276" w:lineRule="auto"/>
        <w:jc w:val="center"/>
        <w:rPr>
          <w:rFonts w:eastAsia="Batang"/>
          <w:b/>
          <w:caps/>
          <w:lang w:eastAsia="en-US"/>
        </w:rPr>
      </w:pPr>
    </w:p>
    <w:p w14:paraId="17DDA676" w14:textId="77777777" w:rsidR="00ED2D35" w:rsidRPr="00ED2D35" w:rsidRDefault="00ED2D35" w:rsidP="00ED2D35">
      <w:pPr>
        <w:spacing w:after="160" w:line="276" w:lineRule="auto"/>
        <w:rPr>
          <w:rFonts w:eastAsia="Batang"/>
          <w:b/>
          <w:caps/>
          <w:lang w:eastAsia="en-US"/>
        </w:rPr>
      </w:pPr>
    </w:p>
    <w:p w14:paraId="0A0C3B13" w14:textId="77777777" w:rsidR="00ED2D35" w:rsidRPr="00ED2D35" w:rsidRDefault="00ED2D35" w:rsidP="00ED2D35">
      <w:pPr>
        <w:spacing w:line="276" w:lineRule="auto"/>
        <w:rPr>
          <w:rFonts w:eastAsia="Calibri"/>
        </w:rPr>
      </w:pPr>
    </w:p>
    <w:p w14:paraId="1242F756" w14:textId="77777777" w:rsidR="00ED2D35" w:rsidRPr="00ED2D35" w:rsidRDefault="00ED2D35" w:rsidP="00ED2D35">
      <w:pPr>
        <w:spacing w:line="276" w:lineRule="auto"/>
        <w:rPr>
          <w:rFonts w:eastAsia="Calibri"/>
        </w:rPr>
      </w:pPr>
    </w:p>
    <w:p w14:paraId="2E1750E5" w14:textId="77777777" w:rsidR="00ED2D35" w:rsidRPr="00ED2D35" w:rsidRDefault="00ED2D35" w:rsidP="00ED2D35">
      <w:pPr>
        <w:spacing w:line="276" w:lineRule="auto"/>
        <w:rPr>
          <w:rFonts w:eastAsia="Calibri"/>
        </w:rPr>
      </w:pPr>
    </w:p>
    <w:p w14:paraId="2B2BAF70" w14:textId="660C2559" w:rsidR="009E510F" w:rsidRPr="00267354" w:rsidRDefault="009E510F" w:rsidP="009E510F">
      <w:pPr>
        <w:keepLines/>
        <w:jc w:val="center"/>
        <w:rPr>
          <w:b/>
          <w:bCs/>
          <w:noProof/>
          <w:kern w:val="1"/>
        </w:rPr>
      </w:pPr>
      <w:r w:rsidRPr="00267354">
        <w:rPr>
          <w:b/>
          <w:bCs/>
          <w:noProof/>
          <w:kern w:val="1"/>
        </w:rPr>
        <w:tab/>
      </w:r>
      <w:r w:rsidRPr="00267354">
        <w:rPr>
          <w:b/>
          <w:bCs/>
          <w:noProof/>
          <w:kern w:val="1"/>
        </w:rPr>
        <w:tab/>
      </w:r>
      <w:r w:rsidRPr="00267354">
        <w:rPr>
          <w:b/>
          <w:bCs/>
          <w:noProof/>
          <w:kern w:val="1"/>
        </w:rPr>
        <w:tab/>
      </w:r>
    </w:p>
    <w:p w14:paraId="45F63527" w14:textId="77777777" w:rsidR="009E510F" w:rsidRPr="00267354" w:rsidRDefault="009E510F" w:rsidP="009E510F">
      <w:pPr>
        <w:keepLines/>
        <w:jc w:val="center"/>
        <w:rPr>
          <w:b/>
          <w:bCs/>
          <w:noProof/>
          <w:kern w:val="1"/>
        </w:rPr>
      </w:pPr>
    </w:p>
    <w:p w14:paraId="4F8732F0" w14:textId="77777777" w:rsidR="00ED2D35" w:rsidRPr="00ED2D35" w:rsidRDefault="00ED2D35" w:rsidP="00ED2D35">
      <w:pPr>
        <w:spacing w:line="276" w:lineRule="auto"/>
        <w:rPr>
          <w:rFonts w:eastAsia="Calibri"/>
        </w:rPr>
      </w:pPr>
    </w:p>
    <w:p w14:paraId="504B7D4C" w14:textId="527D5770" w:rsidR="009E510F" w:rsidRPr="009E510F" w:rsidRDefault="009E510F" w:rsidP="009E510F">
      <w:pPr>
        <w:spacing w:line="276" w:lineRule="auto"/>
        <w:jc w:val="center"/>
        <w:rPr>
          <w:rFonts w:eastAsia="Calibri"/>
          <w:b/>
        </w:rPr>
      </w:pPr>
      <w:r w:rsidRPr="009E510F">
        <w:rPr>
          <w:rFonts w:eastAsia="Calibri"/>
          <w:b/>
        </w:rPr>
        <w:t>Авторский коллектив:</w:t>
      </w:r>
    </w:p>
    <w:p w14:paraId="7B12B50E" w14:textId="77777777" w:rsidR="009E510F" w:rsidRPr="009E510F" w:rsidRDefault="009E510F" w:rsidP="009E510F">
      <w:pPr>
        <w:spacing w:line="276" w:lineRule="auto"/>
        <w:rPr>
          <w:rFonts w:eastAsia="Calibri"/>
        </w:rPr>
      </w:pPr>
      <w:r w:rsidRPr="009E510F">
        <w:rPr>
          <w:rFonts w:eastAsia="Calibri"/>
        </w:rPr>
        <w:t>Руководитель проекта</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Л.А. Калачева</w:t>
      </w:r>
    </w:p>
    <w:p w14:paraId="17B8E23C" w14:textId="77777777" w:rsidR="009E510F" w:rsidRPr="009E510F" w:rsidRDefault="009E510F" w:rsidP="009E510F">
      <w:pPr>
        <w:spacing w:line="276" w:lineRule="auto"/>
        <w:rPr>
          <w:rFonts w:eastAsia="Calibri"/>
        </w:rPr>
      </w:pPr>
      <w:r w:rsidRPr="009E510F">
        <w:rPr>
          <w:rFonts w:eastAsia="Calibri"/>
        </w:rPr>
        <w:t xml:space="preserve">Архитектор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 xml:space="preserve">В.А. </w:t>
      </w:r>
      <w:proofErr w:type="spellStart"/>
      <w:r w:rsidRPr="009E510F">
        <w:rPr>
          <w:rFonts w:eastAsia="Calibri"/>
        </w:rPr>
        <w:t>Фокша</w:t>
      </w:r>
      <w:proofErr w:type="spellEnd"/>
    </w:p>
    <w:p w14:paraId="2ACBCCEC" w14:textId="77777777" w:rsidR="009E510F" w:rsidRPr="009E510F" w:rsidRDefault="009E510F" w:rsidP="009E510F">
      <w:pPr>
        <w:spacing w:line="276" w:lineRule="auto"/>
        <w:rPr>
          <w:rFonts w:eastAsia="Calibri"/>
        </w:rPr>
      </w:pPr>
      <w:r w:rsidRPr="009E510F">
        <w:rPr>
          <w:rFonts w:eastAsia="Calibri"/>
        </w:rPr>
        <w:t xml:space="preserve">Инженер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И.Д. Пронько</w:t>
      </w:r>
    </w:p>
    <w:p w14:paraId="67814B41" w14:textId="77777777" w:rsidR="009E510F" w:rsidRPr="009E510F" w:rsidRDefault="009E510F" w:rsidP="009E510F">
      <w:pPr>
        <w:spacing w:line="276" w:lineRule="auto"/>
        <w:rPr>
          <w:rFonts w:eastAsia="Calibri"/>
        </w:rPr>
      </w:pPr>
      <w:r w:rsidRPr="009E510F">
        <w:rPr>
          <w:rFonts w:eastAsia="Calibri"/>
        </w:rPr>
        <w:t>Инженер землеустроитель                                                                         А.С. Румянцева</w:t>
      </w:r>
    </w:p>
    <w:p w14:paraId="6630EE6D" w14:textId="77777777" w:rsidR="009E510F" w:rsidRPr="009E510F" w:rsidRDefault="009E510F" w:rsidP="009E510F">
      <w:pPr>
        <w:spacing w:line="276" w:lineRule="auto"/>
        <w:rPr>
          <w:rFonts w:eastAsia="Calibri"/>
        </w:rPr>
      </w:pPr>
      <w:r w:rsidRPr="009E510F">
        <w:rPr>
          <w:rFonts w:eastAsia="Calibri"/>
        </w:rPr>
        <w:t xml:space="preserve">Инженер по электроснабжению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 xml:space="preserve">Н.А. </w:t>
      </w:r>
      <w:proofErr w:type="spellStart"/>
      <w:r w:rsidRPr="009E510F">
        <w:rPr>
          <w:rFonts w:eastAsia="Calibri"/>
        </w:rPr>
        <w:t>Сытдикова</w:t>
      </w:r>
      <w:proofErr w:type="spellEnd"/>
    </w:p>
    <w:p w14:paraId="7E37C86D" w14:textId="77777777" w:rsidR="009E510F" w:rsidRPr="009E510F" w:rsidRDefault="009E510F" w:rsidP="009E510F">
      <w:pPr>
        <w:spacing w:line="276" w:lineRule="auto"/>
        <w:rPr>
          <w:rFonts w:eastAsia="Calibri"/>
        </w:rPr>
      </w:pPr>
      <w:r w:rsidRPr="009E510F">
        <w:rPr>
          <w:rFonts w:eastAsia="Calibri"/>
        </w:rPr>
        <w:t xml:space="preserve">Инженер по водоснабжению и водоотведению </w:t>
      </w:r>
      <w:r w:rsidRPr="009E510F">
        <w:rPr>
          <w:rFonts w:eastAsia="Calibri"/>
        </w:rPr>
        <w:tab/>
      </w:r>
      <w:r w:rsidRPr="009E510F">
        <w:rPr>
          <w:rFonts w:eastAsia="Calibri"/>
        </w:rPr>
        <w:tab/>
      </w:r>
      <w:r w:rsidRPr="009E510F">
        <w:rPr>
          <w:rFonts w:eastAsia="Calibri"/>
        </w:rPr>
        <w:tab/>
      </w:r>
      <w:r w:rsidRPr="009E510F">
        <w:rPr>
          <w:rFonts w:eastAsia="Calibri"/>
        </w:rPr>
        <w:tab/>
        <w:t>Т.П. Леонова</w:t>
      </w:r>
    </w:p>
    <w:p w14:paraId="5A913DD2" w14:textId="2B433075" w:rsidR="00ED2D35" w:rsidRPr="00EF6FDF" w:rsidRDefault="009E510F" w:rsidP="00EF6FDF">
      <w:pPr>
        <w:spacing w:line="276" w:lineRule="auto"/>
        <w:rPr>
          <w:rFonts w:eastAsia="Calibri"/>
        </w:rPr>
      </w:pPr>
      <w:r w:rsidRPr="009E510F">
        <w:rPr>
          <w:rFonts w:eastAsia="Calibri"/>
        </w:rPr>
        <w:t xml:space="preserve">Инженер по теплоснабжению </w:t>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r>
      <w:r w:rsidRPr="009E510F">
        <w:rPr>
          <w:rFonts w:eastAsia="Calibri"/>
        </w:rPr>
        <w:tab/>
        <w:t>Т.П. Леонова</w:t>
      </w:r>
    </w:p>
    <w:p w14:paraId="7C7792F6" w14:textId="3059CF60" w:rsidR="009E510F" w:rsidRPr="00ED2D35" w:rsidRDefault="009E510F" w:rsidP="009E510F">
      <w:pPr>
        <w:spacing w:after="160" w:line="276" w:lineRule="auto"/>
        <w:rPr>
          <w:rFonts w:eastAsia="Batang"/>
          <w:caps/>
          <w:lang w:eastAsia="en-US"/>
        </w:rPr>
        <w:sectPr w:rsidR="009E510F" w:rsidRPr="00ED2D35" w:rsidSect="006A06D5">
          <w:footerReference w:type="default" r:id="rId14"/>
          <w:pgSz w:w="11906" w:h="16838"/>
          <w:pgMar w:top="1134" w:right="850" w:bottom="1134" w:left="1701" w:header="708" w:footer="708" w:gutter="0"/>
          <w:pgNumType w:start="0"/>
          <w:cols w:space="708"/>
          <w:titlePg/>
          <w:docGrid w:linePitch="360"/>
        </w:sectPr>
      </w:pPr>
    </w:p>
    <w:p w14:paraId="60FD8061" w14:textId="77777777" w:rsidR="00ED2D35" w:rsidRPr="00ED2D35" w:rsidRDefault="00ED2D35" w:rsidP="00ED2D35">
      <w:pPr>
        <w:tabs>
          <w:tab w:val="left" w:pos="7797"/>
        </w:tabs>
        <w:spacing w:before="240" w:after="240" w:line="259" w:lineRule="auto"/>
        <w:jc w:val="center"/>
        <w:rPr>
          <w:rFonts w:eastAsiaTheme="minorHAnsi"/>
          <w:b/>
          <w:lang w:eastAsia="en-US"/>
        </w:rPr>
      </w:pPr>
    </w:p>
    <w:p w14:paraId="7832EF96" w14:textId="77777777" w:rsidR="00ED2D35" w:rsidRPr="00ED2D35" w:rsidRDefault="00ED2D35" w:rsidP="00ED2D35">
      <w:pPr>
        <w:tabs>
          <w:tab w:val="left" w:pos="7797"/>
        </w:tabs>
        <w:spacing w:before="240" w:after="240" w:line="259" w:lineRule="auto"/>
        <w:jc w:val="center"/>
        <w:rPr>
          <w:rFonts w:eastAsiaTheme="minorHAnsi"/>
          <w:b/>
          <w:lang w:eastAsia="en-US"/>
        </w:rPr>
      </w:pPr>
      <w:r w:rsidRPr="00ED2D35">
        <w:rPr>
          <w:rFonts w:eastAsiaTheme="minorHAnsi"/>
          <w:b/>
          <w:lang w:eastAsia="en-US"/>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6854"/>
        <w:gridCol w:w="1426"/>
      </w:tblGrid>
      <w:tr w:rsidR="00ED2D35" w:rsidRPr="00ED2D35" w14:paraId="48EFA68A" w14:textId="77777777" w:rsidTr="00ED2D35">
        <w:trPr>
          <w:trHeight w:val="264"/>
        </w:trPr>
        <w:tc>
          <w:tcPr>
            <w:tcW w:w="570" w:type="pct"/>
            <w:tcBorders>
              <w:top w:val="single" w:sz="4" w:space="0" w:color="auto"/>
              <w:left w:val="single" w:sz="4" w:space="0" w:color="auto"/>
              <w:bottom w:val="single" w:sz="4" w:space="0" w:color="auto"/>
              <w:right w:val="single" w:sz="4" w:space="0" w:color="auto"/>
            </w:tcBorders>
            <w:shd w:val="clear" w:color="auto" w:fill="FFFFFF"/>
            <w:hideMark/>
          </w:tcPr>
          <w:p w14:paraId="551E5257" w14:textId="77777777" w:rsidR="00ED2D35" w:rsidRPr="00ED2D35" w:rsidRDefault="00ED2D35" w:rsidP="00ED2D35">
            <w:pPr>
              <w:jc w:val="center"/>
              <w:rPr>
                <w:rFonts w:eastAsia="Calibri"/>
                <w:b/>
                <w:sz w:val="22"/>
                <w:szCs w:val="22"/>
                <w:lang w:val="en-US" w:eastAsia="en-US" w:bidi="en-US"/>
              </w:rPr>
            </w:pPr>
            <w:r w:rsidRPr="00ED2D35">
              <w:rPr>
                <w:rFonts w:eastAsia="Calibri"/>
                <w:b/>
                <w:sz w:val="22"/>
                <w:szCs w:val="22"/>
                <w:lang w:val="en-US" w:eastAsia="en-US" w:bidi="en-US"/>
              </w:rPr>
              <w:t>№ п/п</w:t>
            </w:r>
          </w:p>
        </w:tc>
        <w:tc>
          <w:tcPr>
            <w:tcW w:w="3667" w:type="pct"/>
            <w:tcBorders>
              <w:top w:val="single" w:sz="4" w:space="0" w:color="auto"/>
              <w:left w:val="single" w:sz="4" w:space="0" w:color="auto"/>
              <w:bottom w:val="single" w:sz="4" w:space="0" w:color="auto"/>
              <w:right w:val="single" w:sz="4" w:space="0" w:color="auto"/>
            </w:tcBorders>
            <w:shd w:val="clear" w:color="auto" w:fill="FFFFFF"/>
            <w:hideMark/>
          </w:tcPr>
          <w:p w14:paraId="0749AF65" w14:textId="77777777" w:rsidR="00ED2D35" w:rsidRPr="00ED2D35" w:rsidRDefault="00ED2D35" w:rsidP="00ED2D35">
            <w:pPr>
              <w:jc w:val="center"/>
              <w:rPr>
                <w:rFonts w:eastAsia="Calibri"/>
                <w:color w:val="0563C1" w:themeColor="hyperlink"/>
                <w:sz w:val="22"/>
                <w:szCs w:val="22"/>
                <w:u w:val="single"/>
                <w:lang w:eastAsia="en-US"/>
              </w:rPr>
            </w:pPr>
            <w:r w:rsidRPr="00ED2D35">
              <w:rPr>
                <w:rFonts w:eastAsia="Calibri"/>
                <w:b/>
                <w:sz w:val="22"/>
                <w:szCs w:val="22"/>
                <w:lang w:eastAsia="en-US" w:bidi="en-US"/>
              </w:rPr>
              <w:t>Наименование чертежа</w:t>
            </w:r>
          </w:p>
        </w:tc>
        <w:tc>
          <w:tcPr>
            <w:tcW w:w="763" w:type="pct"/>
            <w:tcBorders>
              <w:top w:val="single" w:sz="4" w:space="0" w:color="auto"/>
              <w:left w:val="single" w:sz="4" w:space="0" w:color="auto"/>
              <w:bottom w:val="single" w:sz="4" w:space="0" w:color="auto"/>
              <w:right w:val="single" w:sz="4" w:space="0" w:color="auto"/>
            </w:tcBorders>
            <w:shd w:val="clear" w:color="auto" w:fill="FFFFFF"/>
            <w:hideMark/>
          </w:tcPr>
          <w:p w14:paraId="30DA7CBA" w14:textId="77777777" w:rsidR="00ED2D35" w:rsidRPr="00ED2D35" w:rsidRDefault="00ED2D35" w:rsidP="00ED2D35">
            <w:pPr>
              <w:jc w:val="center"/>
              <w:rPr>
                <w:rFonts w:eastAsia="Calibri"/>
                <w:b/>
                <w:sz w:val="22"/>
                <w:szCs w:val="22"/>
                <w:lang w:eastAsia="en-US"/>
              </w:rPr>
            </w:pPr>
            <w:r w:rsidRPr="00ED2D35">
              <w:rPr>
                <w:rFonts w:eastAsia="Calibri"/>
                <w:b/>
                <w:sz w:val="22"/>
                <w:szCs w:val="22"/>
                <w:lang w:eastAsia="en-US" w:bidi="en-US"/>
              </w:rPr>
              <w:t>Масштаб</w:t>
            </w:r>
          </w:p>
        </w:tc>
      </w:tr>
      <w:tr w:rsidR="00ED2D35" w:rsidRPr="00ED2D35" w14:paraId="33471C65" w14:textId="77777777" w:rsidTr="00ED2D35">
        <w:trPr>
          <w:trHeight w:val="299"/>
        </w:trPr>
        <w:tc>
          <w:tcPr>
            <w:tcW w:w="570" w:type="pct"/>
            <w:tcBorders>
              <w:top w:val="single" w:sz="4" w:space="0" w:color="auto"/>
              <w:left w:val="single" w:sz="4" w:space="0" w:color="auto"/>
              <w:bottom w:val="single" w:sz="4" w:space="0" w:color="auto"/>
              <w:right w:val="single" w:sz="4" w:space="0" w:color="auto"/>
            </w:tcBorders>
          </w:tcPr>
          <w:p w14:paraId="2CD4D41A" w14:textId="77777777" w:rsidR="00ED2D35" w:rsidRPr="00ED2D35" w:rsidRDefault="00ED2D35" w:rsidP="00ED2D35">
            <w:pPr>
              <w:rPr>
                <w:sz w:val="22"/>
                <w:szCs w:val="22"/>
                <w:lang w:val="en-US" w:eastAsia="en-US" w:bidi="en-US"/>
              </w:rPr>
            </w:pPr>
          </w:p>
        </w:tc>
        <w:tc>
          <w:tcPr>
            <w:tcW w:w="3667" w:type="pct"/>
            <w:tcBorders>
              <w:top w:val="single" w:sz="4" w:space="0" w:color="auto"/>
              <w:left w:val="single" w:sz="4" w:space="0" w:color="auto"/>
              <w:bottom w:val="single" w:sz="4" w:space="0" w:color="auto"/>
              <w:right w:val="single" w:sz="4" w:space="0" w:color="auto"/>
            </w:tcBorders>
            <w:hideMark/>
          </w:tcPr>
          <w:p w14:paraId="7BD9A65C" w14:textId="77777777" w:rsidR="00ED2D35" w:rsidRPr="00ED2D35" w:rsidRDefault="00ED2D35" w:rsidP="00ED2D35">
            <w:pPr>
              <w:rPr>
                <w:rFonts w:eastAsiaTheme="minorHAnsi"/>
                <w:b/>
                <w:bCs/>
                <w:sz w:val="22"/>
                <w:szCs w:val="22"/>
                <w:lang w:eastAsia="en-US" w:bidi="en-US"/>
              </w:rPr>
            </w:pPr>
            <w:r w:rsidRPr="00ED2D35">
              <w:rPr>
                <w:rFonts w:eastAsiaTheme="minorHAnsi"/>
                <w:b/>
                <w:bCs/>
                <w:sz w:val="22"/>
                <w:szCs w:val="22"/>
                <w:lang w:eastAsia="en-US" w:bidi="en-US"/>
              </w:rPr>
              <w:t>Материалы по обоснованию проектных решений</w:t>
            </w:r>
          </w:p>
        </w:tc>
        <w:tc>
          <w:tcPr>
            <w:tcW w:w="763" w:type="pct"/>
            <w:tcBorders>
              <w:top w:val="single" w:sz="4" w:space="0" w:color="auto"/>
              <w:left w:val="single" w:sz="4" w:space="0" w:color="auto"/>
              <w:bottom w:val="single" w:sz="4" w:space="0" w:color="auto"/>
              <w:right w:val="single" w:sz="4" w:space="0" w:color="auto"/>
            </w:tcBorders>
          </w:tcPr>
          <w:p w14:paraId="67D00B1C" w14:textId="77777777" w:rsidR="00ED2D35" w:rsidRPr="00ED2D35" w:rsidRDefault="00ED2D35" w:rsidP="00ED2D35">
            <w:pPr>
              <w:rPr>
                <w:rFonts w:eastAsiaTheme="minorHAnsi"/>
                <w:sz w:val="22"/>
                <w:szCs w:val="22"/>
                <w:lang w:eastAsia="en-US" w:bidi="en-US"/>
              </w:rPr>
            </w:pPr>
          </w:p>
        </w:tc>
      </w:tr>
      <w:tr w:rsidR="00ED2D35" w:rsidRPr="00ED2D35" w14:paraId="3E65AEC1"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hideMark/>
          </w:tcPr>
          <w:p w14:paraId="4A1925C2" w14:textId="77777777" w:rsidR="00ED2D35" w:rsidRPr="00ED2D35" w:rsidRDefault="00ED2D35" w:rsidP="00ED2D35">
            <w:pPr>
              <w:rPr>
                <w:sz w:val="22"/>
                <w:szCs w:val="22"/>
                <w:lang w:val="en-US" w:eastAsia="en-US" w:bidi="en-US"/>
              </w:rPr>
            </w:pPr>
            <w:r w:rsidRPr="00ED2D35">
              <w:rPr>
                <w:sz w:val="22"/>
                <w:szCs w:val="22"/>
                <w:lang w:val="en-US" w:eastAsia="en-US" w:bidi="en-US"/>
              </w:rPr>
              <w:t>ГП 1</w:t>
            </w:r>
          </w:p>
        </w:tc>
        <w:tc>
          <w:tcPr>
            <w:tcW w:w="3667" w:type="pct"/>
            <w:tcBorders>
              <w:top w:val="single" w:sz="4" w:space="0" w:color="auto"/>
              <w:left w:val="single" w:sz="4" w:space="0" w:color="auto"/>
              <w:bottom w:val="single" w:sz="4" w:space="0" w:color="auto"/>
              <w:right w:val="single" w:sz="4" w:space="0" w:color="auto"/>
            </w:tcBorders>
          </w:tcPr>
          <w:p w14:paraId="41CA5FD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rPr>
              <w:t>Карта земель по категориям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BCC79B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43E7A68"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5DEDFD13" w14:textId="77777777" w:rsidR="00ED2D35" w:rsidRPr="00ED2D35" w:rsidRDefault="00ED2D35" w:rsidP="00ED2D35">
            <w:pPr>
              <w:rPr>
                <w:sz w:val="22"/>
                <w:szCs w:val="22"/>
                <w:lang w:eastAsia="en-US" w:bidi="en-US"/>
              </w:rPr>
            </w:pPr>
            <w:r w:rsidRPr="00ED2D35">
              <w:rPr>
                <w:sz w:val="22"/>
                <w:szCs w:val="22"/>
                <w:lang w:eastAsia="en-US" w:bidi="en-US"/>
              </w:rPr>
              <w:t>ГП 2</w:t>
            </w:r>
          </w:p>
        </w:tc>
        <w:tc>
          <w:tcPr>
            <w:tcW w:w="3667" w:type="pct"/>
            <w:tcBorders>
              <w:top w:val="single" w:sz="4" w:space="0" w:color="auto"/>
              <w:left w:val="single" w:sz="4" w:space="0" w:color="auto"/>
              <w:bottom w:val="single" w:sz="4" w:space="0" w:color="auto"/>
              <w:right w:val="single" w:sz="4" w:space="0" w:color="auto"/>
            </w:tcBorders>
          </w:tcPr>
          <w:p w14:paraId="0E12AF6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современного состояния и комплексной оценки территории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7DDEB7CF"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766D9678"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BEACB83" w14:textId="77777777" w:rsidR="00ED2D35" w:rsidRPr="00ED2D35" w:rsidRDefault="00ED2D35" w:rsidP="00ED2D35">
            <w:pPr>
              <w:rPr>
                <w:sz w:val="22"/>
                <w:szCs w:val="22"/>
                <w:lang w:eastAsia="en-US" w:bidi="en-US"/>
              </w:rPr>
            </w:pPr>
            <w:r w:rsidRPr="00ED2D35">
              <w:rPr>
                <w:sz w:val="22"/>
                <w:szCs w:val="22"/>
                <w:lang w:eastAsia="en-US" w:bidi="en-US"/>
              </w:rPr>
              <w:t>ГП 3</w:t>
            </w:r>
          </w:p>
        </w:tc>
        <w:tc>
          <w:tcPr>
            <w:tcW w:w="3667" w:type="pct"/>
            <w:tcBorders>
              <w:top w:val="single" w:sz="4" w:space="0" w:color="auto"/>
              <w:left w:val="single" w:sz="4" w:space="0" w:color="auto"/>
              <w:bottom w:val="single" w:sz="4" w:space="0" w:color="auto"/>
              <w:right w:val="single" w:sz="4" w:space="0" w:color="auto"/>
            </w:tcBorders>
          </w:tcPr>
          <w:p w14:paraId="098E315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2F088F48"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ECDB430" w14:textId="77777777" w:rsidTr="00ED2D35">
        <w:trPr>
          <w:trHeight w:val="258"/>
        </w:trPr>
        <w:tc>
          <w:tcPr>
            <w:tcW w:w="570" w:type="pct"/>
            <w:tcBorders>
              <w:top w:val="single" w:sz="4" w:space="0" w:color="auto"/>
              <w:left w:val="single" w:sz="4" w:space="0" w:color="auto"/>
              <w:bottom w:val="single" w:sz="4" w:space="0" w:color="auto"/>
              <w:right w:val="single" w:sz="4" w:space="0" w:color="auto"/>
            </w:tcBorders>
          </w:tcPr>
          <w:p w14:paraId="65326736" w14:textId="77777777" w:rsidR="00ED2D35" w:rsidRPr="00ED2D35" w:rsidRDefault="00ED2D35" w:rsidP="00ED2D35">
            <w:pPr>
              <w:rPr>
                <w:sz w:val="22"/>
                <w:szCs w:val="22"/>
                <w:highlight w:val="yellow"/>
                <w:lang w:eastAsia="en-US" w:bidi="en-US"/>
              </w:rPr>
            </w:pPr>
          </w:p>
        </w:tc>
        <w:tc>
          <w:tcPr>
            <w:tcW w:w="3667" w:type="pct"/>
            <w:tcBorders>
              <w:top w:val="single" w:sz="4" w:space="0" w:color="auto"/>
              <w:left w:val="single" w:sz="4" w:space="0" w:color="auto"/>
              <w:bottom w:val="single" w:sz="4" w:space="0" w:color="auto"/>
              <w:right w:val="single" w:sz="4" w:space="0" w:color="auto"/>
            </w:tcBorders>
          </w:tcPr>
          <w:p w14:paraId="59AE78ED" w14:textId="77777777" w:rsidR="00ED2D35" w:rsidRPr="00ED2D35" w:rsidRDefault="00ED2D35" w:rsidP="00ED2D35">
            <w:pPr>
              <w:rPr>
                <w:rFonts w:eastAsiaTheme="minorHAnsi"/>
                <w:b/>
                <w:sz w:val="22"/>
                <w:szCs w:val="22"/>
                <w:lang w:eastAsia="en-US"/>
              </w:rPr>
            </w:pPr>
            <w:r w:rsidRPr="00ED2D35">
              <w:rPr>
                <w:rFonts w:eastAsiaTheme="minorHAnsi"/>
                <w:b/>
                <w:sz w:val="22"/>
                <w:szCs w:val="22"/>
                <w:lang w:eastAsia="en-US" w:bidi="en-US"/>
              </w:rPr>
              <w:t>Утверждаемая часть</w:t>
            </w:r>
          </w:p>
        </w:tc>
        <w:tc>
          <w:tcPr>
            <w:tcW w:w="763" w:type="pct"/>
            <w:tcBorders>
              <w:top w:val="single" w:sz="4" w:space="0" w:color="auto"/>
              <w:left w:val="single" w:sz="4" w:space="0" w:color="auto"/>
              <w:bottom w:val="single" w:sz="4" w:space="0" w:color="auto"/>
              <w:right w:val="single" w:sz="4" w:space="0" w:color="auto"/>
            </w:tcBorders>
          </w:tcPr>
          <w:p w14:paraId="15621509" w14:textId="77777777" w:rsidR="00ED2D35" w:rsidRPr="00ED2D35" w:rsidRDefault="00ED2D35" w:rsidP="00ED2D35">
            <w:pPr>
              <w:rPr>
                <w:rFonts w:eastAsiaTheme="minorHAnsi"/>
                <w:sz w:val="22"/>
                <w:szCs w:val="22"/>
                <w:highlight w:val="yellow"/>
                <w:lang w:eastAsia="en-US" w:bidi="en-US"/>
              </w:rPr>
            </w:pPr>
          </w:p>
        </w:tc>
      </w:tr>
      <w:tr w:rsidR="00ED2D35" w:rsidRPr="00ED2D35" w14:paraId="108F5A5E" w14:textId="77777777" w:rsidTr="00ED2D35">
        <w:trPr>
          <w:trHeight w:val="172"/>
        </w:trPr>
        <w:tc>
          <w:tcPr>
            <w:tcW w:w="570" w:type="pct"/>
            <w:tcBorders>
              <w:top w:val="single" w:sz="4" w:space="0" w:color="auto"/>
              <w:left w:val="single" w:sz="4" w:space="0" w:color="auto"/>
              <w:bottom w:val="single" w:sz="4" w:space="0" w:color="auto"/>
              <w:right w:val="single" w:sz="4" w:space="0" w:color="auto"/>
            </w:tcBorders>
          </w:tcPr>
          <w:p w14:paraId="64867EEF" w14:textId="77777777" w:rsidR="00ED2D35" w:rsidRPr="00ED2D35" w:rsidRDefault="00ED2D35" w:rsidP="00ED2D35">
            <w:pPr>
              <w:rPr>
                <w:sz w:val="22"/>
                <w:szCs w:val="22"/>
                <w:lang w:eastAsia="en-US" w:bidi="en-US"/>
              </w:rPr>
            </w:pPr>
            <w:r w:rsidRPr="00ED2D35">
              <w:rPr>
                <w:sz w:val="22"/>
                <w:szCs w:val="22"/>
                <w:lang w:eastAsia="en-US" w:bidi="en-US"/>
              </w:rPr>
              <w:t>ГП 4</w:t>
            </w:r>
          </w:p>
        </w:tc>
        <w:tc>
          <w:tcPr>
            <w:tcW w:w="3667" w:type="pct"/>
            <w:tcBorders>
              <w:top w:val="single" w:sz="4" w:space="0" w:color="auto"/>
              <w:left w:val="single" w:sz="4" w:space="0" w:color="auto"/>
              <w:bottom w:val="single" w:sz="4" w:space="0" w:color="auto"/>
              <w:right w:val="single" w:sz="4" w:space="0" w:color="auto"/>
            </w:tcBorders>
            <w:hideMark/>
          </w:tcPr>
          <w:p w14:paraId="16C08D70" w14:textId="77777777" w:rsidR="00ED2D35" w:rsidRPr="00ED2D35" w:rsidRDefault="00ED2D35" w:rsidP="00ED2D35">
            <w:pPr>
              <w:rPr>
                <w:rFonts w:eastAsiaTheme="minorHAnsi"/>
                <w:b/>
                <w:sz w:val="22"/>
                <w:szCs w:val="22"/>
                <w:lang w:eastAsia="en-US" w:bidi="en-US"/>
              </w:rPr>
            </w:pPr>
            <w:r w:rsidRPr="00ED2D35">
              <w:rPr>
                <w:rFonts w:eastAsiaTheme="minorHAnsi"/>
                <w:sz w:val="22"/>
                <w:szCs w:val="22"/>
                <w:lang w:eastAsia="en-US" w:bidi="en-US"/>
              </w:rPr>
              <w:t xml:space="preserve">Карта границ населенных пунктов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tcPr>
          <w:p w14:paraId="73FEC9C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2E6B46F"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668A8CDB" w14:textId="77777777" w:rsidR="00ED2D35" w:rsidRPr="00ED2D35" w:rsidRDefault="00ED2D35" w:rsidP="00ED2D35">
            <w:pPr>
              <w:rPr>
                <w:sz w:val="22"/>
                <w:szCs w:val="22"/>
                <w:lang w:eastAsia="en-US" w:bidi="en-US"/>
              </w:rPr>
            </w:pPr>
            <w:r w:rsidRPr="00ED2D35">
              <w:rPr>
                <w:sz w:val="22"/>
                <w:szCs w:val="22"/>
                <w:lang w:eastAsia="en-US" w:bidi="en-US"/>
              </w:rPr>
              <w:t>ГП 5</w:t>
            </w:r>
          </w:p>
        </w:tc>
        <w:tc>
          <w:tcPr>
            <w:tcW w:w="3667" w:type="pct"/>
            <w:tcBorders>
              <w:top w:val="single" w:sz="4" w:space="0" w:color="auto"/>
              <w:left w:val="single" w:sz="4" w:space="0" w:color="auto"/>
              <w:bottom w:val="single" w:sz="4" w:space="0" w:color="auto"/>
              <w:right w:val="single" w:sz="4" w:space="0" w:color="auto"/>
            </w:tcBorders>
          </w:tcPr>
          <w:p w14:paraId="6C4A9D0D"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функциональных зон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577E05B"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6628E536"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7A4FB10" w14:textId="77777777" w:rsidR="00ED2D35" w:rsidRPr="00ED2D35" w:rsidRDefault="00ED2D35" w:rsidP="00ED2D35">
            <w:pPr>
              <w:rPr>
                <w:sz w:val="22"/>
                <w:szCs w:val="22"/>
                <w:lang w:eastAsia="en-US" w:bidi="en-US"/>
              </w:rPr>
            </w:pPr>
            <w:r w:rsidRPr="00ED2D35">
              <w:rPr>
                <w:sz w:val="22"/>
                <w:szCs w:val="22"/>
                <w:lang w:eastAsia="en-US" w:bidi="en-US"/>
              </w:rPr>
              <w:t>ГП 6</w:t>
            </w:r>
          </w:p>
        </w:tc>
        <w:tc>
          <w:tcPr>
            <w:tcW w:w="3667" w:type="pct"/>
            <w:tcBorders>
              <w:top w:val="single" w:sz="4" w:space="0" w:color="auto"/>
              <w:left w:val="single" w:sz="4" w:space="0" w:color="auto"/>
              <w:bottom w:val="single" w:sz="4" w:space="0" w:color="auto"/>
              <w:right w:val="single" w:sz="4" w:space="0" w:color="auto"/>
            </w:tcBorders>
          </w:tcPr>
          <w:p w14:paraId="1F406E81"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Карта планируемого размещения объектов </w:t>
            </w:r>
            <w:r w:rsidRPr="00ED2D35">
              <w:rPr>
                <w:rFonts w:eastAsiaTheme="minorHAnsi"/>
                <w:sz w:val="22"/>
                <w:szCs w:val="22"/>
                <w:lang w:eastAsia="en-US"/>
              </w:rPr>
              <w:t>Ермолинского сельского поселения Новгородского района Новгородской области</w:t>
            </w:r>
          </w:p>
        </w:tc>
        <w:tc>
          <w:tcPr>
            <w:tcW w:w="763" w:type="pct"/>
            <w:tcBorders>
              <w:top w:val="single" w:sz="4" w:space="0" w:color="auto"/>
              <w:left w:val="single" w:sz="4" w:space="0" w:color="auto"/>
              <w:bottom w:val="single" w:sz="4" w:space="0" w:color="auto"/>
              <w:right w:val="single" w:sz="4" w:space="0" w:color="auto"/>
            </w:tcBorders>
            <w:hideMark/>
          </w:tcPr>
          <w:p w14:paraId="05DC0E9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1:25000</w:t>
            </w:r>
          </w:p>
        </w:tc>
      </w:tr>
      <w:tr w:rsidR="00ED2D35" w:rsidRPr="00ED2D35" w14:paraId="2D9F063F"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9EE3C75" w14:textId="77777777" w:rsidR="00ED2D35" w:rsidRPr="00ED2D35" w:rsidRDefault="00ED2D35" w:rsidP="00ED2D35">
            <w:pPr>
              <w:rPr>
                <w:sz w:val="22"/>
                <w:szCs w:val="22"/>
                <w:lang w:eastAsia="en-US" w:bidi="en-US"/>
              </w:rPr>
            </w:pPr>
            <w:r w:rsidRPr="00ED2D35">
              <w:rPr>
                <w:sz w:val="22"/>
                <w:szCs w:val="22"/>
                <w:lang w:eastAsia="en-US" w:bidi="en-US"/>
              </w:rPr>
              <w:t>ГП 6.1</w:t>
            </w:r>
          </w:p>
        </w:tc>
        <w:tc>
          <w:tcPr>
            <w:tcW w:w="3667" w:type="pct"/>
            <w:tcBorders>
              <w:top w:val="single" w:sz="4" w:space="0" w:color="auto"/>
              <w:left w:val="single" w:sz="4" w:space="0" w:color="auto"/>
              <w:bottom w:val="single" w:sz="4" w:space="0" w:color="auto"/>
              <w:right w:val="single" w:sz="4" w:space="0" w:color="auto"/>
            </w:tcBorders>
          </w:tcPr>
          <w:p w14:paraId="5392274C"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xml:space="preserve">, д. Новая Мельница, д. Лешино, д. </w:t>
            </w:r>
            <w:proofErr w:type="spellStart"/>
            <w:r w:rsidRPr="00ED2D35">
              <w:rPr>
                <w:rFonts w:eastAsiaTheme="minorHAnsi"/>
                <w:sz w:val="22"/>
                <w:szCs w:val="22"/>
                <w:lang w:eastAsia="en-US"/>
              </w:rPr>
              <w:t>Плетниха</w:t>
            </w:r>
            <w:proofErr w:type="spellEnd"/>
          </w:p>
        </w:tc>
        <w:tc>
          <w:tcPr>
            <w:tcW w:w="763" w:type="pct"/>
            <w:tcBorders>
              <w:top w:val="single" w:sz="4" w:space="0" w:color="auto"/>
              <w:left w:val="single" w:sz="4" w:space="0" w:color="auto"/>
              <w:bottom w:val="single" w:sz="4" w:space="0" w:color="auto"/>
              <w:right w:val="single" w:sz="4" w:space="0" w:color="auto"/>
            </w:tcBorders>
          </w:tcPr>
          <w:p w14:paraId="28FA83CD"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1CDA8053"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48BF7042" w14:textId="77777777" w:rsidR="00ED2D35" w:rsidRPr="00ED2D35" w:rsidRDefault="00ED2D35" w:rsidP="00ED2D35">
            <w:pPr>
              <w:rPr>
                <w:sz w:val="22"/>
                <w:szCs w:val="22"/>
                <w:lang w:eastAsia="en-US" w:bidi="en-US"/>
              </w:rPr>
            </w:pPr>
            <w:r w:rsidRPr="00ED2D35">
              <w:rPr>
                <w:sz w:val="22"/>
                <w:szCs w:val="22"/>
                <w:lang w:eastAsia="en-US" w:bidi="en-US"/>
              </w:rPr>
              <w:t>ГП 6.2</w:t>
            </w:r>
          </w:p>
        </w:tc>
        <w:tc>
          <w:tcPr>
            <w:tcW w:w="3667" w:type="pct"/>
            <w:tcBorders>
              <w:top w:val="single" w:sz="4" w:space="0" w:color="auto"/>
              <w:left w:val="single" w:sz="4" w:space="0" w:color="auto"/>
              <w:bottom w:val="single" w:sz="4" w:space="0" w:color="auto"/>
              <w:right w:val="single" w:sz="4" w:space="0" w:color="auto"/>
            </w:tcBorders>
          </w:tcPr>
          <w:p w14:paraId="734277DA"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Березовка, д. </w:t>
            </w:r>
            <w:proofErr w:type="spellStart"/>
            <w:r w:rsidRPr="00ED2D35">
              <w:rPr>
                <w:rFonts w:eastAsiaTheme="minorHAnsi"/>
                <w:sz w:val="22"/>
                <w:szCs w:val="22"/>
                <w:lang w:eastAsia="en-US"/>
              </w:rPr>
              <w:t>Горынево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Ляпино</w:t>
            </w:r>
            <w:proofErr w:type="spellEnd"/>
            <w:r w:rsidRPr="00ED2D35">
              <w:rPr>
                <w:rFonts w:eastAsiaTheme="minorHAnsi"/>
                <w:sz w:val="22"/>
                <w:szCs w:val="22"/>
                <w:lang w:eastAsia="en-US"/>
              </w:rPr>
              <w:t xml:space="preserve">, д. Старая Мельница, д. </w:t>
            </w:r>
            <w:proofErr w:type="spellStart"/>
            <w:r w:rsidRPr="00ED2D35">
              <w:rPr>
                <w:rFonts w:eastAsiaTheme="minorHAnsi"/>
                <w:sz w:val="22"/>
                <w:szCs w:val="22"/>
                <w:lang w:eastAsia="en-US"/>
              </w:rPr>
              <w:t>Люболяды</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Видагощь</w:t>
            </w:r>
            <w:proofErr w:type="spellEnd"/>
          </w:p>
        </w:tc>
        <w:tc>
          <w:tcPr>
            <w:tcW w:w="763" w:type="pct"/>
            <w:tcBorders>
              <w:top w:val="single" w:sz="4" w:space="0" w:color="auto"/>
              <w:left w:val="single" w:sz="4" w:space="0" w:color="auto"/>
              <w:bottom w:val="single" w:sz="4" w:space="0" w:color="auto"/>
              <w:right w:val="single" w:sz="4" w:space="0" w:color="auto"/>
            </w:tcBorders>
          </w:tcPr>
          <w:p w14:paraId="57FCEB44" w14:textId="77777777" w:rsidR="00ED2D35" w:rsidRPr="00ED2D35" w:rsidRDefault="00ED2D35" w:rsidP="00ED2D35">
            <w:pPr>
              <w:rPr>
                <w:rFonts w:eastAsiaTheme="minorHAnsi"/>
                <w:sz w:val="22"/>
                <w:szCs w:val="22"/>
                <w:highlight w:val="yellow"/>
                <w:lang w:eastAsia="en-US" w:bidi="en-US"/>
              </w:rPr>
            </w:pPr>
            <w:r w:rsidRPr="00ED2D35">
              <w:rPr>
                <w:rFonts w:eastAsiaTheme="minorHAnsi"/>
                <w:sz w:val="22"/>
                <w:szCs w:val="22"/>
                <w:lang w:eastAsia="en-US" w:bidi="en-US"/>
              </w:rPr>
              <w:t>М 1:5000</w:t>
            </w:r>
          </w:p>
        </w:tc>
      </w:tr>
      <w:tr w:rsidR="00ED2D35" w:rsidRPr="00ED2D35" w14:paraId="6CFB265A" w14:textId="77777777" w:rsidTr="00ED2D35">
        <w:trPr>
          <w:trHeight w:val="523"/>
        </w:trPr>
        <w:tc>
          <w:tcPr>
            <w:tcW w:w="570" w:type="pct"/>
            <w:tcBorders>
              <w:top w:val="single" w:sz="4" w:space="0" w:color="auto"/>
              <w:left w:val="single" w:sz="4" w:space="0" w:color="auto"/>
              <w:bottom w:val="single" w:sz="4" w:space="0" w:color="auto"/>
              <w:right w:val="single" w:sz="4" w:space="0" w:color="auto"/>
            </w:tcBorders>
          </w:tcPr>
          <w:p w14:paraId="0579A3DB" w14:textId="77777777" w:rsidR="00ED2D35" w:rsidRPr="00ED2D35" w:rsidRDefault="00ED2D35" w:rsidP="00ED2D35">
            <w:pPr>
              <w:rPr>
                <w:sz w:val="22"/>
                <w:szCs w:val="22"/>
                <w:lang w:eastAsia="en-US" w:bidi="en-US"/>
              </w:rPr>
            </w:pPr>
            <w:r w:rsidRPr="00ED2D35">
              <w:rPr>
                <w:sz w:val="22"/>
                <w:szCs w:val="22"/>
                <w:lang w:eastAsia="en-US" w:bidi="en-US"/>
              </w:rPr>
              <w:t>ГП 6.3</w:t>
            </w:r>
          </w:p>
        </w:tc>
        <w:tc>
          <w:tcPr>
            <w:tcW w:w="3667" w:type="pct"/>
            <w:tcBorders>
              <w:top w:val="single" w:sz="4" w:space="0" w:color="auto"/>
              <w:left w:val="single" w:sz="4" w:space="0" w:color="auto"/>
              <w:bottom w:val="single" w:sz="4" w:space="0" w:color="auto"/>
              <w:right w:val="single" w:sz="4" w:space="0" w:color="auto"/>
            </w:tcBorders>
          </w:tcPr>
          <w:p w14:paraId="268FC8C6"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 xml:space="preserve">Фрагмент карты планируемого размещения объектов </w:t>
            </w:r>
            <w:r w:rsidRPr="00ED2D35">
              <w:rPr>
                <w:rFonts w:eastAsiaTheme="minorHAnsi"/>
                <w:sz w:val="22"/>
                <w:szCs w:val="22"/>
                <w:lang w:eastAsia="en-US"/>
              </w:rPr>
              <w:t xml:space="preserve">Ермолинского сельского поселения д. Болотная, 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Вашково</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Кшентицы</w:t>
            </w:r>
            <w:proofErr w:type="spellEnd"/>
            <w:r w:rsidRPr="00ED2D35">
              <w:rPr>
                <w:rFonts w:eastAsiaTheme="minorHAnsi"/>
                <w:sz w:val="22"/>
                <w:szCs w:val="22"/>
                <w:lang w:eastAsia="en-US"/>
              </w:rPr>
              <w:t xml:space="preserve">, д. </w:t>
            </w:r>
            <w:proofErr w:type="spellStart"/>
            <w:r w:rsidRPr="00ED2D35">
              <w:rPr>
                <w:rFonts w:eastAsiaTheme="minorHAnsi"/>
                <w:sz w:val="22"/>
                <w:szCs w:val="22"/>
                <w:lang w:eastAsia="en-US"/>
              </w:rPr>
              <w:t>Нащи</w:t>
            </w:r>
            <w:proofErr w:type="spellEnd"/>
          </w:p>
        </w:tc>
        <w:tc>
          <w:tcPr>
            <w:tcW w:w="763" w:type="pct"/>
            <w:tcBorders>
              <w:top w:val="single" w:sz="4" w:space="0" w:color="auto"/>
              <w:left w:val="single" w:sz="4" w:space="0" w:color="auto"/>
              <w:bottom w:val="single" w:sz="4" w:space="0" w:color="auto"/>
              <w:right w:val="single" w:sz="4" w:space="0" w:color="auto"/>
            </w:tcBorders>
          </w:tcPr>
          <w:p w14:paraId="751620F4" w14:textId="77777777" w:rsidR="00ED2D35" w:rsidRPr="00ED2D35" w:rsidRDefault="00ED2D35" w:rsidP="00ED2D35">
            <w:pPr>
              <w:rPr>
                <w:rFonts w:eastAsiaTheme="minorHAnsi"/>
                <w:sz w:val="22"/>
                <w:szCs w:val="22"/>
                <w:lang w:eastAsia="en-US" w:bidi="en-US"/>
              </w:rPr>
            </w:pPr>
            <w:r w:rsidRPr="00ED2D35">
              <w:rPr>
                <w:rFonts w:eastAsiaTheme="minorHAnsi"/>
                <w:sz w:val="22"/>
                <w:szCs w:val="22"/>
                <w:lang w:eastAsia="en-US" w:bidi="en-US"/>
              </w:rPr>
              <w:t>М 1:5000</w:t>
            </w:r>
          </w:p>
        </w:tc>
      </w:tr>
    </w:tbl>
    <w:p w14:paraId="79FB3251" w14:textId="77777777" w:rsidR="00ED2D35" w:rsidRPr="00ED2D35" w:rsidRDefault="00ED2D35" w:rsidP="00ED2D35">
      <w:pPr>
        <w:spacing w:line="276" w:lineRule="auto"/>
        <w:rPr>
          <w:rFonts w:eastAsiaTheme="minorHAnsi"/>
          <w:lang w:eastAsia="en-US"/>
        </w:rPr>
      </w:pPr>
      <w:r w:rsidRPr="00ED2D35">
        <w:rPr>
          <w:rFonts w:eastAsiaTheme="minorHAnsi"/>
          <w:b/>
          <w:lang w:eastAsia="en-US"/>
        </w:rPr>
        <w:br w:type="page"/>
      </w:r>
    </w:p>
    <w:p w14:paraId="34C655B9" w14:textId="77777777" w:rsidR="00ED2D35" w:rsidRPr="00ED2D35" w:rsidRDefault="00ED2D35" w:rsidP="00ED2D35">
      <w:pPr>
        <w:spacing w:after="160" w:line="259" w:lineRule="auto"/>
        <w:jc w:val="center"/>
        <w:rPr>
          <w:rFonts w:eastAsiaTheme="minorHAnsi"/>
          <w:lang w:eastAsia="en-US"/>
        </w:rPr>
        <w:sectPr w:rsidR="00ED2D35" w:rsidRPr="00ED2D35">
          <w:footerReference w:type="default" r:id="rId15"/>
          <w:pgSz w:w="11906" w:h="16838"/>
          <w:pgMar w:top="1134" w:right="850" w:bottom="1134" w:left="1701" w:header="708" w:footer="708" w:gutter="0"/>
          <w:cols w:space="708"/>
          <w:docGrid w:linePitch="360"/>
        </w:sectPr>
      </w:pPr>
    </w:p>
    <w:p w14:paraId="37D35D45" w14:textId="77777777" w:rsidR="00ED2D35" w:rsidRPr="00ED2D35" w:rsidRDefault="00ED2D35" w:rsidP="00ED2D35">
      <w:pPr>
        <w:spacing w:line="259" w:lineRule="auto"/>
        <w:jc w:val="center"/>
        <w:rPr>
          <w:rFonts w:eastAsiaTheme="minorHAnsi"/>
          <w:lang w:eastAsia="en-US"/>
        </w:rPr>
      </w:pPr>
      <w:r w:rsidRPr="00ED2D35">
        <w:rPr>
          <w:rFonts w:eastAsiaTheme="minorHAnsi"/>
          <w:lang w:eastAsia="en-US"/>
        </w:rPr>
        <w:lastRenderedPageBreak/>
        <w:t>СОДЕРЖАНИЕ</w:t>
      </w:r>
    </w:p>
    <w:sdt>
      <w:sdtPr>
        <w:rPr>
          <w:rFonts w:asciiTheme="minorHAnsi" w:eastAsiaTheme="minorHAnsi" w:hAnsiTheme="minorHAnsi"/>
          <w:b/>
          <w:bCs/>
          <w:smallCaps/>
          <w:noProof w:val="0"/>
          <w:sz w:val="24"/>
          <w:szCs w:val="24"/>
          <w:lang w:val="ru-RU" w:eastAsia="ru-RU" w:bidi="ar-SA"/>
        </w:rPr>
        <w:id w:val="-1846555533"/>
        <w:docPartObj>
          <w:docPartGallery w:val="Table of Contents"/>
          <w:docPartUnique/>
        </w:docPartObj>
      </w:sdtPr>
      <w:sdtEndPr>
        <w:rPr>
          <w:rFonts w:ascii="Times New Roman" w:hAnsi="Times New Roman"/>
          <w:b w:val="0"/>
          <w:bCs w:val="0"/>
        </w:rPr>
      </w:sdtEndPr>
      <w:sdtContent>
        <w:p w14:paraId="38785343" w14:textId="127D104D" w:rsidR="00AD031A" w:rsidRPr="00F16225" w:rsidRDefault="00ED2D35">
          <w:pPr>
            <w:pStyle w:val="2fa"/>
            <w:rPr>
              <w:rFonts w:eastAsiaTheme="minorEastAsia"/>
              <w:sz w:val="24"/>
              <w:lang w:val="ru-RU" w:eastAsia="ru-RU" w:bidi="ar-SA"/>
            </w:rPr>
          </w:pPr>
          <w:r w:rsidRPr="00F16225">
            <w:rPr>
              <w:rFonts w:eastAsiaTheme="minorHAnsi"/>
              <w:bCs/>
              <w:smallCaps/>
            </w:rPr>
            <w:fldChar w:fldCharType="begin"/>
          </w:r>
          <w:r w:rsidRPr="00F16225">
            <w:rPr>
              <w:rFonts w:eastAsiaTheme="minorHAnsi"/>
              <w:bCs/>
              <w:smallCaps/>
            </w:rPr>
            <w:instrText xml:space="preserve"> TOC \o "1-3" \h \z \u </w:instrText>
          </w:r>
          <w:r w:rsidRPr="00F16225">
            <w:rPr>
              <w:rFonts w:eastAsiaTheme="minorHAnsi"/>
              <w:bCs/>
              <w:smallCaps/>
            </w:rPr>
            <w:fldChar w:fldCharType="separate"/>
          </w:r>
        </w:p>
        <w:p w14:paraId="71F10A63" w14:textId="6AFC2810" w:rsidR="00AD031A" w:rsidRPr="00A52CC2" w:rsidRDefault="00243FC2" w:rsidP="00A52CC2">
          <w:pPr>
            <w:pStyle w:val="2fa"/>
            <w:rPr>
              <w:rFonts w:eastAsiaTheme="minorEastAsia"/>
              <w:sz w:val="24"/>
              <w:lang w:val="ru-RU" w:eastAsia="ru-RU" w:bidi="ar-SA"/>
            </w:rPr>
          </w:pPr>
          <w:hyperlink w:anchor="_Toc169512639" w:history="1">
            <w:r w:rsidR="00AD031A" w:rsidRPr="00A52CC2">
              <w:rPr>
                <w:rFonts w:eastAsiaTheme="minorEastAsia"/>
                <w:sz w:val="24"/>
                <w:lang w:val="ru-RU" w:eastAsia="ru-RU" w:bidi="ar-SA"/>
              </w:rPr>
              <w:t>Общие положения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_Toc169512639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34</w:t>
            </w:r>
            <w:r w:rsidR="00AD031A" w:rsidRPr="00A52CC2">
              <w:rPr>
                <w:rFonts w:eastAsiaTheme="minorEastAsia"/>
                <w:webHidden/>
                <w:sz w:val="24"/>
                <w:lang w:val="ru-RU" w:eastAsia="ru-RU" w:bidi="ar-SA"/>
              </w:rPr>
              <w:fldChar w:fldCharType="end"/>
            </w:r>
          </w:hyperlink>
        </w:p>
        <w:p w14:paraId="472872C6" w14:textId="39AEC83D" w:rsidR="00AD031A" w:rsidRPr="00A52CC2" w:rsidRDefault="00243FC2" w:rsidP="00A52CC2">
          <w:pPr>
            <w:pStyle w:val="2fa"/>
            <w:rPr>
              <w:rFonts w:eastAsiaTheme="minorEastAsia"/>
              <w:sz w:val="24"/>
              <w:lang w:val="ru-RU" w:eastAsia="ru-RU" w:bidi="ar-SA"/>
            </w:rPr>
          </w:pPr>
          <w:hyperlink w:anchor="_Toc169512640" w:history="1">
            <w:r w:rsidR="00AD031A" w:rsidRPr="00A52CC2">
              <w:rPr>
                <w:rFonts w:eastAsiaTheme="minorEastAsia"/>
                <w:sz w:val="24"/>
                <w:lang w:val="ru-RU" w:eastAsia="ru-RU" w:bidi="ar-SA"/>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w:t>
            </w:r>
            <w:r w:rsidR="00EC137F">
              <w:rPr>
                <w:rFonts w:eastAsiaTheme="minorEastAsia"/>
                <w:webHidden/>
                <w:sz w:val="24"/>
                <w:lang w:val="ru-RU" w:eastAsia="ru-RU" w:bidi="ar-SA"/>
              </w:rPr>
              <w:t>0</w:t>
            </w:r>
            <w:r w:rsidR="00AD031A" w:rsidRPr="00A52CC2">
              <w:rPr>
                <w:rFonts w:eastAsiaTheme="minorEastAsia"/>
                <w:webHidden/>
                <w:sz w:val="24"/>
                <w:lang w:val="ru-RU" w:eastAsia="ru-RU" w:bidi="ar-SA"/>
              </w:rPr>
              <w:fldChar w:fldCharType="end"/>
            </w:r>
          </w:hyperlink>
        </w:p>
        <w:p w14:paraId="75C7E4AD" w14:textId="4108C687" w:rsidR="00AD031A" w:rsidRPr="00A52CC2" w:rsidRDefault="00243FC2" w:rsidP="00A52CC2">
          <w:pPr>
            <w:pStyle w:val="2fa"/>
            <w:rPr>
              <w:rFonts w:eastAsiaTheme="minorEastAsia"/>
              <w:sz w:val="24"/>
              <w:lang w:val="ru-RU" w:eastAsia="ru-RU" w:bidi="ar-SA"/>
            </w:rPr>
          </w:pPr>
          <w:hyperlink w:anchor="_Toc169512641" w:history="1">
            <w:r w:rsidR="00AD031A" w:rsidRPr="00A52CC2">
              <w:rPr>
                <w:rFonts w:eastAsiaTheme="minorEastAsia"/>
                <w:sz w:val="24"/>
                <w:lang w:val="ru-RU" w:eastAsia="ru-RU" w:bidi="ar-SA"/>
              </w:rPr>
              <w:t>Раздел 2. Обоснование выбранного варианта размещения объектов местного значения поселения на основе анализа использования территорий поселения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41</w:t>
            </w:r>
            <w:r w:rsidR="00AD031A" w:rsidRPr="00A52CC2">
              <w:rPr>
                <w:rFonts w:eastAsiaTheme="minorEastAsia"/>
                <w:webHidden/>
                <w:sz w:val="24"/>
                <w:lang w:val="ru-RU" w:eastAsia="ru-RU" w:bidi="ar-SA"/>
              </w:rPr>
              <w:fldChar w:fldCharType="end"/>
            </w:r>
          </w:hyperlink>
        </w:p>
        <w:p w14:paraId="109CBD62" w14:textId="2167EA52" w:rsidR="00AD031A" w:rsidRPr="00F16225" w:rsidRDefault="00243FC2">
          <w:pPr>
            <w:pStyle w:val="2fa"/>
            <w:rPr>
              <w:rFonts w:eastAsiaTheme="minorEastAsia"/>
              <w:sz w:val="24"/>
              <w:lang w:val="ru-RU" w:eastAsia="ru-RU" w:bidi="ar-SA"/>
            </w:rPr>
          </w:pPr>
          <w:hyperlink w:anchor="_Toc169512642" w:history="1">
            <w:r w:rsidR="00AD031A" w:rsidRPr="00A52CC2">
              <w:rPr>
                <w:rFonts w:eastAsiaTheme="minorEastAsia"/>
                <w:sz w:val="24"/>
                <w:lang w:val="ru-RU" w:eastAsia="ru-RU" w:bidi="ar-SA"/>
              </w:rPr>
              <w:t>2.1. Общая характеристика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41</w:t>
            </w:r>
            <w:r w:rsidR="00AD031A" w:rsidRPr="00A52CC2">
              <w:rPr>
                <w:rFonts w:eastAsiaTheme="minorEastAsia"/>
                <w:webHidden/>
                <w:sz w:val="24"/>
                <w:lang w:val="ru-RU" w:eastAsia="ru-RU" w:bidi="ar-SA"/>
              </w:rPr>
              <w:fldChar w:fldCharType="end"/>
            </w:r>
          </w:hyperlink>
        </w:p>
        <w:p w14:paraId="681A07E1" w14:textId="32BB123C" w:rsidR="00AD031A" w:rsidRPr="00F16225" w:rsidRDefault="00243FC2">
          <w:pPr>
            <w:pStyle w:val="2fa"/>
            <w:rPr>
              <w:rFonts w:eastAsiaTheme="minorEastAsia"/>
              <w:sz w:val="24"/>
              <w:lang w:val="ru-RU" w:eastAsia="ru-RU" w:bidi="ar-SA"/>
            </w:rPr>
          </w:pPr>
          <w:hyperlink w:anchor="_Toc169512643" w:history="1">
            <w:r w:rsidR="00AD031A" w:rsidRPr="00A52CC2">
              <w:rPr>
                <w:rFonts w:eastAsiaTheme="minorEastAsia"/>
                <w:sz w:val="24"/>
                <w:lang w:val="ru-RU" w:eastAsia="ru-RU" w:bidi="ar-SA"/>
              </w:rPr>
              <w:t>2.2. Природные условия и ресурсы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42</w:t>
            </w:r>
            <w:r w:rsidR="00AD031A" w:rsidRPr="00A52CC2">
              <w:rPr>
                <w:rFonts w:eastAsiaTheme="minorEastAsia"/>
                <w:webHidden/>
                <w:sz w:val="24"/>
                <w:lang w:val="ru-RU" w:eastAsia="ru-RU" w:bidi="ar-SA"/>
              </w:rPr>
              <w:fldChar w:fldCharType="end"/>
            </w:r>
          </w:hyperlink>
        </w:p>
        <w:p w14:paraId="49AD342E" w14:textId="0FADB5F1" w:rsidR="00AD031A" w:rsidRPr="00F16225" w:rsidRDefault="00243FC2">
          <w:pPr>
            <w:pStyle w:val="2fa"/>
            <w:rPr>
              <w:rFonts w:eastAsiaTheme="minorEastAsia"/>
              <w:sz w:val="24"/>
              <w:lang w:val="ru-RU" w:eastAsia="ru-RU" w:bidi="ar-SA"/>
            </w:rPr>
          </w:pPr>
          <w:hyperlink w:anchor="_Toc169512644" w:history="1">
            <w:r w:rsidR="00AD031A" w:rsidRPr="00A52CC2">
              <w:rPr>
                <w:rFonts w:eastAsiaTheme="minorEastAsia"/>
                <w:sz w:val="24"/>
                <w:lang w:val="ru-RU" w:eastAsia="ru-RU" w:bidi="ar-SA"/>
              </w:rPr>
              <w:t>2.3. Особо охраняемые природные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43</w:t>
            </w:r>
            <w:r w:rsidR="00AD031A" w:rsidRPr="00A52CC2">
              <w:rPr>
                <w:rFonts w:eastAsiaTheme="minorEastAsia"/>
                <w:webHidden/>
                <w:sz w:val="24"/>
                <w:lang w:val="ru-RU" w:eastAsia="ru-RU" w:bidi="ar-SA"/>
              </w:rPr>
              <w:fldChar w:fldCharType="end"/>
            </w:r>
          </w:hyperlink>
        </w:p>
        <w:p w14:paraId="14B7A2B4" w14:textId="5418E51C" w:rsidR="00AD031A" w:rsidRPr="00F16225" w:rsidRDefault="00243FC2">
          <w:pPr>
            <w:pStyle w:val="2fa"/>
            <w:rPr>
              <w:rFonts w:eastAsiaTheme="minorEastAsia"/>
              <w:sz w:val="24"/>
              <w:lang w:val="ru-RU" w:eastAsia="ru-RU" w:bidi="ar-SA"/>
            </w:rPr>
          </w:pPr>
          <w:hyperlink w:anchor="_Toc169512645" w:history="1">
            <w:r w:rsidR="00AD031A" w:rsidRPr="00A52CC2">
              <w:rPr>
                <w:rFonts w:eastAsiaTheme="minorEastAsia"/>
                <w:sz w:val="24"/>
                <w:lang w:val="ru-RU" w:eastAsia="ru-RU" w:bidi="ar-SA"/>
              </w:rPr>
              <w:t>2.4. Объекты культурного наследия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43</w:t>
            </w:r>
            <w:r w:rsidR="00AD031A" w:rsidRPr="00A52CC2">
              <w:rPr>
                <w:rFonts w:eastAsiaTheme="minorEastAsia"/>
                <w:webHidden/>
                <w:sz w:val="24"/>
                <w:lang w:val="ru-RU" w:eastAsia="ru-RU" w:bidi="ar-SA"/>
              </w:rPr>
              <w:fldChar w:fldCharType="end"/>
            </w:r>
          </w:hyperlink>
        </w:p>
        <w:p w14:paraId="63E98CA2" w14:textId="3DFF129B" w:rsidR="00AD031A" w:rsidRPr="00F16225" w:rsidRDefault="00243FC2">
          <w:pPr>
            <w:pStyle w:val="2fa"/>
            <w:rPr>
              <w:rFonts w:eastAsiaTheme="minorEastAsia"/>
              <w:sz w:val="24"/>
              <w:lang w:val="ru-RU" w:eastAsia="ru-RU" w:bidi="ar-SA"/>
            </w:rPr>
          </w:pPr>
          <w:hyperlink w:anchor="_Toc169512646" w:history="1">
            <w:r w:rsidR="00AD031A" w:rsidRPr="00A52CC2">
              <w:rPr>
                <w:rFonts w:eastAsiaTheme="minorEastAsia"/>
                <w:sz w:val="24"/>
                <w:lang w:val="ru-RU" w:eastAsia="ru-RU" w:bidi="ar-SA"/>
              </w:rPr>
              <w:t>2.5. Население</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47</w:t>
            </w:r>
            <w:r w:rsidR="00AD031A" w:rsidRPr="00A52CC2">
              <w:rPr>
                <w:rFonts w:eastAsiaTheme="minorEastAsia"/>
                <w:webHidden/>
                <w:sz w:val="24"/>
                <w:lang w:val="ru-RU" w:eastAsia="ru-RU" w:bidi="ar-SA"/>
              </w:rPr>
              <w:fldChar w:fldCharType="end"/>
            </w:r>
          </w:hyperlink>
        </w:p>
        <w:p w14:paraId="11C51A5E" w14:textId="3A6D8F3E" w:rsidR="00AD031A" w:rsidRPr="00F16225" w:rsidRDefault="00243FC2">
          <w:pPr>
            <w:pStyle w:val="2fa"/>
            <w:rPr>
              <w:rFonts w:eastAsiaTheme="minorEastAsia"/>
              <w:sz w:val="24"/>
              <w:lang w:val="ru-RU" w:eastAsia="ru-RU" w:bidi="ar-SA"/>
            </w:rPr>
          </w:pPr>
          <w:hyperlink w:anchor="_Toc169512647" w:history="1">
            <w:r w:rsidR="00AD031A" w:rsidRPr="00A52CC2">
              <w:rPr>
                <w:rFonts w:eastAsiaTheme="minorEastAsia"/>
                <w:sz w:val="24"/>
                <w:lang w:val="ru-RU" w:eastAsia="ru-RU" w:bidi="ar-SA"/>
              </w:rPr>
              <w:t>2.6. Отраслевая специализация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50</w:t>
            </w:r>
            <w:r w:rsidR="00AD031A" w:rsidRPr="00A52CC2">
              <w:rPr>
                <w:rFonts w:eastAsiaTheme="minorEastAsia"/>
                <w:webHidden/>
                <w:sz w:val="24"/>
                <w:lang w:val="ru-RU" w:eastAsia="ru-RU" w:bidi="ar-SA"/>
              </w:rPr>
              <w:fldChar w:fldCharType="end"/>
            </w:r>
          </w:hyperlink>
        </w:p>
        <w:p w14:paraId="519130C2" w14:textId="2B6746E1" w:rsidR="00AD031A" w:rsidRPr="00F16225" w:rsidRDefault="00243FC2">
          <w:pPr>
            <w:pStyle w:val="2fa"/>
            <w:rPr>
              <w:rFonts w:eastAsiaTheme="minorEastAsia"/>
              <w:sz w:val="24"/>
              <w:lang w:val="ru-RU" w:eastAsia="ru-RU" w:bidi="ar-SA"/>
            </w:rPr>
          </w:pPr>
          <w:hyperlink w:anchor="_Toc169512648" w:history="1">
            <w:r w:rsidR="00AD031A" w:rsidRPr="00A52CC2">
              <w:rPr>
                <w:rFonts w:eastAsiaTheme="minorEastAsia"/>
                <w:sz w:val="24"/>
                <w:lang w:val="ru-RU" w:eastAsia="ru-RU" w:bidi="ar-SA"/>
              </w:rPr>
              <w:t>2.7. Жилищный фонд</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51</w:t>
            </w:r>
            <w:r w:rsidR="00AD031A" w:rsidRPr="00A52CC2">
              <w:rPr>
                <w:rFonts w:eastAsiaTheme="minorEastAsia"/>
                <w:webHidden/>
                <w:sz w:val="24"/>
                <w:lang w:val="ru-RU" w:eastAsia="ru-RU" w:bidi="ar-SA"/>
              </w:rPr>
              <w:fldChar w:fldCharType="end"/>
            </w:r>
          </w:hyperlink>
        </w:p>
        <w:p w14:paraId="4A086D8C" w14:textId="6CDF95E8" w:rsidR="00AD031A" w:rsidRPr="00F16225" w:rsidRDefault="00243FC2">
          <w:pPr>
            <w:pStyle w:val="2fa"/>
            <w:rPr>
              <w:rFonts w:eastAsiaTheme="minorEastAsia"/>
              <w:sz w:val="24"/>
              <w:lang w:val="ru-RU" w:eastAsia="ru-RU" w:bidi="ar-SA"/>
            </w:rPr>
          </w:pPr>
          <w:hyperlink w:anchor="_Toc169512649" w:history="1">
            <w:r w:rsidR="00AD031A" w:rsidRPr="00A52CC2">
              <w:rPr>
                <w:rFonts w:eastAsiaTheme="minorEastAsia"/>
                <w:sz w:val="24"/>
                <w:lang w:val="ru-RU" w:eastAsia="ru-RU" w:bidi="ar-SA"/>
              </w:rPr>
              <w:t>2.8. Социальная инфраструктура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_Toc169512649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52</w:t>
            </w:r>
            <w:r w:rsidR="00AD031A" w:rsidRPr="00A52CC2">
              <w:rPr>
                <w:rFonts w:eastAsiaTheme="minorEastAsia"/>
                <w:webHidden/>
                <w:sz w:val="24"/>
                <w:lang w:val="ru-RU" w:eastAsia="ru-RU" w:bidi="ar-SA"/>
              </w:rPr>
              <w:fldChar w:fldCharType="end"/>
            </w:r>
          </w:hyperlink>
        </w:p>
        <w:p w14:paraId="405F835A" w14:textId="48A328DD" w:rsidR="00AD031A" w:rsidRPr="00F16225" w:rsidRDefault="00243FC2">
          <w:pPr>
            <w:pStyle w:val="2fa"/>
            <w:rPr>
              <w:rFonts w:eastAsiaTheme="minorEastAsia"/>
              <w:sz w:val="24"/>
              <w:lang w:val="ru-RU" w:eastAsia="ru-RU" w:bidi="ar-SA"/>
            </w:rPr>
          </w:pPr>
          <w:hyperlink w:anchor="_Toc169512650" w:history="1">
            <w:r w:rsidR="00AD031A" w:rsidRPr="00A52CC2">
              <w:rPr>
                <w:rFonts w:eastAsiaTheme="minorEastAsia"/>
                <w:sz w:val="24"/>
                <w:lang w:val="ru-RU" w:eastAsia="ru-RU" w:bidi="ar-SA"/>
              </w:rPr>
              <w:t>2.9. Объекты транспортной инфраструктуры</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55</w:t>
            </w:r>
            <w:r w:rsidR="00AD031A" w:rsidRPr="00A52CC2">
              <w:rPr>
                <w:rFonts w:eastAsiaTheme="minorEastAsia"/>
                <w:webHidden/>
                <w:sz w:val="24"/>
                <w:lang w:val="ru-RU" w:eastAsia="ru-RU" w:bidi="ar-SA"/>
              </w:rPr>
              <w:fldChar w:fldCharType="end"/>
            </w:r>
          </w:hyperlink>
        </w:p>
        <w:p w14:paraId="2B3EF853" w14:textId="2439A626" w:rsidR="00AD031A" w:rsidRPr="00F16225" w:rsidRDefault="00243FC2">
          <w:pPr>
            <w:pStyle w:val="2fa"/>
            <w:rPr>
              <w:rFonts w:eastAsiaTheme="minorEastAsia"/>
              <w:sz w:val="24"/>
              <w:lang w:val="ru-RU" w:eastAsia="ru-RU" w:bidi="ar-SA"/>
            </w:rPr>
          </w:pPr>
          <w:hyperlink w:anchor="_Toc169512651" w:history="1">
            <w:r w:rsidR="00AD031A" w:rsidRPr="00A52CC2">
              <w:rPr>
                <w:rFonts w:eastAsiaTheme="minorEastAsia"/>
                <w:sz w:val="24"/>
                <w:lang w:val="ru-RU" w:eastAsia="ru-RU" w:bidi="ar-SA"/>
              </w:rPr>
              <w:t>2.10. Инженерная инфраструктура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65</w:t>
            </w:r>
            <w:r w:rsidR="00AD031A" w:rsidRPr="00A52CC2">
              <w:rPr>
                <w:rFonts w:eastAsiaTheme="minorEastAsia"/>
                <w:webHidden/>
                <w:sz w:val="24"/>
                <w:lang w:val="ru-RU" w:eastAsia="ru-RU" w:bidi="ar-SA"/>
              </w:rPr>
              <w:fldChar w:fldCharType="end"/>
            </w:r>
          </w:hyperlink>
        </w:p>
        <w:p w14:paraId="29C95FD2" w14:textId="0AF3D086" w:rsidR="00AD031A" w:rsidRPr="00F16225" w:rsidRDefault="00243FC2">
          <w:pPr>
            <w:pStyle w:val="2fa"/>
            <w:rPr>
              <w:rFonts w:eastAsiaTheme="minorEastAsia"/>
              <w:sz w:val="24"/>
              <w:lang w:val="ru-RU" w:eastAsia="ru-RU" w:bidi="ar-SA"/>
            </w:rPr>
          </w:pPr>
          <w:hyperlink w:anchor="_Toc169512652" w:history="1">
            <w:r w:rsidR="00AD031A" w:rsidRPr="00A52CC2">
              <w:rPr>
                <w:rFonts w:eastAsiaTheme="minorEastAsia"/>
                <w:sz w:val="24"/>
                <w:lang w:val="ru-RU" w:eastAsia="ru-RU" w:bidi="ar-SA"/>
              </w:rPr>
              <w:t>2.11. Функциональное использование и пространственное развитие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75</w:t>
            </w:r>
            <w:r w:rsidR="00AD031A" w:rsidRPr="00A52CC2">
              <w:rPr>
                <w:rFonts w:eastAsiaTheme="minorEastAsia"/>
                <w:webHidden/>
                <w:sz w:val="24"/>
                <w:lang w:val="ru-RU" w:eastAsia="ru-RU" w:bidi="ar-SA"/>
              </w:rPr>
              <w:fldChar w:fldCharType="end"/>
            </w:r>
          </w:hyperlink>
        </w:p>
        <w:p w14:paraId="2D6DC2B2" w14:textId="1ED1DAE3" w:rsidR="00AD031A" w:rsidRPr="00F16225" w:rsidRDefault="00243FC2">
          <w:pPr>
            <w:pStyle w:val="2fa"/>
            <w:rPr>
              <w:rFonts w:eastAsiaTheme="minorEastAsia"/>
              <w:sz w:val="24"/>
              <w:lang w:val="ru-RU" w:eastAsia="ru-RU" w:bidi="ar-SA"/>
            </w:rPr>
          </w:pPr>
          <w:hyperlink w:anchor="_Toc169512653" w:history="1">
            <w:r w:rsidR="00AD031A" w:rsidRPr="00A52CC2">
              <w:rPr>
                <w:rFonts w:eastAsiaTheme="minorEastAsia"/>
                <w:sz w:val="24"/>
                <w:lang w:val="ru-RU" w:eastAsia="ru-RU" w:bidi="ar-SA"/>
              </w:rPr>
              <w:t>2.12. Обоснование установления (изменения) границ населенных пунктов</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83</w:t>
            </w:r>
            <w:r w:rsidR="00AD031A" w:rsidRPr="00A52CC2">
              <w:rPr>
                <w:rFonts w:eastAsiaTheme="minorEastAsia"/>
                <w:webHidden/>
                <w:sz w:val="24"/>
                <w:lang w:val="ru-RU" w:eastAsia="ru-RU" w:bidi="ar-SA"/>
              </w:rPr>
              <w:fldChar w:fldCharType="end"/>
            </w:r>
          </w:hyperlink>
        </w:p>
        <w:p w14:paraId="66D30479" w14:textId="30997945" w:rsidR="00AD031A" w:rsidRPr="00F16225" w:rsidRDefault="00243FC2">
          <w:pPr>
            <w:pStyle w:val="2fa"/>
            <w:rPr>
              <w:rFonts w:eastAsiaTheme="minorEastAsia"/>
              <w:sz w:val="24"/>
              <w:lang w:val="ru-RU" w:eastAsia="ru-RU" w:bidi="ar-SA"/>
            </w:rPr>
          </w:pPr>
          <w:hyperlink w:anchor="_Toc169512654" w:history="1">
            <w:r w:rsidR="00AD031A" w:rsidRPr="00A52CC2">
              <w:rPr>
                <w:rFonts w:eastAsiaTheme="minorEastAsia"/>
                <w:sz w:val="24"/>
                <w:lang w:val="ru-RU" w:eastAsia="ru-RU" w:bidi="ar-SA"/>
              </w:rPr>
              <w:t>2.13. Охрана окружающей среды</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84</w:t>
            </w:r>
            <w:r w:rsidR="00AD031A" w:rsidRPr="00A52CC2">
              <w:rPr>
                <w:rFonts w:eastAsiaTheme="minorEastAsia"/>
                <w:webHidden/>
                <w:sz w:val="24"/>
                <w:lang w:val="ru-RU" w:eastAsia="ru-RU" w:bidi="ar-SA"/>
              </w:rPr>
              <w:fldChar w:fldCharType="end"/>
            </w:r>
          </w:hyperlink>
        </w:p>
        <w:p w14:paraId="485F7FAE" w14:textId="1CD9BD46" w:rsidR="00AD031A" w:rsidRPr="00F16225" w:rsidRDefault="00243FC2">
          <w:pPr>
            <w:pStyle w:val="2fa"/>
            <w:rPr>
              <w:rFonts w:eastAsiaTheme="minorEastAsia"/>
              <w:sz w:val="24"/>
              <w:lang w:val="ru-RU" w:eastAsia="ru-RU" w:bidi="ar-SA"/>
            </w:rPr>
          </w:pPr>
          <w:hyperlink w:anchor="_Toc169512655" w:history="1">
            <w:r w:rsidR="00AD031A" w:rsidRPr="00A52CC2">
              <w:rPr>
                <w:rFonts w:eastAsiaTheme="minorEastAsia"/>
                <w:sz w:val="24"/>
                <w:lang w:val="ru-RU" w:eastAsia="ru-RU" w:bidi="ar-SA"/>
              </w:rPr>
              <w:t>2.14. Градостроительные ограничения и особые условия использования территории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95</w:t>
            </w:r>
            <w:r w:rsidR="00AD031A" w:rsidRPr="00A52CC2">
              <w:rPr>
                <w:rFonts w:eastAsiaTheme="minorEastAsia"/>
                <w:webHidden/>
                <w:sz w:val="24"/>
                <w:lang w:val="ru-RU" w:eastAsia="ru-RU" w:bidi="ar-SA"/>
              </w:rPr>
              <w:fldChar w:fldCharType="end"/>
            </w:r>
          </w:hyperlink>
        </w:p>
        <w:p w14:paraId="12B21B5E" w14:textId="4ED5A3F8" w:rsidR="00AD031A" w:rsidRPr="00F16225" w:rsidRDefault="00243FC2" w:rsidP="00A52CC2">
          <w:pPr>
            <w:pStyle w:val="2fa"/>
            <w:rPr>
              <w:rFonts w:eastAsiaTheme="minorEastAsia"/>
              <w:sz w:val="24"/>
              <w:lang w:val="ru-RU" w:eastAsia="ru-RU" w:bidi="ar-SA"/>
            </w:rPr>
          </w:pPr>
          <w:hyperlink w:anchor="_Toc169512656" w:history="1">
            <w:r w:rsidR="00AD031A" w:rsidRPr="00A52CC2">
              <w:rPr>
                <w:rFonts w:eastAsiaTheme="minorEastAsia"/>
                <w:sz w:val="24"/>
                <w:lang w:val="ru-RU" w:eastAsia="ru-RU" w:bidi="ar-SA"/>
              </w:rPr>
              <w:t>-</w:t>
            </w:r>
            <w:r w:rsidR="00AD031A" w:rsidRPr="00F16225">
              <w:rPr>
                <w:rFonts w:eastAsiaTheme="minorEastAsia"/>
                <w:sz w:val="24"/>
                <w:lang w:val="ru-RU" w:eastAsia="ru-RU" w:bidi="ar-SA"/>
              </w:rPr>
              <w:tab/>
            </w:r>
            <w:r w:rsidR="00AD031A" w:rsidRPr="00A52CC2">
              <w:rPr>
                <w:rFonts w:eastAsiaTheme="minorEastAsia"/>
                <w:sz w:val="24"/>
                <w:lang w:val="ru-RU" w:eastAsia="ru-RU" w:bidi="ar-SA"/>
              </w:rPr>
              <w:t>охранная зона линий и сооружений связи;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98</w:t>
            </w:r>
            <w:r w:rsidR="00AD031A" w:rsidRPr="00A52CC2">
              <w:rPr>
                <w:rFonts w:eastAsiaTheme="minorEastAsia"/>
                <w:webHidden/>
                <w:sz w:val="24"/>
                <w:lang w:val="ru-RU" w:eastAsia="ru-RU" w:bidi="ar-SA"/>
              </w:rPr>
              <w:fldChar w:fldCharType="end"/>
            </w:r>
          </w:hyperlink>
        </w:p>
        <w:p w14:paraId="55D0A0DE" w14:textId="25F5A815" w:rsidR="00AD031A" w:rsidRPr="00A52CC2" w:rsidRDefault="00243FC2" w:rsidP="00A52CC2">
          <w:pPr>
            <w:pStyle w:val="2fa"/>
            <w:rPr>
              <w:rFonts w:eastAsiaTheme="minorEastAsia"/>
              <w:sz w:val="24"/>
              <w:lang w:val="ru-RU" w:eastAsia="ru-RU" w:bidi="ar-SA"/>
            </w:rPr>
          </w:pPr>
          <w:hyperlink w:anchor="_Toc169512657" w:history="1">
            <w:r w:rsidR="00AD031A" w:rsidRPr="00A52CC2">
              <w:rPr>
                <w:rFonts w:eastAsiaTheme="minorEastAsia"/>
                <w:sz w:val="24"/>
                <w:lang w:val="ru-RU" w:eastAsia="ru-RU" w:bidi="ar-SA"/>
              </w:rPr>
              <w:t>раздел 3. Оценка возможного влияния планируемых для размещения объектов местного значения поселения на комплексное развитие этих территорий</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103</w:t>
            </w:r>
            <w:r w:rsidR="00AD031A" w:rsidRPr="00A52CC2">
              <w:rPr>
                <w:rFonts w:eastAsiaTheme="minorEastAsia"/>
                <w:webHidden/>
                <w:sz w:val="24"/>
                <w:lang w:val="ru-RU" w:eastAsia="ru-RU" w:bidi="ar-SA"/>
              </w:rPr>
              <w:fldChar w:fldCharType="end"/>
            </w:r>
          </w:hyperlink>
        </w:p>
        <w:p w14:paraId="3FB83592" w14:textId="50D9ED79" w:rsidR="00AD031A" w:rsidRPr="00A52CC2" w:rsidRDefault="00243FC2" w:rsidP="00A52CC2">
          <w:pPr>
            <w:pStyle w:val="2fa"/>
            <w:rPr>
              <w:rFonts w:eastAsiaTheme="minorEastAsia"/>
              <w:sz w:val="24"/>
              <w:lang w:val="ru-RU" w:eastAsia="ru-RU" w:bidi="ar-SA"/>
            </w:rPr>
          </w:pPr>
          <w:hyperlink w:anchor="_Toc169512658" w:history="1">
            <w:r w:rsidR="00AD031A" w:rsidRPr="00A52CC2">
              <w:rPr>
                <w:rFonts w:eastAsiaTheme="minorEastAsia"/>
                <w:sz w:val="24"/>
                <w:lang w:val="ru-RU" w:eastAsia="ru-RU" w:bidi="ar-SA"/>
              </w:rPr>
              <w:t>Раздел 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104</w:t>
            </w:r>
            <w:r w:rsidR="00AD031A" w:rsidRPr="00A52CC2">
              <w:rPr>
                <w:rFonts w:eastAsiaTheme="minorEastAsia"/>
                <w:webHidden/>
                <w:sz w:val="24"/>
                <w:lang w:val="ru-RU" w:eastAsia="ru-RU" w:bidi="ar-SA"/>
              </w:rPr>
              <w:fldChar w:fldCharType="end"/>
            </w:r>
          </w:hyperlink>
        </w:p>
        <w:p w14:paraId="18EC0279" w14:textId="443DBFB1" w:rsidR="00AD031A" w:rsidRPr="00A52CC2" w:rsidRDefault="00243FC2" w:rsidP="00A52CC2">
          <w:pPr>
            <w:pStyle w:val="2fa"/>
            <w:rPr>
              <w:rFonts w:eastAsiaTheme="minorEastAsia"/>
              <w:sz w:val="24"/>
              <w:lang w:val="ru-RU" w:eastAsia="ru-RU" w:bidi="ar-SA"/>
            </w:rPr>
          </w:pPr>
          <w:hyperlink w:anchor="_Toc169512659" w:history="1">
            <w:r w:rsidR="00AD031A" w:rsidRPr="00A52CC2">
              <w:rPr>
                <w:rFonts w:eastAsiaTheme="minorEastAsia"/>
                <w:sz w:val="24"/>
                <w:lang w:val="ru-RU" w:eastAsia="ru-RU" w:bidi="ar-SA"/>
              </w:rPr>
              <w:t xml:space="preserve">Раздел 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w:t>
            </w:r>
            <w:r w:rsidR="00AD031A" w:rsidRPr="00A52CC2">
              <w:rPr>
                <w:rFonts w:eastAsiaTheme="minorEastAsia"/>
                <w:sz w:val="24"/>
                <w:lang w:val="ru-RU" w:eastAsia="ru-RU" w:bidi="ar-SA"/>
              </w:rPr>
              <w:lastRenderedPageBreak/>
              <w:t>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_Toc169512659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105</w:t>
            </w:r>
            <w:r w:rsidR="00AD031A" w:rsidRPr="00A52CC2">
              <w:rPr>
                <w:rFonts w:eastAsiaTheme="minorEastAsia"/>
                <w:webHidden/>
                <w:sz w:val="24"/>
                <w:lang w:val="ru-RU" w:eastAsia="ru-RU" w:bidi="ar-SA"/>
              </w:rPr>
              <w:fldChar w:fldCharType="end"/>
            </w:r>
          </w:hyperlink>
        </w:p>
        <w:p w14:paraId="3127AD08" w14:textId="7A522270" w:rsidR="00AD031A" w:rsidRPr="00A52CC2" w:rsidRDefault="00243FC2" w:rsidP="00A52CC2">
          <w:pPr>
            <w:pStyle w:val="2fa"/>
            <w:rPr>
              <w:rFonts w:eastAsiaTheme="minorEastAsia"/>
              <w:sz w:val="24"/>
              <w:lang w:val="ru-RU" w:eastAsia="ru-RU" w:bidi="ar-SA"/>
            </w:rPr>
          </w:pPr>
          <w:hyperlink w:anchor="_Toc169512660" w:history="1">
            <w:r w:rsidR="00AD031A" w:rsidRPr="00A52CC2">
              <w:rPr>
                <w:rFonts w:eastAsiaTheme="minorEastAsia"/>
                <w:sz w:val="24"/>
                <w:lang w:val="ru-RU" w:eastAsia="ru-RU" w:bidi="ar-SA"/>
              </w:rPr>
              <w:t>Раздел 6. Перечень и характеристику основных факторов риска возникновения чрезвычайных ситуаций природного и техногенного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_Toc169512660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106</w:t>
            </w:r>
            <w:r w:rsidR="00AD031A" w:rsidRPr="00A52CC2">
              <w:rPr>
                <w:rFonts w:eastAsiaTheme="minorEastAsia"/>
                <w:webHidden/>
                <w:sz w:val="24"/>
                <w:lang w:val="ru-RU" w:eastAsia="ru-RU" w:bidi="ar-SA"/>
              </w:rPr>
              <w:fldChar w:fldCharType="end"/>
            </w:r>
          </w:hyperlink>
        </w:p>
        <w:p w14:paraId="5A25D3E9" w14:textId="6D4A0AEF" w:rsidR="00AD031A" w:rsidRPr="00A52CC2" w:rsidRDefault="00243FC2" w:rsidP="00A52CC2">
          <w:pPr>
            <w:pStyle w:val="2fa"/>
            <w:rPr>
              <w:rFonts w:eastAsiaTheme="minorEastAsia"/>
              <w:sz w:val="24"/>
              <w:lang w:val="ru-RU" w:eastAsia="ru-RU" w:bidi="ar-SA"/>
            </w:rPr>
          </w:pPr>
          <w:hyperlink w:anchor="_Toc169512661" w:history="1">
            <w:r w:rsidR="00AD031A" w:rsidRPr="00A52CC2">
              <w:rPr>
                <w:rFonts w:eastAsiaTheme="minorEastAsia"/>
                <w:sz w:val="24"/>
                <w:lang w:val="ru-RU" w:eastAsia="ru-RU" w:bidi="ar-SA"/>
              </w:rPr>
              <w:t>6.1 Чрезвычайные ситуации природного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_Toc169512661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106</w:t>
            </w:r>
            <w:r w:rsidR="00AD031A" w:rsidRPr="00A52CC2">
              <w:rPr>
                <w:rFonts w:eastAsiaTheme="minorEastAsia"/>
                <w:webHidden/>
                <w:sz w:val="24"/>
                <w:lang w:val="ru-RU" w:eastAsia="ru-RU" w:bidi="ar-SA"/>
              </w:rPr>
              <w:fldChar w:fldCharType="end"/>
            </w:r>
          </w:hyperlink>
        </w:p>
        <w:p w14:paraId="783F80D6" w14:textId="2676A632" w:rsidR="00AD031A" w:rsidRPr="00A52CC2" w:rsidRDefault="00243FC2" w:rsidP="00A52CC2">
          <w:pPr>
            <w:pStyle w:val="2fa"/>
            <w:rPr>
              <w:rFonts w:eastAsiaTheme="minorEastAsia"/>
              <w:sz w:val="24"/>
              <w:lang w:val="ru-RU" w:eastAsia="ru-RU" w:bidi="ar-SA"/>
            </w:rPr>
          </w:pPr>
          <w:hyperlink w:anchor="_Toc169512662" w:history="1">
            <w:r w:rsidR="00AD031A" w:rsidRPr="00A52CC2">
              <w:rPr>
                <w:rFonts w:eastAsiaTheme="minorEastAsia"/>
                <w:sz w:val="24"/>
                <w:lang w:val="ru-RU" w:eastAsia="ru-RU" w:bidi="ar-SA"/>
              </w:rPr>
              <w:t>6.2 Чрезвычайные ситуации техногенного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_Toc169512662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108</w:t>
            </w:r>
            <w:r w:rsidR="00AD031A" w:rsidRPr="00A52CC2">
              <w:rPr>
                <w:rFonts w:eastAsiaTheme="minorEastAsia"/>
                <w:webHidden/>
                <w:sz w:val="24"/>
                <w:lang w:val="ru-RU" w:eastAsia="ru-RU" w:bidi="ar-SA"/>
              </w:rPr>
              <w:fldChar w:fldCharType="end"/>
            </w:r>
          </w:hyperlink>
        </w:p>
        <w:p w14:paraId="373E80DD" w14:textId="18A80F09" w:rsidR="00AD031A" w:rsidRPr="00A52CC2" w:rsidRDefault="00243FC2" w:rsidP="00A52CC2">
          <w:pPr>
            <w:pStyle w:val="2fa"/>
            <w:rPr>
              <w:rFonts w:eastAsiaTheme="minorEastAsia"/>
              <w:sz w:val="24"/>
              <w:lang w:val="ru-RU" w:eastAsia="ru-RU" w:bidi="ar-SA"/>
            </w:rPr>
          </w:pPr>
          <w:hyperlink w:anchor="_Toc169512663" w:history="1">
            <w:r w:rsidR="00AD031A" w:rsidRPr="00A52CC2">
              <w:rPr>
                <w:rFonts w:eastAsiaTheme="minorEastAsia"/>
                <w:sz w:val="24"/>
                <w:lang w:val="ru-RU" w:eastAsia="ru-RU" w:bidi="ar-SA"/>
              </w:rPr>
              <w:t>6.3 Чрезвычайные ситуации биолого – социального характера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_Toc169512663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112</w:t>
            </w:r>
            <w:r w:rsidR="00AD031A" w:rsidRPr="00A52CC2">
              <w:rPr>
                <w:rFonts w:eastAsiaTheme="minorEastAsia"/>
                <w:webHidden/>
                <w:sz w:val="24"/>
                <w:lang w:val="ru-RU" w:eastAsia="ru-RU" w:bidi="ar-SA"/>
              </w:rPr>
              <w:fldChar w:fldCharType="end"/>
            </w:r>
          </w:hyperlink>
        </w:p>
        <w:p w14:paraId="73E26025" w14:textId="254EF158" w:rsidR="00AD031A" w:rsidRPr="00A52CC2" w:rsidRDefault="00243FC2" w:rsidP="00A52CC2">
          <w:pPr>
            <w:pStyle w:val="2fa"/>
            <w:rPr>
              <w:rFonts w:eastAsiaTheme="minorEastAsia"/>
              <w:sz w:val="24"/>
              <w:lang w:val="ru-RU" w:eastAsia="ru-RU" w:bidi="ar-SA"/>
            </w:rPr>
          </w:pPr>
          <w:hyperlink w:anchor="_Toc169512664" w:history="1">
            <w:r w:rsidR="00AD031A" w:rsidRPr="00A52CC2">
              <w:rPr>
                <w:rFonts w:eastAsiaTheme="minorEastAsia"/>
                <w:sz w:val="24"/>
                <w:lang w:val="ru-RU" w:eastAsia="ru-RU" w:bidi="ar-SA"/>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_Toc169512664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113</w:t>
            </w:r>
            <w:r w:rsidR="00AD031A" w:rsidRPr="00A52CC2">
              <w:rPr>
                <w:rFonts w:eastAsiaTheme="minorEastAsia"/>
                <w:webHidden/>
                <w:sz w:val="24"/>
                <w:lang w:val="ru-RU" w:eastAsia="ru-RU" w:bidi="ar-SA"/>
              </w:rPr>
              <w:fldChar w:fldCharType="end"/>
            </w:r>
          </w:hyperlink>
        </w:p>
        <w:p w14:paraId="4E8F5EAE" w14:textId="31559D98" w:rsidR="00AD031A" w:rsidRPr="00A52CC2" w:rsidRDefault="00243FC2" w:rsidP="00A52CC2">
          <w:pPr>
            <w:pStyle w:val="2fa"/>
            <w:rPr>
              <w:rFonts w:eastAsiaTheme="minorEastAsia"/>
              <w:sz w:val="24"/>
              <w:lang w:val="ru-RU" w:eastAsia="ru-RU" w:bidi="ar-SA"/>
            </w:rPr>
          </w:pPr>
          <w:hyperlink w:anchor="_Toc169512665" w:history="1">
            <w:r w:rsidR="00AD031A" w:rsidRPr="00A52CC2">
              <w:rPr>
                <w:rFonts w:eastAsiaTheme="minorEastAsia"/>
                <w:sz w:val="24"/>
                <w:lang w:val="ru-RU" w:eastAsia="ru-RU" w:bidi="ar-SA"/>
              </w:rPr>
              <w:t>Раздел 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_Toc169512665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114</w:t>
            </w:r>
            <w:r w:rsidR="00AD031A" w:rsidRPr="00A52CC2">
              <w:rPr>
                <w:rFonts w:eastAsiaTheme="minorEastAsia"/>
                <w:webHidden/>
                <w:sz w:val="24"/>
                <w:lang w:val="ru-RU" w:eastAsia="ru-RU" w:bidi="ar-SA"/>
              </w:rPr>
              <w:fldChar w:fldCharType="end"/>
            </w:r>
          </w:hyperlink>
        </w:p>
        <w:p w14:paraId="6D302122" w14:textId="51F9F64C" w:rsidR="00AD031A" w:rsidRPr="00A52CC2" w:rsidRDefault="00243FC2" w:rsidP="00A52CC2">
          <w:pPr>
            <w:pStyle w:val="2fa"/>
            <w:rPr>
              <w:rFonts w:eastAsiaTheme="minorEastAsia"/>
              <w:sz w:val="24"/>
              <w:lang w:val="ru-RU" w:eastAsia="ru-RU" w:bidi="ar-SA"/>
            </w:rPr>
          </w:pPr>
          <w:hyperlink w:anchor="_Toc169512666" w:history="1">
            <w:r w:rsidR="00AD031A" w:rsidRPr="00A52CC2">
              <w:rPr>
                <w:rFonts w:eastAsiaTheme="minorEastAsia"/>
                <w:sz w:val="24"/>
                <w:lang w:val="ru-RU" w:eastAsia="ru-RU" w:bidi="ar-SA"/>
              </w:rPr>
              <w:t>Раздел 9. Сведения о землях лесного фонда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_Toc169512666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115</w:t>
            </w:r>
            <w:r w:rsidR="00AD031A" w:rsidRPr="00A52CC2">
              <w:rPr>
                <w:rFonts w:eastAsiaTheme="minorEastAsia"/>
                <w:webHidden/>
                <w:sz w:val="24"/>
                <w:lang w:val="ru-RU" w:eastAsia="ru-RU" w:bidi="ar-SA"/>
              </w:rPr>
              <w:fldChar w:fldCharType="end"/>
            </w:r>
          </w:hyperlink>
        </w:p>
        <w:p w14:paraId="6A741314" w14:textId="7F0B0EBD" w:rsidR="00AD031A" w:rsidRPr="00A52CC2" w:rsidRDefault="00243FC2" w:rsidP="00A52CC2">
          <w:pPr>
            <w:pStyle w:val="2fa"/>
            <w:rPr>
              <w:rFonts w:eastAsiaTheme="minorEastAsia"/>
              <w:sz w:val="24"/>
              <w:lang w:val="ru-RU" w:eastAsia="ru-RU" w:bidi="ar-SA"/>
            </w:rPr>
          </w:pPr>
          <w:hyperlink w:anchor="_Toc169512667" w:history="1">
            <w:r w:rsidR="00AD031A" w:rsidRPr="00A52CC2">
              <w:rPr>
                <w:rFonts w:eastAsiaTheme="minorEastAsia"/>
                <w:sz w:val="24"/>
                <w:lang w:val="ru-RU" w:eastAsia="ru-RU" w:bidi="ar-SA"/>
              </w:rPr>
              <w:t>Раздел 10. Технико-экономические показатели проекта</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_Toc169512667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116</w:t>
            </w:r>
            <w:r w:rsidR="00AD031A" w:rsidRPr="00A52CC2">
              <w:rPr>
                <w:rFonts w:eastAsiaTheme="minorEastAsia"/>
                <w:webHidden/>
                <w:sz w:val="24"/>
                <w:lang w:val="ru-RU" w:eastAsia="ru-RU" w:bidi="ar-SA"/>
              </w:rPr>
              <w:fldChar w:fldCharType="end"/>
            </w:r>
          </w:hyperlink>
        </w:p>
        <w:p w14:paraId="020CDEAE" w14:textId="74165269" w:rsidR="00AD031A" w:rsidRPr="00A52CC2" w:rsidRDefault="00243FC2" w:rsidP="00A52CC2">
          <w:pPr>
            <w:pStyle w:val="2fa"/>
            <w:rPr>
              <w:rFonts w:eastAsiaTheme="minorEastAsia"/>
              <w:sz w:val="24"/>
              <w:lang w:val="ru-RU" w:eastAsia="ru-RU" w:bidi="ar-SA"/>
            </w:rPr>
          </w:pPr>
          <w:hyperlink w:anchor="_Toc169512668" w:history="1">
            <w:r w:rsidR="00AD031A" w:rsidRPr="00A52CC2">
              <w:rPr>
                <w:rFonts w:eastAsiaTheme="minorEastAsia"/>
                <w:sz w:val="24"/>
                <w:lang w:val="ru-RU" w:eastAsia="ru-RU" w:bidi="ar-SA"/>
              </w:rPr>
              <w:t>Приложение 1. Письмо министерства природных ресурсов, лесного хозяйства и экологии новгородской области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_Toc169512668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119</w:t>
            </w:r>
            <w:r w:rsidR="00AD031A" w:rsidRPr="00A52CC2">
              <w:rPr>
                <w:rFonts w:eastAsiaTheme="minorEastAsia"/>
                <w:webHidden/>
                <w:sz w:val="24"/>
                <w:lang w:val="ru-RU" w:eastAsia="ru-RU" w:bidi="ar-SA"/>
              </w:rPr>
              <w:fldChar w:fldCharType="end"/>
            </w:r>
          </w:hyperlink>
        </w:p>
        <w:p w14:paraId="42C768B7" w14:textId="06FE7099" w:rsidR="00AD031A" w:rsidRPr="00A52CC2" w:rsidRDefault="00243FC2" w:rsidP="00A52CC2">
          <w:pPr>
            <w:pStyle w:val="2fa"/>
            <w:rPr>
              <w:rFonts w:eastAsiaTheme="minorEastAsia"/>
              <w:sz w:val="24"/>
              <w:lang w:val="ru-RU" w:eastAsia="ru-RU" w:bidi="ar-SA"/>
            </w:rPr>
          </w:pPr>
          <w:hyperlink w:anchor="_Toc169512669" w:history="1">
            <w:r w:rsidR="00AD031A" w:rsidRPr="00A52CC2">
              <w:rPr>
                <w:rFonts w:eastAsiaTheme="minorEastAsia"/>
                <w:sz w:val="24"/>
                <w:lang w:val="ru-RU" w:eastAsia="ru-RU" w:bidi="ar-SA"/>
              </w:rPr>
              <w:t>Приложение 2. Письмо министрества транспорта и дорожного хозяйства новгородской области</w:t>
            </w:r>
            <w:r w:rsidR="00AD031A" w:rsidRPr="00A52CC2">
              <w:rPr>
                <w:rFonts w:eastAsiaTheme="minorEastAsia"/>
                <w:webHidden/>
                <w:sz w:val="24"/>
                <w:lang w:val="ru-RU" w:eastAsia="ru-RU" w:bidi="ar-SA"/>
              </w:rPr>
              <w:tab/>
            </w:r>
            <w:r w:rsidR="00AD031A" w:rsidRPr="00A52CC2">
              <w:rPr>
                <w:rFonts w:eastAsiaTheme="minorEastAsia"/>
                <w:webHidden/>
                <w:sz w:val="24"/>
                <w:lang w:val="ru-RU" w:eastAsia="ru-RU" w:bidi="ar-SA"/>
              </w:rPr>
              <w:fldChar w:fldCharType="begin"/>
            </w:r>
            <w:r w:rsidR="00AD031A" w:rsidRPr="00A52CC2">
              <w:rPr>
                <w:rFonts w:eastAsiaTheme="minorEastAsia"/>
                <w:webHidden/>
                <w:sz w:val="24"/>
                <w:lang w:val="ru-RU" w:eastAsia="ru-RU" w:bidi="ar-SA"/>
              </w:rPr>
              <w:instrText xml:space="preserve"> PAGEREF _Toc169512669 \h </w:instrText>
            </w:r>
            <w:r w:rsidR="00AD031A" w:rsidRPr="00A52CC2">
              <w:rPr>
                <w:rFonts w:eastAsiaTheme="minorEastAsia"/>
                <w:webHidden/>
                <w:sz w:val="24"/>
                <w:lang w:val="ru-RU" w:eastAsia="ru-RU" w:bidi="ar-SA"/>
              </w:rPr>
            </w:r>
            <w:r w:rsidR="00AD031A" w:rsidRPr="00A52CC2">
              <w:rPr>
                <w:rFonts w:eastAsiaTheme="minorEastAsia"/>
                <w:webHidden/>
                <w:sz w:val="24"/>
                <w:lang w:val="ru-RU" w:eastAsia="ru-RU" w:bidi="ar-SA"/>
              </w:rPr>
              <w:fldChar w:fldCharType="separate"/>
            </w:r>
            <w:r w:rsidR="00EC137F">
              <w:rPr>
                <w:rFonts w:eastAsiaTheme="minorEastAsia"/>
                <w:webHidden/>
                <w:sz w:val="24"/>
                <w:lang w:val="ru-RU" w:eastAsia="ru-RU" w:bidi="ar-SA"/>
              </w:rPr>
              <w:t>121</w:t>
            </w:r>
            <w:r w:rsidR="00AD031A" w:rsidRPr="00A52CC2">
              <w:rPr>
                <w:rFonts w:eastAsiaTheme="minorEastAsia"/>
                <w:webHidden/>
                <w:sz w:val="24"/>
                <w:lang w:val="ru-RU" w:eastAsia="ru-RU" w:bidi="ar-SA"/>
              </w:rPr>
              <w:fldChar w:fldCharType="end"/>
            </w:r>
          </w:hyperlink>
        </w:p>
        <w:p w14:paraId="77091477" w14:textId="25D2AFD7" w:rsidR="00AD031A" w:rsidRPr="00A52CC2" w:rsidRDefault="00243FC2" w:rsidP="00A52CC2">
          <w:pPr>
            <w:pStyle w:val="1fff7"/>
          </w:pPr>
          <w:hyperlink w:anchor="_Toc169512670" w:history="1">
            <w:r w:rsidR="00AD031A" w:rsidRPr="00A52CC2">
              <w:t>Приложение 3. Письмо федерального государственного бюджетного учреждения «северо-</w:t>
            </w:r>
            <w:r w:rsidR="00A52CC2">
              <w:t xml:space="preserve"> </w:t>
            </w:r>
            <w:r w:rsidR="00AD031A" w:rsidRPr="00A52CC2">
              <w:t>западное управление по гидрометеорологии и мониторингу окружающей среды» (фгбу «северо-западное угмс»)</w:t>
            </w:r>
            <w:r w:rsidR="00AD031A" w:rsidRPr="00A52CC2">
              <w:rPr>
                <w:webHidden/>
              </w:rPr>
              <w:tab/>
            </w:r>
            <w:r w:rsidR="00AD031A" w:rsidRPr="00A52CC2">
              <w:rPr>
                <w:webHidden/>
              </w:rPr>
              <w:fldChar w:fldCharType="begin"/>
            </w:r>
            <w:r w:rsidR="00AD031A" w:rsidRPr="00A52CC2">
              <w:rPr>
                <w:webHidden/>
              </w:rPr>
              <w:instrText xml:space="preserve"> PAGEREF _Toc169512670 \h </w:instrText>
            </w:r>
            <w:r w:rsidR="00AD031A" w:rsidRPr="00A52CC2">
              <w:rPr>
                <w:webHidden/>
              </w:rPr>
            </w:r>
            <w:r w:rsidR="00AD031A" w:rsidRPr="00A52CC2">
              <w:rPr>
                <w:webHidden/>
              </w:rPr>
              <w:fldChar w:fldCharType="separate"/>
            </w:r>
            <w:r w:rsidR="00EC137F">
              <w:rPr>
                <w:webHidden/>
              </w:rPr>
              <w:t>123</w:t>
            </w:r>
            <w:r w:rsidR="00AD031A" w:rsidRPr="00A52CC2">
              <w:rPr>
                <w:webHidden/>
              </w:rPr>
              <w:fldChar w:fldCharType="end"/>
            </w:r>
          </w:hyperlink>
        </w:p>
        <w:p w14:paraId="3262FDDC" w14:textId="78029D1C" w:rsidR="00AD031A" w:rsidRPr="00A52CC2" w:rsidRDefault="00243FC2" w:rsidP="00A52CC2">
          <w:pPr>
            <w:pStyle w:val="1fff7"/>
          </w:pPr>
          <w:hyperlink w:anchor="_Toc169512671" w:history="1">
            <w:r w:rsidR="00AD031A" w:rsidRPr="00A52CC2">
              <w:t>Приложение 4. Письмо комитета ветеринарии новгородской области</w:t>
            </w:r>
            <w:r w:rsidR="00AD031A" w:rsidRPr="00A52CC2">
              <w:rPr>
                <w:webHidden/>
              </w:rPr>
              <w:tab/>
            </w:r>
            <w:r w:rsidR="00AD031A" w:rsidRPr="00A52CC2">
              <w:rPr>
                <w:webHidden/>
              </w:rPr>
              <w:fldChar w:fldCharType="begin"/>
            </w:r>
            <w:r w:rsidR="00AD031A" w:rsidRPr="00A52CC2">
              <w:rPr>
                <w:webHidden/>
              </w:rPr>
              <w:instrText xml:space="preserve"> PAGEREF _Toc169512671 \h </w:instrText>
            </w:r>
            <w:r w:rsidR="00AD031A" w:rsidRPr="00A52CC2">
              <w:rPr>
                <w:webHidden/>
              </w:rPr>
            </w:r>
            <w:r w:rsidR="00AD031A" w:rsidRPr="00A52CC2">
              <w:rPr>
                <w:webHidden/>
              </w:rPr>
              <w:fldChar w:fldCharType="separate"/>
            </w:r>
            <w:r w:rsidR="00EC137F">
              <w:rPr>
                <w:webHidden/>
              </w:rPr>
              <w:t>124</w:t>
            </w:r>
            <w:r w:rsidR="00AD031A" w:rsidRPr="00A52CC2">
              <w:rPr>
                <w:webHidden/>
              </w:rPr>
              <w:fldChar w:fldCharType="end"/>
            </w:r>
          </w:hyperlink>
        </w:p>
        <w:p w14:paraId="1AB1B8AA" w14:textId="49F035DC" w:rsidR="00AD031A" w:rsidRPr="00A52CC2" w:rsidRDefault="00243FC2" w:rsidP="00A52CC2">
          <w:pPr>
            <w:pStyle w:val="1fff7"/>
          </w:pPr>
          <w:hyperlink w:anchor="_Toc169512672" w:history="1">
            <w:r w:rsidR="00AD031A" w:rsidRPr="00A52CC2">
              <w:t xml:space="preserve">Приложение 5. Письмо инспекции государственной охраны культурного наследия новгородской области  </w:t>
            </w:r>
            <w:r w:rsidR="00AD031A" w:rsidRPr="00A52CC2">
              <w:rPr>
                <w:webHidden/>
              </w:rPr>
              <w:tab/>
            </w:r>
            <w:r w:rsidR="00AD031A" w:rsidRPr="00A52CC2">
              <w:rPr>
                <w:webHidden/>
              </w:rPr>
              <w:fldChar w:fldCharType="begin"/>
            </w:r>
            <w:r w:rsidR="00AD031A" w:rsidRPr="00A52CC2">
              <w:rPr>
                <w:webHidden/>
              </w:rPr>
              <w:instrText xml:space="preserve"> PAGEREF _Toc169512672 \h </w:instrText>
            </w:r>
            <w:r w:rsidR="00AD031A" w:rsidRPr="00A52CC2">
              <w:rPr>
                <w:webHidden/>
              </w:rPr>
            </w:r>
            <w:r w:rsidR="00AD031A" w:rsidRPr="00A52CC2">
              <w:rPr>
                <w:webHidden/>
              </w:rPr>
              <w:fldChar w:fldCharType="separate"/>
            </w:r>
            <w:r w:rsidR="00EC137F">
              <w:rPr>
                <w:webHidden/>
              </w:rPr>
              <w:t>125</w:t>
            </w:r>
            <w:r w:rsidR="00AD031A" w:rsidRPr="00A52CC2">
              <w:rPr>
                <w:webHidden/>
              </w:rPr>
              <w:fldChar w:fldCharType="end"/>
            </w:r>
          </w:hyperlink>
        </w:p>
        <w:p w14:paraId="2F062022" w14:textId="36BDBDF4" w:rsidR="00AD031A" w:rsidRPr="00A52CC2" w:rsidRDefault="00243FC2" w:rsidP="00A52CC2">
          <w:pPr>
            <w:pStyle w:val="1fff7"/>
          </w:pPr>
          <w:hyperlink w:anchor="_Toc169512673" w:history="1">
            <w:r w:rsidR="00AD031A" w:rsidRPr="00A52CC2">
              <w:rPr>
                <w:webHidden/>
              </w:rPr>
              <w:tab/>
            </w:r>
            <w:r w:rsidR="00AD031A" w:rsidRPr="00A52CC2">
              <w:rPr>
                <w:webHidden/>
              </w:rPr>
              <w:fldChar w:fldCharType="begin"/>
            </w:r>
            <w:r w:rsidR="00AD031A" w:rsidRPr="00A52CC2">
              <w:rPr>
                <w:webHidden/>
              </w:rPr>
              <w:instrText xml:space="preserve"> PAGEREF _Toc169512673 \h </w:instrText>
            </w:r>
            <w:r w:rsidR="00AD031A" w:rsidRPr="00A52CC2">
              <w:rPr>
                <w:webHidden/>
              </w:rPr>
            </w:r>
            <w:r w:rsidR="00AD031A" w:rsidRPr="00A52CC2">
              <w:rPr>
                <w:webHidden/>
              </w:rPr>
              <w:fldChar w:fldCharType="separate"/>
            </w:r>
            <w:r w:rsidR="00EC137F">
              <w:rPr>
                <w:webHidden/>
              </w:rPr>
              <w:t>126</w:t>
            </w:r>
            <w:r w:rsidR="00AD031A" w:rsidRPr="00A52CC2">
              <w:rPr>
                <w:webHidden/>
              </w:rPr>
              <w:fldChar w:fldCharType="end"/>
            </w:r>
          </w:hyperlink>
        </w:p>
        <w:p w14:paraId="190B920B" w14:textId="6357129B" w:rsidR="00AD031A" w:rsidRPr="00F16225" w:rsidRDefault="00243FC2" w:rsidP="00A52CC2">
          <w:pPr>
            <w:pStyle w:val="1fff7"/>
          </w:pPr>
          <w:hyperlink w:anchor="_Toc169512674" w:history="1">
            <w:r w:rsidR="00AD031A" w:rsidRPr="00A52CC2">
              <w:t>Приложение 6. Письмо администрации новгородского муниципального района</w:t>
            </w:r>
            <w:r w:rsidR="00AD031A" w:rsidRPr="00A52CC2">
              <w:rPr>
                <w:webHidden/>
              </w:rPr>
              <w:tab/>
            </w:r>
            <w:r w:rsidR="00AD031A" w:rsidRPr="00A52CC2">
              <w:rPr>
                <w:webHidden/>
              </w:rPr>
              <w:fldChar w:fldCharType="begin"/>
            </w:r>
            <w:r w:rsidR="00AD031A" w:rsidRPr="00A52CC2">
              <w:rPr>
                <w:webHidden/>
              </w:rPr>
              <w:instrText xml:space="preserve"> PAGEREF _Toc169512674 \h </w:instrText>
            </w:r>
            <w:r w:rsidR="00AD031A" w:rsidRPr="00A52CC2">
              <w:rPr>
                <w:webHidden/>
              </w:rPr>
            </w:r>
            <w:r w:rsidR="00AD031A" w:rsidRPr="00A52CC2">
              <w:rPr>
                <w:webHidden/>
              </w:rPr>
              <w:fldChar w:fldCharType="separate"/>
            </w:r>
            <w:r w:rsidR="00EC137F">
              <w:rPr>
                <w:webHidden/>
              </w:rPr>
              <w:t>127</w:t>
            </w:r>
            <w:r w:rsidR="00AD031A" w:rsidRPr="00A52CC2">
              <w:rPr>
                <w:webHidden/>
              </w:rPr>
              <w:fldChar w:fldCharType="end"/>
            </w:r>
          </w:hyperlink>
        </w:p>
        <w:p w14:paraId="67724E04" w14:textId="7EA6E02D" w:rsidR="00ED2D35" w:rsidRPr="00F16225" w:rsidRDefault="00ED2D35" w:rsidP="00ED2D35">
          <w:pPr>
            <w:tabs>
              <w:tab w:val="right" w:leader="dot" w:pos="9345"/>
            </w:tabs>
            <w:spacing w:after="100"/>
            <w:jc w:val="both"/>
            <w:rPr>
              <w:rFonts w:eastAsiaTheme="minorHAnsi"/>
              <w:bCs/>
              <w:smallCaps/>
              <w:noProof/>
              <w:lang w:eastAsia="en-US"/>
            </w:rPr>
          </w:pPr>
          <w:r w:rsidRPr="00F16225">
            <w:rPr>
              <w:rFonts w:eastAsiaTheme="minorHAnsi"/>
              <w:bCs/>
              <w:smallCaps/>
              <w:noProof/>
              <w:lang w:eastAsia="en-US"/>
            </w:rPr>
            <w:fldChar w:fldCharType="end"/>
          </w:r>
        </w:p>
      </w:sdtContent>
    </w:sdt>
    <w:bookmarkStart w:id="8" w:name="_Toc112067064" w:displacedByCustomXml="prev"/>
    <w:bookmarkStart w:id="9" w:name="_Toc86653001" w:displacedByCustomXml="prev"/>
    <w:bookmarkStart w:id="10" w:name="_Toc86422602" w:displacedByCustomXml="prev"/>
    <w:p w14:paraId="2727CB2B" w14:textId="413C92F1" w:rsidR="00ED2D35" w:rsidRDefault="00ED2D35" w:rsidP="00ED2D35">
      <w:pPr>
        <w:spacing w:after="160" w:line="259" w:lineRule="auto"/>
        <w:rPr>
          <w:rFonts w:eastAsiaTheme="majorEastAsia"/>
          <w:b/>
          <w:bCs/>
          <w:lang w:eastAsia="en-US"/>
        </w:rPr>
      </w:pPr>
    </w:p>
    <w:p w14:paraId="4BDDF69A" w14:textId="3D18455B" w:rsidR="00F16225" w:rsidRDefault="00F16225" w:rsidP="00ED2D35">
      <w:pPr>
        <w:spacing w:after="160" w:line="259" w:lineRule="auto"/>
        <w:rPr>
          <w:rFonts w:eastAsiaTheme="majorEastAsia"/>
          <w:b/>
          <w:bCs/>
          <w:lang w:eastAsia="en-US"/>
        </w:rPr>
      </w:pPr>
    </w:p>
    <w:p w14:paraId="67298833" w14:textId="77777777" w:rsidR="00F16225" w:rsidRPr="00ED2D35" w:rsidRDefault="00F16225" w:rsidP="00ED2D35">
      <w:pPr>
        <w:spacing w:after="160" w:line="259" w:lineRule="auto"/>
        <w:rPr>
          <w:rFonts w:eastAsiaTheme="majorEastAsia"/>
          <w:b/>
          <w:bCs/>
          <w:lang w:eastAsia="en-US"/>
        </w:rPr>
      </w:pPr>
    </w:p>
    <w:p w14:paraId="3CA9F0AF" w14:textId="500CAE41" w:rsidR="00ED2D35" w:rsidRPr="00ED2D35" w:rsidRDefault="00AD031A" w:rsidP="00ED2D35">
      <w:pPr>
        <w:keepNext/>
        <w:keepLines/>
        <w:spacing w:after="240" w:line="259" w:lineRule="auto"/>
        <w:jc w:val="center"/>
        <w:outlineLvl w:val="0"/>
        <w:rPr>
          <w:rFonts w:eastAsiaTheme="majorEastAsia"/>
          <w:b/>
          <w:bCs/>
          <w:lang w:eastAsia="en-US"/>
        </w:rPr>
      </w:pPr>
      <w:bookmarkStart w:id="11" w:name="_Toc169512639"/>
      <w:r w:rsidRPr="00ED2D35">
        <w:rPr>
          <w:rFonts w:eastAsiaTheme="majorEastAsia"/>
          <w:b/>
          <w:bCs/>
          <w:lang w:eastAsia="en-US"/>
        </w:rPr>
        <w:t>Общие положения</w:t>
      </w:r>
      <w:bookmarkEnd w:id="10"/>
      <w:bookmarkEnd w:id="9"/>
      <w:bookmarkEnd w:id="8"/>
      <w:bookmarkEnd w:id="11"/>
    </w:p>
    <w:p w14:paraId="5E834F07"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Новгородского района Новгородской области </w:t>
      </w:r>
      <w:r w:rsidRPr="00ED2D35">
        <w:rPr>
          <w:rFonts w:eastAsiaTheme="minorHAnsi"/>
          <w:noProof/>
          <w:lang w:eastAsia="en-US"/>
        </w:rPr>
        <w:t xml:space="preserve">(далее – Генеральный план) </w:t>
      </w:r>
      <w:r w:rsidRPr="00ED2D35">
        <w:rPr>
          <w:rFonts w:eastAsiaTheme="minorHAnsi"/>
          <w:lang w:eastAsia="en-US"/>
        </w:rPr>
        <w:t>выполнен на основании муниципального контракта №</w:t>
      </w:r>
      <w:r w:rsidRPr="00ED2D35">
        <w:t>0350300036923000031-01 от 13.06.2023г</w:t>
      </w:r>
      <w:r w:rsidRPr="00ED2D35">
        <w:rPr>
          <w:rFonts w:eastAsiaTheme="minorHAnsi"/>
          <w:lang w:eastAsia="en-US"/>
        </w:rPr>
        <w:t>.</w:t>
      </w:r>
    </w:p>
    <w:p w14:paraId="6E7B9722"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Основаниями для разработки градостроительной документации является:</w:t>
      </w:r>
    </w:p>
    <w:p w14:paraId="1661DA28" w14:textId="77777777" w:rsidR="00ED2D35" w:rsidRPr="00ED2D35" w:rsidRDefault="00ED2D35" w:rsidP="00FE4A9D">
      <w:pPr>
        <w:widowControl w:val="0"/>
        <w:numPr>
          <w:ilvl w:val="0"/>
          <w:numId w:val="92"/>
        </w:numPr>
        <w:autoSpaceDE w:val="0"/>
        <w:autoSpaceDN w:val="0"/>
        <w:adjustRightInd w:val="0"/>
        <w:spacing w:after="160" w:line="259" w:lineRule="auto"/>
        <w:ind w:left="0" w:firstLine="567"/>
        <w:contextualSpacing/>
        <w:jc w:val="both"/>
      </w:pPr>
      <w:r w:rsidRPr="00ED2D35">
        <w:t>Постановление администрации Новгородского района Новгородской области от 11.01.2023 № 10 «</w:t>
      </w:r>
      <w:r w:rsidRPr="00ED2D35">
        <w:rPr>
          <w:bCs/>
        </w:rPr>
        <w:t>О подготовке проекта внесения изменений в генеральный план Ермолинского сельского поселения»</w:t>
      </w:r>
    </w:p>
    <w:p w14:paraId="42FAEC1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Проект по внесению изменений в Генеральный план Ермолинского сельского поселения выполнен в местной системе координат </w:t>
      </w:r>
      <w:r w:rsidRPr="00ED2D35">
        <w:rPr>
          <w:rFonts w:eastAsia="Batang"/>
          <w:lang w:eastAsia="en-US"/>
        </w:rPr>
        <w:t xml:space="preserve">Новгородской области </w:t>
      </w:r>
      <w:r w:rsidRPr="00ED2D35">
        <w:rPr>
          <w:rFonts w:eastAsiaTheme="minorHAnsi"/>
          <w:lang w:eastAsia="en-US"/>
        </w:rPr>
        <w:t>МСК-53 на основе цифровых спутниковых снимков общего доступа и кадастровых планов территорий муниципального образования с выгрузкой Росреестра от июня 2023 года.</w:t>
      </w:r>
    </w:p>
    <w:p w14:paraId="2F40646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Проект выполнен с применением компьютерных геоинформационных технологий в программе «</w:t>
      </w:r>
      <w:proofErr w:type="spellStart"/>
      <w:r w:rsidRPr="00ED2D35">
        <w:rPr>
          <w:rFonts w:eastAsiaTheme="minorHAnsi"/>
          <w:lang w:eastAsia="en-US"/>
        </w:rPr>
        <w:t>MapInfo</w:t>
      </w:r>
      <w:proofErr w:type="spellEnd"/>
      <w:r w:rsidRPr="00ED2D35">
        <w:rPr>
          <w:rFonts w:eastAsiaTheme="minorHAnsi"/>
          <w:lang w:eastAsia="en-US"/>
        </w:rPr>
        <w:t>»; содержит соответствующие картографические слои и электронные таблицы.</w:t>
      </w:r>
    </w:p>
    <w:p w14:paraId="5459B8A3"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Целью разработки генерального 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 (с учетом развития производств).</w:t>
      </w:r>
    </w:p>
    <w:p w14:paraId="110D158B"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Основные задачи работы:</w:t>
      </w:r>
    </w:p>
    <w:p w14:paraId="3E001E2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актуализация материалов предшествующего генерального плана;</w:t>
      </w:r>
    </w:p>
    <w:p w14:paraId="2592BCC1"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границ населенных пунктов, входящих в состав муниципального образования;</w:t>
      </w:r>
    </w:p>
    <w:p w14:paraId="095FFD20"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границ и параметров функциональных зон;</w:t>
      </w:r>
    </w:p>
    <w:p w14:paraId="427E7344"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отображение планируемых объектов федерального значения, объектов регионального значения, объектов местного значения муниципального образования;</w:t>
      </w:r>
    </w:p>
    <w:p w14:paraId="0818CBDA"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установление зон с особыми условиями использования территории;</w:t>
      </w:r>
    </w:p>
    <w:p w14:paraId="3A511CFF"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анализ основных факторов риска возникновения чрезвычайных ситуаций (далее – ЧС) природного и техногенного характера и определения границ территорий, подверженных риску возникновения ЧС;</w:t>
      </w:r>
    </w:p>
    <w:p w14:paraId="54D24252"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определение основных направлений пространственного развития территории.</w:t>
      </w:r>
    </w:p>
    <w:p w14:paraId="21471BE8" w14:textId="77777777" w:rsidR="00ED2D35" w:rsidRPr="00ED2D35" w:rsidRDefault="00ED2D35" w:rsidP="00ED2D35">
      <w:pPr>
        <w:widowControl w:val="0"/>
        <w:autoSpaceDE w:val="0"/>
        <w:autoSpaceDN w:val="0"/>
        <w:adjustRightInd w:val="0"/>
        <w:ind w:firstLine="567"/>
        <w:jc w:val="both"/>
        <w:rPr>
          <w:rFonts w:eastAsiaTheme="minorHAnsi"/>
          <w:color w:val="000000" w:themeColor="text1"/>
          <w:lang w:eastAsia="en-US"/>
        </w:rPr>
      </w:pPr>
      <w:r w:rsidRPr="00ED2D35">
        <w:rPr>
          <w:rFonts w:eastAsiaTheme="minorHAnsi"/>
          <w:color w:val="000000" w:themeColor="text1"/>
          <w:lang w:eastAsia="en-US"/>
        </w:rPr>
        <w:t xml:space="preserve">В ходе работы по выполнению комплексного анализа территории </w:t>
      </w:r>
      <w:r w:rsidRPr="00ED2D35">
        <w:rPr>
          <w:rFonts w:eastAsiaTheme="minorHAnsi"/>
          <w:lang w:eastAsia="en-US"/>
        </w:rPr>
        <w:t>Ермолинского сельского поселения</w:t>
      </w:r>
      <w:r w:rsidRPr="00ED2D35">
        <w:rPr>
          <w:rFonts w:eastAsiaTheme="minorHAnsi"/>
          <w:color w:val="000000" w:themeColor="text1"/>
          <w:lang w:eastAsia="en-US"/>
        </w:rPr>
        <w:t>,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40065E23" w14:textId="77777777" w:rsidR="00ED2D35" w:rsidRPr="00ED2D35" w:rsidRDefault="00ED2D35" w:rsidP="00ED2D35">
      <w:pPr>
        <w:ind w:firstLine="567"/>
        <w:jc w:val="both"/>
        <w:rPr>
          <w:rFonts w:eastAsiaTheme="minorHAnsi"/>
          <w:lang w:eastAsia="en-US"/>
        </w:rPr>
      </w:pPr>
      <w:bookmarkStart w:id="12" w:name="_Toc9421844"/>
      <w:bookmarkStart w:id="13" w:name="_Toc52300948"/>
      <w:bookmarkStart w:id="14" w:name="_Toc70077249"/>
      <w:r w:rsidRPr="00ED2D35">
        <w:rPr>
          <w:rFonts w:eastAsiaTheme="minorHAnsi"/>
          <w:lang w:eastAsia="en-US"/>
        </w:rPr>
        <w:t>Генеральным планом определены следующие сроки реализации:</w:t>
      </w:r>
    </w:p>
    <w:p w14:paraId="4F5629CC" w14:textId="77777777" w:rsidR="00ED2D35" w:rsidRPr="00ED2D35" w:rsidRDefault="00ED2D35" w:rsidP="00FE4A9D">
      <w:pPr>
        <w:numPr>
          <w:ilvl w:val="0"/>
          <w:numId w:val="90"/>
        </w:numPr>
        <w:spacing w:after="160" w:line="259" w:lineRule="auto"/>
        <w:ind w:left="0" w:firstLine="567"/>
        <w:contextualSpacing/>
        <w:jc w:val="both"/>
        <w:rPr>
          <w:rFonts w:eastAsiaTheme="minorHAnsi"/>
          <w:lang w:eastAsia="en-US"/>
        </w:rPr>
      </w:pPr>
      <w:r w:rsidRPr="00ED2D35">
        <w:rPr>
          <w:rFonts w:eastAsiaTheme="minorHAnsi"/>
          <w:lang w:eastAsia="en-US"/>
        </w:rPr>
        <w:t>Исходный год (современное состояние) – 2023 год;</w:t>
      </w:r>
    </w:p>
    <w:p w14:paraId="378E6315"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w:t>
      </w:r>
      <w:r w:rsidRPr="00ED2D35">
        <w:rPr>
          <w:snapToGrid w:val="0"/>
          <w:lang w:eastAsia="en-US"/>
        </w:rPr>
        <w:t xml:space="preserve"> этап (первая очередь строительства) – 2033 года,</w:t>
      </w:r>
    </w:p>
    <w:p w14:paraId="6C7BECA6" w14:textId="77777777" w:rsidR="00ED2D35" w:rsidRPr="00ED2D35" w:rsidRDefault="00ED2D35" w:rsidP="00FE4A9D">
      <w:pPr>
        <w:numPr>
          <w:ilvl w:val="0"/>
          <w:numId w:val="90"/>
        </w:numPr>
        <w:spacing w:after="160" w:line="259" w:lineRule="auto"/>
        <w:ind w:left="0" w:firstLine="567"/>
        <w:jc w:val="both"/>
        <w:rPr>
          <w:snapToGrid w:val="0"/>
          <w:lang w:eastAsia="en-US"/>
        </w:rPr>
      </w:pPr>
      <w:r w:rsidRPr="00ED2D35">
        <w:rPr>
          <w:snapToGrid w:val="0"/>
          <w:lang w:val="en-US" w:eastAsia="en-US"/>
        </w:rPr>
        <w:t>II</w:t>
      </w:r>
      <w:r w:rsidRPr="00ED2D35">
        <w:rPr>
          <w:snapToGrid w:val="0"/>
          <w:lang w:eastAsia="en-US"/>
        </w:rPr>
        <w:t xml:space="preserve"> этап (расчетный срок реализации генерального плана) – 2043 года.</w:t>
      </w:r>
    </w:p>
    <w:p w14:paraId="69329C35"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Срок действия документа – 20 лет (в соответствии с ч. 11 ст. 9 Градостроительного кодекса Российской Федерации (далее – </w:t>
      </w:r>
      <w:proofErr w:type="spellStart"/>
      <w:r w:rsidRPr="00ED2D35">
        <w:rPr>
          <w:rFonts w:eastAsiaTheme="minorHAnsi"/>
          <w:lang w:eastAsia="en-US"/>
        </w:rPr>
        <w:t>ГрК</w:t>
      </w:r>
      <w:proofErr w:type="spellEnd"/>
      <w:r w:rsidRPr="00ED2D35">
        <w:rPr>
          <w:rFonts w:eastAsiaTheme="minorHAnsi"/>
          <w:lang w:eastAsia="en-US"/>
        </w:rPr>
        <w:t xml:space="preserve"> РФ) генеральные планы поселений утверждаются на срок не менее чем двадцать лет).</w:t>
      </w:r>
    </w:p>
    <w:p w14:paraId="559F797D" w14:textId="77777777" w:rsidR="00ED2D35" w:rsidRPr="00ED2D35" w:rsidRDefault="00ED2D35" w:rsidP="00ED2D35">
      <w:pPr>
        <w:ind w:firstLine="567"/>
        <w:jc w:val="both"/>
        <w:rPr>
          <w:b/>
          <w:snapToGrid w:val="0"/>
          <w:lang w:eastAsia="en-US"/>
        </w:rPr>
      </w:pPr>
      <w:r w:rsidRPr="00ED2D35">
        <w:rPr>
          <w:b/>
          <w:snapToGrid w:val="0"/>
          <w:lang w:eastAsia="en-US"/>
        </w:rPr>
        <w:t>Сведения о нормативно-правовых актах Российской Федерации и субъекта Российской Федерации</w:t>
      </w:r>
      <w:bookmarkEnd w:id="12"/>
      <w:bookmarkEnd w:id="13"/>
      <w:bookmarkEnd w:id="14"/>
    </w:p>
    <w:p w14:paraId="6204A14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Генеральный план выполнен в соответствии со следующими основными нормативно-правовыми документами:</w:t>
      </w:r>
    </w:p>
    <w:p w14:paraId="66AB0337" w14:textId="77777777" w:rsidR="00ED2D35" w:rsidRPr="00ED2D35" w:rsidRDefault="00ED2D35" w:rsidP="00FE4A9D">
      <w:pPr>
        <w:numPr>
          <w:ilvl w:val="1"/>
          <w:numId w:val="94"/>
        </w:numPr>
        <w:spacing w:after="160" w:line="259" w:lineRule="auto"/>
        <w:contextualSpacing/>
        <w:jc w:val="both"/>
      </w:pPr>
      <w:r w:rsidRPr="00ED2D35">
        <w:t>Градостроительный кодекс Российской Федерации;</w:t>
      </w:r>
    </w:p>
    <w:p w14:paraId="49A7558F" w14:textId="77777777" w:rsidR="00ED2D35" w:rsidRPr="00ED2D35" w:rsidRDefault="00ED2D35" w:rsidP="00FE4A9D">
      <w:pPr>
        <w:numPr>
          <w:ilvl w:val="1"/>
          <w:numId w:val="94"/>
        </w:numPr>
        <w:spacing w:after="160" w:line="259" w:lineRule="auto"/>
        <w:contextualSpacing/>
        <w:jc w:val="both"/>
      </w:pPr>
      <w:r w:rsidRPr="00ED2D35">
        <w:t>Земельный кодекс Российской Федерации;</w:t>
      </w:r>
    </w:p>
    <w:p w14:paraId="338A1D1A" w14:textId="77777777" w:rsidR="00ED2D35" w:rsidRPr="00ED2D35" w:rsidRDefault="00ED2D35" w:rsidP="00FE4A9D">
      <w:pPr>
        <w:numPr>
          <w:ilvl w:val="1"/>
          <w:numId w:val="94"/>
        </w:numPr>
        <w:spacing w:after="160" w:line="259" w:lineRule="auto"/>
        <w:contextualSpacing/>
        <w:jc w:val="both"/>
      </w:pPr>
      <w:r w:rsidRPr="00ED2D35">
        <w:t>Водный кодекс Российской Федерации;</w:t>
      </w:r>
    </w:p>
    <w:p w14:paraId="548B333B" w14:textId="77777777" w:rsidR="00ED2D35" w:rsidRPr="00ED2D35" w:rsidRDefault="00ED2D35" w:rsidP="00FE4A9D">
      <w:pPr>
        <w:numPr>
          <w:ilvl w:val="1"/>
          <w:numId w:val="94"/>
        </w:numPr>
        <w:spacing w:after="160" w:line="259" w:lineRule="auto"/>
        <w:contextualSpacing/>
        <w:jc w:val="both"/>
      </w:pPr>
      <w:r w:rsidRPr="00ED2D35">
        <w:t>Лесной кодекс Российской Федерации;</w:t>
      </w:r>
    </w:p>
    <w:p w14:paraId="7B392E87" w14:textId="77777777" w:rsidR="00ED2D35" w:rsidRPr="00ED2D35" w:rsidRDefault="00ED2D35" w:rsidP="00FE4A9D">
      <w:pPr>
        <w:numPr>
          <w:ilvl w:val="1"/>
          <w:numId w:val="94"/>
        </w:numPr>
        <w:spacing w:after="160" w:line="259" w:lineRule="auto"/>
        <w:contextualSpacing/>
        <w:jc w:val="both"/>
      </w:pPr>
      <w:r w:rsidRPr="00ED2D35">
        <w:t>Закон Российской Федерации от 21 июля 1993г.  № 5485-1 «О государственной тайне»;</w:t>
      </w:r>
    </w:p>
    <w:p w14:paraId="5BBAF7EA" w14:textId="77777777" w:rsidR="00ED2D35" w:rsidRPr="00ED2D35" w:rsidRDefault="00ED2D35" w:rsidP="00FE4A9D">
      <w:pPr>
        <w:numPr>
          <w:ilvl w:val="1"/>
          <w:numId w:val="94"/>
        </w:numPr>
        <w:spacing w:after="160" w:line="259" w:lineRule="auto"/>
        <w:contextualSpacing/>
        <w:jc w:val="both"/>
      </w:pPr>
      <w:r w:rsidRPr="00ED2D35">
        <w:lastRenderedPageBreak/>
        <w:t>Федеральный закон от 21 декабря 1994г.  № 68-ФЗ «О защите населения и территорий от чрезвычайных ситуаций природного и техногенного характера»;</w:t>
      </w:r>
    </w:p>
    <w:p w14:paraId="2EC5A40D" w14:textId="77777777" w:rsidR="00ED2D35" w:rsidRPr="00ED2D35" w:rsidRDefault="00ED2D35" w:rsidP="00FE4A9D">
      <w:pPr>
        <w:numPr>
          <w:ilvl w:val="1"/>
          <w:numId w:val="94"/>
        </w:numPr>
        <w:spacing w:after="160" w:line="259" w:lineRule="auto"/>
        <w:contextualSpacing/>
        <w:jc w:val="both"/>
      </w:pPr>
      <w:r w:rsidRPr="00ED2D35">
        <w:t>Федеральный закон от 14 марта 1995г. № 33-ФЗ «Об особо охраняемых природных территориях»;</w:t>
      </w:r>
    </w:p>
    <w:p w14:paraId="6F334A9B" w14:textId="77777777" w:rsidR="00ED2D35" w:rsidRPr="00ED2D35" w:rsidRDefault="00ED2D35" w:rsidP="00FE4A9D">
      <w:pPr>
        <w:numPr>
          <w:ilvl w:val="1"/>
          <w:numId w:val="94"/>
        </w:numPr>
        <w:spacing w:after="160" w:line="259" w:lineRule="auto"/>
        <w:contextualSpacing/>
        <w:jc w:val="both"/>
      </w:pPr>
      <w:r w:rsidRPr="00ED2D35">
        <w:t>Федеральный закон от 24 июня 1998г. № 89-ФЗ «Об отходах производства и потребления»;</w:t>
      </w:r>
    </w:p>
    <w:p w14:paraId="1DC20BE1" w14:textId="77777777" w:rsidR="00ED2D35" w:rsidRPr="00ED2D35" w:rsidRDefault="00ED2D35" w:rsidP="00FE4A9D">
      <w:pPr>
        <w:numPr>
          <w:ilvl w:val="1"/>
          <w:numId w:val="94"/>
        </w:numPr>
        <w:spacing w:after="160" w:line="259" w:lineRule="auto"/>
        <w:contextualSpacing/>
        <w:jc w:val="both"/>
      </w:pPr>
      <w:r w:rsidRPr="00ED2D35">
        <w:t xml:space="preserve">Федеральный закон от 30 марта 1999г.  № 52-ФЗ «О </w:t>
      </w:r>
      <w:proofErr w:type="spellStart"/>
      <w:r w:rsidRPr="00ED2D35">
        <w:t>санитарно</w:t>
      </w:r>
      <w:proofErr w:type="spellEnd"/>
      <w:r w:rsidRPr="00ED2D35">
        <w:t xml:space="preserve"> - эпидемиологическом благополучии населения»;</w:t>
      </w:r>
    </w:p>
    <w:p w14:paraId="384E7C0C" w14:textId="77777777" w:rsidR="00ED2D35" w:rsidRPr="00ED2D35" w:rsidRDefault="00ED2D35" w:rsidP="00FE4A9D">
      <w:pPr>
        <w:numPr>
          <w:ilvl w:val="1"/>
          <w:numId w:val="94"/>
        </w:numPr>
        <w:spacing w:after="160" w:line="259" w:lineRule="auto"/>
        <w:contextualSpacing/>
        <w:jc w:val="both"/>
      </w:pPr>
      <w:r w:rsidRPr="00ED2D35">
        <w:t>Федеральный закон от 10 января 2002г. № 7-ФЗ «Об охране окружающей среды»;</w:t>
      </w:r>
    </w:p>
    <w:p w14:paraId="35F9B2E0" w14:textId="77777777" w:rsidR="00ED2D35" w:rsidRPr="00ED2D35" w:rsidRDefault="00ED2D35" w:rsidP="00FE4A9D">
      <w:pPr>
        <w:numPr>
          <w:ilvl w:val="1"/>
          <w:numId w:val="94"/>
        </w:numPr>
        <w:spacing w:after="160" w:line="259" w:lineRule="auto"/>
        <w:contextualSpacing/>
        <w:jc w:val="both"/>
      </w:pPr>
      <w:r w:rsidRPr="00ED2D35">
        <w:t>Федеральный закон от 18 июня 2001г. № 78-ФЗ «О землеустройстве»;</w:t>
      </w:r>
    </w:p>
    <w:p w14:paraId="474FFF09" w14:textId="77777777" w:rsidR="00ED2D35" w:rsidRPr="00ED2D35" w:rsidRDefault="00ED2D35" w:rsidP="00FE4A9D">
      <w:pPr>
        <w:numPr>
          <w:ilvl w:val="1"/>
          <w:numId w:val="94"/>
        </w:numPr>
        <w:spacing w:after="160" w:line="259" w:lineRule="auto"/>
        <w:contextualSpacing/>
        <w:jc w:val="both"/>
      </w:pPr>
      <w:r w:rsidRPr="00ED2D35">
        <w:t>Федеральный закон от 25 июня 2002г. № 73-ФЗ «Об объектах культурного наследия (памятники истории и культуры) народов Российской Федерации»;</w:t>
      </w:r>
    </w:p>
    <w:p w14:paraId="62F7D6EE" w14:textId="77777777" w:rsidR="00ED2D35" w:rsidRPr="00ED2D35" w:rsidRDefault="00ED2D35" w:rsidP="00FE4A9D">
      <w:pPr>
        <w:numPr>
          <w:ilvl w:val="1"/>
          <w:numId w:val="94"/>
        </w:numPr>
        <w:spacing w:after="160" w:line="259" w:lineRule="auto"/>
        <w:contextualSpacing/>
        <w:jc w:val="both"/>
      </w:pPr>
      <w:r w:rsidRPr="00ED2D35">
        <w:t>Федеральный закон от 06 октября 2003г. № 131-ФЗ «Об общих принципах организации местного самоуправления в Российской Федерации»;</w:t>
      </w:r>
    </w:p>
    <w:p w14:paraId="58FD606C" w14:textId="77777777" w:rsidR="00ED2D35" w:rsidRPr="00ED2D35" w:rsidRDefault="00ED2D35" w:rsidP="00FE4A9D">
      <w:pPr>
        <w:numPr>
          <w:ilvl w:val="1"/>
          <w:numId w:val="94"/>
        </w:numPr>
        <w:spacing w:after="160" w:line="259" w:lineRule="auto"/>
        <w:contextualSpacing/>
        <w:jc w:val="both"/>
      </w:pPr>
      <w:r w:rsidRPr="00ED2D35">
        <w:t>Федеральный закон от 21 декабря 2004г. № 172-ФЗ «О переводе земель или земельных участков из одной категории в другую»;</w:t>
      </w:r>
    </w:p>
    <w:p w14:paraId="0B68E1A9" w14:textId="77777777" w:rsidR="00ED2D35" w:rsidRPr="00ED2D35" w:rsidRDefault="00ED2D35" w:rsidP="00FE4A9D">
      <w:pPr>
        <w:numPr>
          <w:ilvl w:val="1"/>
          <w:numId w:val="94"/>
        </w:numPr>
        <w:spacing w:after="160" w:line="259" w:lineRule="auto"/>
        <w:contextualSpacing/>
        <w:jc w:val="both"/>
      </w:pPr>
      <w:r w:rsidRPr="00ED2D35">
        <w:t>Федеральный закон от 28 июня 2014г. № 172-ФЗ «О стратегическом планировании в Российской Федерации»;</w:t>
      </w:r>
    </w:p>
    <w:p w14:paraId="51A5BC60" w14:textId="77777777" w:rsidR="00ED2D35" w:rsidRPr="00ED2D35" w:rsidRDefault="00ED2D35" w:rsidP="00FE4A9D">
      <w:pPr>
        <w:numPr>
          <w:ilvl w:val="1"/>
          <w:numId w:val="94"/>
        </w:numPr>
        <w:spacing w:after="160" w:line="259" w:lineRule="auto"/>
        <w:contextualSpacing/>
        <w:jc w:val="both"/>
      </w:pPr>
      <w:r w:rsidRPr="00ED2D35">
        <w:t>Федеральный закон от 13 июля 2015г. № 218-ФЗ «О государственной регистрации недвижимости»;</w:t>
      </w:r>
    </w:p>
    <w:p w14:paraId="5E38A09D" w14:textId="77777777" w:rsidR="00ED2D35" w:rsidRPr="00ED2D35" w:rsidRDefault="00ED2D35" w:rsidP="00FE4A9D">
      <w:pPr>
        <w:numPr>
          <w:ilvl w:val="1"/>
          <w:numId w:val="94"/>
        </w:numPr>
        <w:spacing w:after="160" w:line="259" w:lineRule="auto"/>
        <w:contextualSpacing/>
        <w:jc w:val="both"/>
      </w:pPr>
      <w:r w:rsidRPr="00ED2D35">
        <w:t>Указ Президента Российской Федерации от 30 ноября 1995г. № 1203 «Об утверждении Перечня сведений, отнесенных к государственной тайне»;</w:t>
      </w:r>
    </w:p>
    <w:p w14:paraId="3D769CE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31 декабря 2015г.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0A6DF2A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Российской Федерации от 13 марта 2020г. № 279 «Об информационном обеспечении градостроительной деятельности»;</w:t>
      </w:r>
    </w:p>
    <w:p w14:paraId="3703CFDC"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w:t>
      </w:r>
      <w:r w:rsidRPr="00ED2D35">
        <w:rPr>
          <w:rFonts w:eastAsiaTheme="minorHAnsi"/>
          <w:lang w:eastAsia="en-US"/>
        </w:rPr>
        <w:t xml:space="preserve"> </w:t>
      </w:r>
      <w:r w:rsidRPr="00ED2D35">
        <w:t>30.01.2023 № 32 «О внесении изменений в схему территориального планирования Новгородской области";</w:t>
      </w:r>
    </w:p>
    <w:p w14:paraId="2849EBD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11.02.2019 № 60 (в ред. от 19 ноября 2021 года N 416) «Об утверждении государственной программы Новгородской области «Развитие здравоохранения Новгородской области до 2029 года»;</w:t>
      </w:r>
    </w:p>
    <w:p w14:paraId="36E8499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p w14:paraId="085B836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2019 - 2025 годы»;</w:t>
      </w:r>
    </w:p>
    <w:p w14:paraId="39CC57E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p w14:paraId="6F548105"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p w14:paraId="17E689B1"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 коммунальных услуг в Новгородской области на 2019 - 2025 годы»;</w:t>
      </w:r>
    </w:p>
    <w:p w14:paraId="023CFBE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p w14:paraId="7899AEE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2019 - 2025 годы»;</w:t>
      </w:r>
    </w:p>
    <w:p w14:paraId="3AD6CA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2030 года»;</w:t>
      </w:r>
    </w:p>
    <w:p w14:paraId="5D1ADCC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p w14:paraId="6A94E06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2023 - 2027 годы»;</w:t>
      </w:r>
    </w:p>
    <w:p w14:paraId="6C73053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2014 - 2025 годы»;</w:t>
      </w:r>
    </w:p>
    <w:p w14:paraId="139C421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17.10.2013 № 275 «О государственной программе Новгородской области «Развитие рыбохозяйственного комплекса Новгородской области в 2014 - 2025 годах»;</w:t>
      </w:r>
    </w:p>
    <w:p w14:paraId="6C9F1815"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 санитарном отношении на территории Новгородской области на 2019 - 2026 годы»;</w:t>
      </w:r>
    </w:p>
    <w:p w14:paraId="2E6BC74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2022 - 2028 годы»;</w:t>
      </w:r>
    </w:p>
    <w:p w14:paraId="77C8CD2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2019 - 2025 годы»;</w:t>
      </w:r>
    </w:p>
    <w:p w14:paraId="6D7238C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2019 - 2026 годы»;</w:t>
      </w:r>
    </w:p>
    <w:p w14:paraId="51F87FA8"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2019 - 2025 годы»;</w:t>
      </w:r>
    </w:p>
    <w:p w14:paraId="454642B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28 октября 2013 года № 324 «О государственной программе Новгородской области «Развитие транспортной системы, связи и навигационной деятельности Новгородской области на 2014 - 2026 годы»;</w:t>
      </w:r>
    </w:p>
    <w:p w14:paraId="337B76C0"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02.12.2019 № 472 «О государственной программе Новгородской области «Обеспечение общественного порядка и противодействие преступности в Новгородской области на 2021 - 2025 годы»;</w:t>
      </w:r>
    </w:p>
    <w:p w14:paraId="228763A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p>
    <w:p w14:paraId="3F074846"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p w14:paraId="156C854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2023 - 2030 годы»;</w:t>
      </w:r>
    </w:p>
    <w:p w14:paraId="7F414163"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p w14:paraId="0576824E"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22.01.2015 № 20 «О государственной программе Новгородской области «Повышение безопасности дорожного движения в Новгородской области на 2015 - 2026 годы»;</w:t>
      </w:r>
    </w:p>
    <w:p w14:paraId="2E71B03F"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21.12.2015 № 509 «О государственной программе Новгородской области «Гармонизация межнациональных отношений на территории Новгородской области на 2021 - 2025 годы»;</w:t>
      </w:r>
    </w:p>
    <w:p w14:paraId="5A83266B"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p w14:paraId="7465C6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p w14:paraId="7F74E28A"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01.09.2017 № 305 «Об утверждении государственной программы Новгородской области</w:t>
      </w:r>
    </w:p>
    <w:p w14:paraId="4223CA6F" w14:textId="77777777" w:rsidR="00ED2D35" w:rsidRPr="00ED2D35" w:rsidRDefault="00ED2D35" w:rsidP="00FE4A9D">
      <w:pPr>
        <w:numPr>
          <w:ilvl w:val="1"/>
          <w:numId w:val="94"/>
        </w:numPr>
        <w:spacing w:after="160" w:line="259" w:lineRule="auto"/>
        <w:contextualSpacing/>
        <w:jc w:val="both"/>
      </w:pPr>
      <w:r w:rsidRPr="00ED2D35">
        <w:t>«Формирование современной городской среды на территории муниципальных образований Новгородской области на 2018 - 2030 годы»;</w:t>
      </w:r>
    </w:p>
    <w:p w14:paraId="7219D95D"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24.07.2018 № 375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p w14:paraId="64B4CB34"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p w14:paraId="06E48500"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2019 - 2025 годы»;</w:t>
      </w:r>
    </w:p>
    <w:p w14:paraId="07CF1530" w14:textId="77777777" w:rsidR="00ED2D35" w:rsidRPr="00ED2D35" w:rsidRDefault="00ED2D35" w:rsidP="00FE4A9D">
      <w:pPr>
        <w:numPr>
          <w:ilvl w:val="1"/>
          <w:numId w:val="94"/>
        </w:numPr>
        <w:spacing w:after="160" w:line="259" w:lineRule="auto"/>
        <w:contextualSpacing/>
        <w:jc w:val="both"/>
      </w:pPr>
      <w:r w:rsidRPr="00ED2D35">
        <w:lastRenderedPageBreak/>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p w14:paraId="2E6C9127"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15.02.2021 № 33 «О государственной программе Новгородской Области «Профилактика безнадзорности и правонарушений несовершеннолетних в Новгородской области на 2021-2025 годы»;</w:t>
      </w:r>
    </w:p>
    <w:p w14:paraId="16096049" w14:textId="77777777" w:rsidR="00ED2D35" w:rsidRPr="00ED2D35" w:rsidRDefault="00ED2D35" w:rsidP="00FE4A9D">
      <w:pPr>
        <w:numPr>
          <w:ilvl w:val="1"/>
          <w:numId w:val="94"/>
        </w:numPr>
        <w:spacing w:after="160" w:line="259" w:lineRule="auto"/>
        <w:contextualSpacing/>
        <w:jc w:val="both"/>
      </w:pPr>
      <w:r w:rsidRPr="00ED2D35">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p w14:paraId="00BF7F34" w14:textId="77777777" w:rsidR="00ED2D35" w:rsidRPr="00ED2D35" w:rsidRDefault="00ED2D35" w:rsidP="00FE4A9D">
      <w:pPr>
        <w:numPr>
          <w:ilvl w:val="1"/>
          <w:numId w:val="94"/>
        </w:numPr>
        <w:spacing w:after="160" w:line="259" w:lineRule="auto"/>
        <w:contextualSpacing/>
        <w:jc w:val="both"/>
      </w:pPr>
      <w:r w:rsidRPr="00ED2D35">
        <w:t>Приказ Министерства регионального развития Российской Федерации от 26.05.2011г. № 244 «Об утверждении Методических рекомендаций по разработке проектов генеральных планов поселений и городских округов»;</w:t>
      </w:r>
    </w:p>
    <w:p w14:paraId="4D7FA796"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21.07.2016г.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354CFA17"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09.01.2018г.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01.12.2016 №793»;</w:t>
      </w:r>
    </w:p>
    <w:p w14:paraId="65230611" w14:textId="77777777" w:rsidR="00ED2D35" w:rsidRPr="00ED2D35" w:rsidRDefault="00ED2D35" w:rsidP="00FE4A9D">
      <w:pPr>
        <w:numPr>
          <w:ilvl w:val="1"/>
          <w:numId w:val="94"/>
        </w:numPr>
        <w:spacing w:after="160" w:line="259" w:lineRule="auto"/>
        <w:contextualSpacing/>
        <w:jc w:val="both"/>
      </w:pPr>
      <w:r w:rsidRPr="00ED2D35">
        <w:t>Приказ Министерства экономического развития Российской Федерации от 23.11.2018г.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2016г. № 163 и от 4 мая 2018 г. № 236»;</w:t>
      </w:r>
    </w:p>
    <w:p w14:paraId="0BAC9F7B" w14:textId="77777777" w:rsidR="00ED2D35" w:rsidRPr="00ED2D35" w:rsidRDefault="00ED2D35" w:rsidP="00FE4A9D">
      <w:pPr>
        <w:numPr>
          <w:ilvl w:val="1"/>
          <w:numId w:val="94"/>
        </w:numPr>
        <w:spacing w:after="160" w:line="259" w:lineRule="auto"/>
        <w:contextualSpacing/>
        <w:jc w:val="both"/>
      </w:pPr>
      <w:r w:rsidRPr="00ED2D35">
        <w:t>Решение от 04.04.2019г. № 394-ОЗ «Стратегия социально-экономического развития Новгородской области до 2026 года»;</w:t>
      </w:r>
    </w:p>
    <w:p w14:paraId="786EFB56"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 798 от 28.11.2022 «О внесение изменений в Схему территориального планирования Новгородского муниципального района Новгородской области»;</w:t>
      </w:r>
    </w:p>
    <w:p w14:paraId="54AD0149" w14:textId="77777777" w:rsidR="00ED2D35" w:rsidRPr="00ED2D35" w:rsidRDefault="00ED2D35" w:rsidP="00FE4A9D">
      <w:pPr>
        <w:numPr>
          <w:ilvl w:val="1"/>
          <w:numId w:val="94"/>
        </w:numPr>
        <w:spacing w:after="160" w:line="259" w:lineRule="auto"/>
        <w:contextualSpacing/>
        <w:jc w:val="both"/>
      </w:pPr>
      <w:r w:rsidRPr="00ED2D35">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0C172EDB" w14:textId="77777777" w:rsidR="00ED2D35" w:rsidRPr="00ED2D35" w:rsidRDefault="00ED2D35" w:rsidP="00FE4A9D">
      <w:pPr>
        <w:numPr>
          <w:ilvl w:val="1"/>
          <w:numId w:val="94"/>
        </w:numPr>
        <w:spacing w:after="160" w:line="259" w:lineRule="auto"/>
        <w:contextualSpacing/>
        <w:jc w:val="both"/>
      </w:pPr>
      <w:r w:rsidRPr="00ED2D35">
        <w:t>Устав Ермолинского сельского поселения;</w:t>
      </w:r>
    </w:p>
    <w:p w14:paraId="706D3929" w14:textId="77777777" w:rsidR="00ED2D35" w:rsidRPr="00ED2D35" w:rsidRDefault="00ED2D35" w:rsidP="00FE4A9D">
      <w:pPr>
        <w:numPr>
          <w:ilvl w:val="1"/>
          <w:numId w:val="94"/>
        </w:numPr>
        <w:spacing w:after="160" w:line="259" w:lineRule="auto"/>
        <w:contextualSpacing/>
        <w:jc w:val="both"/>
      </w:pPr>
      <w:r w:rsidRPr="00ED2D35">
        <w:t>Местные нормативы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№513 от 28.08.2020.</w:t>
      </w:r>
    </w:p>
    <w:p w14:paraId="2936BD2D" w14:textId="2221F99A" w:rsidR="00ED2D35" w:rsidRPr="00ED2D35" w:rsidRDefault="00ED2D35" w:rsidP="00EC137F">
      <w:pPr>
        <w:spacing w:after="160" w:line="259" w:lineRule="auto"/>
        <w:contextualSpacing/>
        <w:jc w:val="both"/>
      </w:pPr>
    </w:p>
    <w:p w14:paraId="340434C0" w14:textId="77F6997D" w:rsidR="00ED2D35" w:rsidRPr="00ED2D35" w:rsidRDefault="002E6AEE" w:rsidP="00ED2D35">
      <w:pPr>
        <w:keepNext/>
        <w:keepLines/>
        <w:spacing w:line="276" w:lineRule="auto"/>
        <w:ind w:firstLine="567"/>
        <w:jc w:val="both"/>
        <w:outlineLvl w:val="0"/>
        <w:rPr>
          <w:rFonts w:eastAsiaTheme="majorEastAsia"/>
          <w:b/>
          <w:bCs/>
          <w:caps/>
          <w:shd w:val="clear" w:color="auto" w:fill="FFFFFF"/>
          <w:lang w:eastAsia="en-US"/>
        </w:rPr>
      </w:pPr>
      <w:bookmarkStart w:id="15" w:name="_Toc79738241"/>
      <w:bookmarkStart w:id="16" w:name="_Toc86422603"/>
      <w:bookmarkStart w:id="17" w:name="_Toc86653002"/>
      <w:bookmarkStart w:id="18" w:name="_Toc169512640"/>
      <w:bookmarkStart w:id="19" w:name="_GoBack"/>
      <w:bookmarkEnd w:id="19"/>
      <w:r>
        <w:rPr>
          <w:rFonts w:eastAsia="Batang"/>
          <w:b/>
          <w:bCs/>
          <w:lang w:eastAsia="en-US"/>
        </w:rPr>
        <w:t>Р</w:t>
      </w:r>
      <w:r w:rsidRPr="00ED2D35">
        <w:rPr>
          <w:rFonts w:eastAsia="Batang"/>
          <w:b/>
          <w:bCs/>
          <w:lang w:eastAsia="en-US"/>
        </w:rPr>
        <w:t>аздел</w:t>
      </w:r>
      <w:r w:rsidR="00ED2D35" w:rsidRPr="00ED2D35">
        <w:rPr>
          <w:rFonts w:eastAsia="Batang"/>
          <w:b/>
          <w:bCs/>
          <w:caps/>
          <w:lang w:eastAsia="en-US"/>
        </w:rPr>
        <w:t xml:space="preserve"> 1.</w:t>
      </w:r>
      <w:r w:rsidR="00ED2D35" w:rsidRPr="00ED2D35">
        <w:rPr>
          <w:rFonts w:eastAsiaTheme="majorEastAsia"/>
          <w:b/>
          <w:bCs/>
          <w:caps/>
          <w:shd w:val="clear" w:color="auto" w:fill="FFFFFF"/>
          <w:lang w:eastAsia="en-US"/>
        </w:rPr>
        <w:t xml:space="preserve"> </w:t>
      </w:r>
      <w:r>
        <w:rPr>
          <w:rFonts w:eastAsiaTheme="majorEastAsia"/>
          <w:b/>
          <w:bCs/>
          <w:shd w:val="clear" w:color="auto" w:fill="FFFFFF"/>
          <w:lang w:eastAsia="en-US"/>
        </w:rPr>
        <w:t>С</w:t>
      </w:r>
      <w:r w:rsidRPr="00ED2D35">
        <w:rPr>
          <w:rFonts w:eastAsiaTheme="majorEastAsia"/>
          <w:b/>
          <w:bCs/>
          <w:shd w:val="clear" w:color="auto" w:fill="FFFFFF"/>
          <w:lang w:eastAsia="en-US"/>
        </w:rPr>
        <w:t>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5"/>
      <w:bookmarkEnd w:id="16"/>
      <w:bookmarkEnd w:id="17"/>
      <w:bookmarkEnd w:id="18"/>
    </w:p>
    <w:p w14:paraId="20687594" w14:textId="77777777" w:rsidR="00ED2D35" w:rsidRPr="00ED2D35" w:rsidRDefault="00ED2D35" w:rsidP="00ED2D35">
      <w:pPr>
        <w:autoSpaceDE w:val="0"/>
        <w:autoSpaceDN w:val="0"/>
        <w:adjustRightInd w:val="0"/>
        <w:ind w:firstLine="709"/>
        <w:jc w:val="both"/>
        <w:rPr>
          <w:rFonts w:eastAsiaTheme="minorHAnsi"/>
          <w:color w:val="000000"/>
          <w:lang w:eastAsia="en-US"/>
        </w:rPr>
      </w:pPr>
    </w:p>
    <w:p w14:paraId="627381B6"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Проектные решения генерального плана Ермолинского сельского поселения Новгородского района Новгородской области разработаны с учетом приоритетов и мероприятий, изложенных в документах стратегического планирования регионального уровня: </w:t>
      </w:r>
    </w:p>
    <w:p w14:paraId="0443FFE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Постановлении Правительства Новгородской области от 04.04.2019 N 394-ОЗ «О Стратегии социально-экономического развития Новгородской области до 2026 года»; </w:t>
      </w:r>
    </w:p>
    <w:p w14:paraId="3FBC2FA2"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государственных программах Новгородской области; </w:t>
      </w:r>
    </w:p>
    <w:p w14:paraId="317C2BF9" w14:textId="77777777" w:rsidR="00ED2D35" w:rsidRPr="00ED2D35" w:rsidRDefault="00ED2D35" w:rsidP="00ED2D35">
      <w:pPr>
        <w:autoSpaceDE w:val="0"/>
        <w:autoSpaceDN w:val="0"/>
        <w:adjustRightInd w:val="0"/>
        <w:ind w:firstLine="709"/>
        <w:jc w:val="both"/>
        <w:rPr>
          <w:rFonts w:eastAsiaTheme="minorHAnsi"/>
          <w:color w:val="000000"/>
          <w:lang w:eastAsia="en-US"/>
        </w:rPr>
      </w:pPr>
      <w:r w:rsidRPr="00ED2D35">
        <w:rPr>
          <w:rFonts w:eastAsiaTheme="minorHAnsi"/>
          <w:color w:val="000000"/>
          <w:lang w:eastAsia="en-US"/>
        </w:rPr>
        <w:t xml:space="preserve">- иных документах. </w:t>
      </w:r>
    </w:p>
    <w:p w14:paraId="03AFCC4C"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муниципального района</w:t>
      </w:r>
    </w:p>
    <w:p w14:paraId="0A3D351D"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bookmarkStart w:id="20" w:name="_Hlk122004415"/>
      <w:r w:rsidRPr="00ED2D35">
        <w:rPr>
          <w:rFonts w:eastAsiaTheme="minorHAnsi"/>
          <w:lang w:eastAsia="en-US"/>
        </w:rPr>
        <w:t>Решение Думы Новгородского муниципального района от 21.12.2015 №44 «Об утверждении стратегии социально-экономического развития Новгородского муниципального района»;</w:t>
      </w:r>
    </w:p>
    <w:p w14:paraId="692B412C" w14:textId="77777777" w:rsidR="00ED2D35" w:rsidRPr="00ED2D35" w:rsidRDefault="00ED2D35" w:rsidP="00FE4A9D">
      <w:pPr>
        <w:numPr>
          <w:ilvl w:val="0"/>
          <w:numId w:val="91"/>
        </w:numPr>
        <w:tabs>
          <w:tab w:val="left" w:pos="993"/>
          <w:tab w:val="left" w:pos="1134"/>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31.10.2017г. №540 об утверждении программы «Комплексное развитие социальной инфраструктуры поселений Новгородского муниципального района на период 2017-2030 годы»</w:t>
      </w:r>
    </w:p>
    <w:p w14:paraId="3B701232" w14:textId="77777777" w:rsidR="00ED2D35" w:rsidRPr="00ED2D35" w:rsidRDefault="00ED2D35" w:rsidP="00FE4A9D">
      <w:pPr>
        <w:numPr>
          <w:ilvl w:val="0"/>
          <w:numId w:val="91"/>
        </w:numPr>
        <w:tabs>
          <w:tab w:val="left" w:pos="993"/>
        </w:tabs>
        <w:spacing w:after="160" w:line="259" w:lineRule="auto"/>
        <w:ind w:left="0" w:firstLine="709"/>
        <w:contextualSpacing/>
        <w:rPr>
          <w:rFonts w:eastAsiaTheme="minorHAnsi"/>
          <w:lang w:eastAsia="en-US"/>
        </w:rPr>
      </w:pPr>
      <w:r w:rsidRPr="00ED2D35">
        <w:rPr>
          <w:rFonts w:eastAsiaTheme="minorHAnsi"/>
          <w:lang w:eastAsia="en-US"/>
        </w:rPr>
        <w:t>Постановление Администрации Новгородского муниципального района от 30.06.2016г. №366 об утверждении программы «Комплексное развитие социальной инфраструктуры поселений Новгородского муниципального района на период 2017-2030 годы»</w:t>
      </w:r>
    </w:p>
    <w:bookmarkEnd w:id="20"/>
    <w:p w14:paraId="5576E081" w14:textId="77777777" w:rsidR="00ED2D35" w:rsidRPr="00ED2D35" w:rsidRDefault="00ED2D35" w:rsidP="00ED2D35">
      <w:pPr>
        <w:ind w:firstLine="709"/>
        <w:contextualSpacing/>
        <w:jc w:val="both"/>
        <w:rPr>
          <w:rFonts w:eastAsiaTheme="minorHAnsi"/>
          <w:bCs/>
          <w:lang w:eastAsia="en-US"/>
        </w:rPr>
      </w:pPr>
      <w:r w:rsidRPr="00ED2D35">
        <w:rPr>
          <w:rFonts w:eastAsiaTheme="minorHAnsi"/>
          <w:bCs/>
          <w:lang w:eastAsia="en-US"/>
        </w:rPr>
        <w:t>Местного значения поселения</w:t>
      </w:r>
    </w:p>
    <w:p w14:paraId="4C8F949F"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«Устойчивое развитие территории Ермолинского сельского поселения на 2020-2024 годы ";</w:t>
      </w:r>
    </w:p>
    <w:p w14:paraId="3B4576D9"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 xml:space="preserve">Муниципальная программа "Развитие молодежной политики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на 2019-2023 годы»;</w:t>
      </w:r>
    </w:p>
    <w:p w14:paraId="72ED299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 xml:space="preserve">Муниципальная программа «Противодействие коррупции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на 2023-2025 годы»;</w:t>
      </w:r>
    </w:p>
    <w:p w14:paraId="0F606523"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Муниципальная программа «Создание условий для развития малого и среднего предпринимательства на территории Ермолинского сельского поселения на 2022-2024 годы»;</w:t>
      </w:r>
    </w:p>
    <w:p w14:paraId="0014B1E1"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№494 от 11.10.2017г «Об утверждении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34F8C720" w14:textId="77777777" w:rsidR="00ED2D35" w:rsidRPr="00ED2D35" w:rsidRDefault="00ED2D35" w:rsidP="00FE4A9D">
      <w:pPr>
        <w:numPr>
          <w:ilvl w:val="1"/>
          <w:numId w:val="95"/>
        </w:numPr>
        <w:spacing w:after="160" w:line="259" w:lineRule="auto"/>
        <w:ind w:firstLine="709"/>
        <w:contextualSpacing/>
        <w:jc w:val="both"/>
        <w:rPr>
          <w:rFonts w:eastAsiaTheme="minorHAnsi"/>
          <w:lang w:eastAsia="en-US"/>
        </w:rPr>
      </w:pPr>
      <w:r w:rsidRPr="00ED2D35">
        <w:rPr>
          <w:rFonts w:eastAsiaTheme="minorHAnsi"/>
          <w:lang w:eastAsia="en-US"/>
        </w:rPr>
        <w:t>Постановление №230 от 17.05.2017 Об утверждении программы «Комплексного развития транспортной инфраструктуры Ермолинского сельского поселения на период 2017-2021 годы с перспективой до 2035 года».</w:t>
      </w:r>
    </w:p>
    <w:p w14:paraId="46FBEDEB" w14:textId="77777777" w:rsidR="00ED2D35" w:rsidRPr="00ED2D35" w:rsidRDefault="00ED2D35" w:rsidP="00ED2D35">
      <w:pPr>
        <w:spacing w:line="276" w:lineRule="auto"/>
        <w:ind w:firstLine="709"/>
        <w:contextualSpacing/>
        <w:jc w:val="both"/>
        <w:rPr>
          <w:rFonts w:eastAsiaTheme="minorHAnsi"/>
          <w:lang w:eastAsia="en-US"/>
        </w:rPr>
      </w:pPr>
    </w:p>
    <w:p w14:paraId="49E328F0" w14:textId="77777777" w:rsidR="00ED2D35" w:rsidRPr="00ED2D35" w:rsidRDefault="00ED2D35" w:rsidP="00ED2D35">
      <w:pPr>
        <w:spacing w:line="276" w:lineRule="auto"/>
        <w:ind w:left="567"/>
        <w:contextualSpacing/>
        <w:jc w:val="both"/>
        <w:rPr>
          <w:rFonts w:eastAsiaTheme="minorHAnsi"/>
          <w:lang w:eastAsia="en-US"/>
        </w:rPr>
      </w:pPr>
    </w:p>
    <w:p w14:paraId="2AA64D7D" w14:textId="77777777" w:rsidR="00ED2D35" w:rsidRPr="00ED2D35" w:rsidRDefault="00ED2D35" w:rsidP="00ED2D35">
      <w:pPr>
        <w:spacing w:line="276" w:lineRule="auto"/>
        <w:ind w:left="567"/>
        <w:contextualSpacing/>
        <w:jc w:val="both"/>
        <w:rPr>
          <w:rFonts w:eastAsiaTheme="minorHAnsi"/>
          <w:lang w:eastAsia="en-US"/>
        </w:rPr>
        <w:sectPr w:rsidR="00ED2D35" w:rsidRPr="00ED2D35">
          <w:footerReference w:type="default" r:id="rId16"/>
          <w:pgSz w:w="11906" w:h="16838"/>
          <w:pgMar w:top="1134" w:right="850" w:bottom="1134" w:left="1701" w:header="708" w:footer="708" w:gutter="0"/>
          <w:cols w:space="708"/>
          <w:docGrid w:linePitch="360"/>
        </w:sectPr>
      </w:pPr>
    </w:p>
    <w:p w14:paraId="48F78721" w14:textId="458CCA05" w:rsidR="00ED2D35" w:rsidRPr="00ED2D35" w:rsidRDefault="002E6AEE" w:rsidP="00ED2D35">
      <w:pPr>
        <w:keepNext/>
        <w:keepLines/>
        <w:spacing w:line="276" w:lineRule="auto"/>
        <w:ind w:firstLine="567"/>
        <w:jc w:val="both"/>
        <w:outlineLvl w:val="0"/>
        <w:rPr>
          <w:rFonts w:eastAsiaTheme="majorEastAsia"/>
          <w:b/>
          <w:bCs/>
          <w:caps/>
          <w:shd w:val="clear" w:color="auto" w:fill="FFFFFF"/>
          <w:lang w:eastAsia="en-US"/>
        </w:rPr>
      </w:pPr>
      <w:bookmarkStart w:id="21" w:name="_Toc79738242"/>
      <w:bookmarkStart w:id="22" w:name="_Toc86422604"/>
      <w:bookmarkStart w:id="23" w:name="_Toc86653003"/>
      <w:bookmarkStart w:id="24" w:name="_Toc169512641"/>
      <w:r>
        <w:rPr>
          <w:rFonts w:eastAsiaTheme="majorEastAsia"/>
          <w:b/>
          <w:bCs/>
          <w:lang w:eastAsia="en-US"/>
        </w:rPr>
        <w:lastRenderedPageBreak/>
        <w:t>Р</w:t>
      </w:r>
      <w:r w:rsidRPr="00ED2D35">
        <w:rPr>
          <w:rFonts w:eastAsiaTheme="majorEastAsia"/>
          <w:b/>
          <w:bCs/>
          <w:lang w:eastAsia="en-US"/>
        </w:rPr>
        <w:t>аздел 2</w:t>
      </w:r>
      <w:r w:rsidR="00ED2D35" w:rsidRPr="00ED2D35">
        <w:rPr>
          <w:rFonts w:eastAsiaTheme="majorEastAsia"/>
          <w:b/>
          <w:bCs/>
          <w:caps/>
          <w:lang w:eastAsia="en-US"/>
        </w:rPr>
        <w:t xml:space="preserve">. </w:t>
      </w:r>
      <w:bookmarkEnd w:id="21"/>
      <w:bookmarkEnd w:id="22"/>
      <w:bookmarkEnd w:id="23"/>
      <w:r>
        <w:rPr>
          <w:rFonts w:eastAsiaTheme="majorEastAsia"/>
          <w:b/>
          <w:bCs/>
          <w:shd w:val="clear" w:color="auto" w:fill="FFFFFF"/>
          <w:lang w:eastAsia="en-US"/>
        </w:rPr>
        <w:t>О</w:t>
      </w:r>
      <w:r w:rsidRPr="00ED2D35">
        <w:rPr>
          <w:rFonts w:eastAsiaTheme="majorEastAsia"/>
          <w:b/>
          <w:bCs/>
          <w:shd w:val="clear" w:color="auto" w:fill="FFFFFF"/>
          <w:lang w:eastAsia="en-US"/>
        </w:rPr>
        <w:t>боснование выбранного варианта размещения объектов местного значения поселения на основе анализа использования территорий поселения</w:t>
      </w:r>
      <w:bookmarkEnd w:id="24"/>
    </w:p>
    <w:p w14:paraId="5B07EB35" w14:textId="1582CD05" w:rsidR="00ED2D35" w:rsidRPr="00ED2D35" w:rsidRDefault="002E6AEE" w:rsidP="00ED2D35">
      <w:pPr>
        <w:keepNext/>
        <w:keepLines/>
        <w:spacing w:before="40" w:line="259" w:lineRule="auto"/>
        <w:ind w:firstLine="567"/>
        <w:outlineLvl w:val="1"/>
        <w:rPr>
          <w:rFonts w:eastAsiaTheme="majorEastAsia"/>
          <w:b/>
          <w:bCs/>
          <w:lang w:eastAsia="en-US"/>
        </w:rPr>
      </w:pPr>
      <w:bookmarkStart w:id="25" w:name="_Toc86422605"/>
      <w:bookmarkStart w:id="26" w:name="_Toc86653004"/>
      <w:bookmarkStart w:id="27" w:name="_Toc169512642"/>
      <w:r w:rsidRPr="00ED2D35">
        <w:rPr>
          <w:rFonts w:eastAsiaTheme="majorEastAsia"/>
          <w:b/>
          <w:bCs/>
          <w:lang w:eastAsia="en-US"/>
        </w:rPr>
        <w:t xml:space="preserve">2.1. </w:t>
      </w:r>
      <w:bookmarkEnd w:id="25"/>
      <w:r>
        <w:rPr>
          <w:rFonts w:eastAsiaTheme="majorEastAsia"/>
          <w:b/>
          <w:bCs/>
          <w:lang w:eastAsia="en-US"/>
        </w:rPr>
        <w:t>О</w:t>
      </w:r>
      <w:r w:rsidRPr="00ED2D35">
        <w:rPr>
          <w:rFonts w:eastAsiaTheme="majorEastAsia"/>
          <w:b/>
          <w:bCs/>
          <w:lang w:eastAsia="en-US"/>
        </w:rPr>
        <w:t>бщая характеристика территории</w:t>
      </w:r>
      <w:bookmarkEnd w:id="26"/>
      <w:bookmarkEnd w:id="27"/>
    </w:p>
    <w:p w14:paraId="59D73182" w14:textId="77777777" w:rsidR="00ED2D35" w:rsidRPr="00ED2D35" w:rsidRDefault="00ED2D35" w:rsidP="00ED2D35">
      <w:pPr>
        <w:rPr>
          <w:rFonts w:eastAsiaTheme="minorHAnsi"/>
          <w:lang w:eastAsia="en-US"/>
        </w:rPr>
      </w:pPr>
    </w:p>
    <w:p w14:paraId="2F933F97" w14:textId="77777777" w:rsidR="00ED2D35" w:rsidRPr="00ED2D35" w:rsidRDefault="00ED2D35" w:rsidP="00ED2D35">
      <w:pPr>
        <w:ind w:firstLine="567"/>
        <w:jc w:val="both"/>
        <w:rPr>
          <w:rFonts w:eastAsiaTheme="minorHAnsi"/>
          <w:iCs/>
          <w:color w:val="000000"/>
          <w:lang w:eastAsia="en-US"/>
        </w:rPr>
      </w:pPr>
      <w:bookmarkStart w:id="28" w:name="_Toc81553220"/>
      <w:bookmarkStart w:id="29" w:name="_Toc86422606"/>
      <w:bookmarkStart w:id="30" w:name="_Toc86653005"/>
      <w:r w:rsidRPr="00ED2D35">
        <w:rPr>
          <w:rFonts w:eastAsiaTheme="minorHAnsi"/>
          <w:iCs/>
          <w:color w:val="000000"/>
          <w:lang w:eastAsia="en-US"/>
        </w:rPr>
        <w:t xml:space="preserve">Ермолинское сельское поселение – муниципальное образование в Новгородском муниципальном районе Новгородской области Российской Федерации. </w:t>
      </w:r>
      <w:r w:rsidRPr="00ED2D35">
        <w:rPr>
          <w:rFonts w:eastAsiaTheme="minorHAnsi"/>
          <w:color w:val="202122"/>
          <w:shd w:val="clear" w:color="auto" w:fill="FFFFFF"/>
          <w:lang w:eastAsia="en-US"/>
        </w:rPr>
        <w:t xml:space="preserve">Территория поселения с запада примыкает к городу </w:t>
      </w:r>
      <w:r w:rsidRPr="00ED2D35">
        <w:rPr>
          <w:rFonts w:eastAsiaTheme="minorHAnsi"/>
          <w:shd w:val="clear" w:color="auto" w:fill="FFFFFF"/>
          <w:lang w:eastAsia="en-US"/>
        </w:rPr>
        <w:t>Великий Новгород</w:t>
      </w:r>
      <w:r w:rsidRPr="00ED2D35">
        <w:rPr>
          <w:rFonts w:eastAsiaTheme="minorHAnsi"/>
          <w:color w:val="202122"/>
          <w:shd w:val="clear" w:color="auto" w:fill="FFFFFF"/>
          <w:lang w:eastAsia="en-US"/>
        </w:rPr>
        <w:t xml:space="preserve">. Между поселением и городом протекает река </w:t>
      </w:r>
      <w:r w:rsidRPr="00ED2D35">
        <w:rPr>
          <w:rFonts w:eastAsiaTheme="minorHAnsi"/>
          <w:shd w:val="clear" w:color="auto" w:fill="FFFFFF"/>
          <w:lang w:eastAsia="en-US"/>
        </w:rPr>
        <w:t>Веряжа</w:t>
      </w:r>
      <w:r w:rsidRPr="00ED2D35">
        <w:rPr>
          <w:rFonts w:eastAsiaTheme="minorHAnsi"/>
          <w:color w:val="202122"/>
          <w:shd w:val="clear" w:color="auto" w:fill="FFFFFF"/>
          <w:lang w:eastAsia="en-US"/>
        </w:rPr>
        <w:t xml:space="preserve"> и её приток </w:t>
      </w:r>
      <w:proofErr w:type="spellStart"/>
      <w:r w:rsidRPr="00ED2D35">
        <w:rPr>
          <w:rFonts w:eastAsiaTheme="minorHAnsi"/>
          <w:shd w:val="clear" w:color="auto" w:fill="FFFFFF"/>
          <w:lang w:eastAsia="en-US"/>
        </w:rPr>
        <w:t>Веряжка</w:t>
      </w:r>
      <w:proofErr w:type="spellEnd"/>
      <w:r w:rsidRPr="00ED2D35">
        <w:rPr>
          <w:rFonts w:eastAsiaTheme="minorHAnsi"/>
          <w:color w:val="202122"/>
          <w:shd w:val="clear" w:color="auto" w:fill="FFFFFF"/>
          <w:lang w:eastAsia="en-US"/>
        </w:rPr>
        <w:t xml:space="preserve">, также по его территории протекают реки </w:t>
      </w:r>
      <w:proofErr w:type="spellStart"/>
      <w:r w:rsidRPr="00ED2D35">
        <w:rPr>
          <w:rFonts w:eastAsiaTheme="minorHAnsi"/>
          <w:shd w:val="clear" w:color="auto" w:fill="FFFFFF"/>
          <w:lang w:eastAsia="en-US"/>
        </w:rPr>
        <w:t>Видогощь</w:t>
      </w:r>
      <w:proofErr w:type="spellEnd"/>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Веронда</w:t>
      </w:r>
      <w:r w:rsidRPr="00ED2D35">
        <w:rPr>
          <w:rFonts w:eastAsiaTheme="minorHAnsi"/>
          <w:color w:val="202122"/>
          <w:shd w:val="clear" w:color="auto" w:fill="FFFFFF"/>
          <w:lang w:eastAsia="en-US"/>
        </w:rPr>
        <w:t xml:space="preserve">, </w:t>
      </w:r>
      <w:proofErr w:type="spellStart"/>
      <w:r w:rsidRPr="00ED2D35">
        <w:rPr>
          <w:rFonts w:eastAsiaTheme="minorHAnsi"/>
          <w:color w:val="202122"/>
          <w:shd w:val="clear" w:color="auto" w:fill="FFFFFF"/>
          <w:lang w:eastAsia="en-US"/>
        </w:rPr>
        <w:t>Добрынька</w:t>
      </w:r>
      <w:proofErr w:type="spellEnd"/>
      <w:r w:rsidRPr="00ED2D35">
        <w:rPr>
          <w:rFonts w:eastAsiaTheme="minorHAnsi"/>
          <w:color w:val="202122"/>
          <w:shd w:val="clear" w:color="auto" w:fill="FFFFFF"/>
          <w:lang w:eastAsia="en-US"/>
        </w:rPr>
        <w:t xml:space="preserve">, </w:t>
      </w:r>
      <w:proofErr w:type="spellStart"/>
      <w:r w:rsidRPr="00ED2D35">
        <w:rPr>
          <w:rFonts w:eastAsiaTheme="minorHAnsi"/>
          <w:shd w:val="clear" w:color="auto" w:fill="FFFFFF"/>
          <w:lang w:eastAsia="en-US"/>
        </w:rPr>
        <w:t>Чежа</w:t>
      </w:r>
      <w:proofErr w:type="spellEnd"/>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Змейка</w:t>
      </w:r>
      <w:r w:rsidRPr="00ED2D35">
        <w:rPr>
          <w:rFonts w:eastAsiaTheme="minorHAnsi"/>
          <w:color w:val="202122"/>
          <w:shd w:val="clear" w:color="auto" w:fill="FFFFFF"/>
          <w:lang w:eastAsia="en-US"/>
        </w:rPr>
        <w:t xml:space="preserve">, </w:t>
      </w:r>
      <w:r w:rsidRPr="00ED2D35">
        <w:rPr>
          <w:rFonts w:eastAsiaTheme="minorHAnsi"/>
          <w:shd w:val="clear" w:color="auto" w:fill="FFFFFF"/>
          <w:lang w:eastAsia="en-US"/>
        </w:rPr>
        <w:t>Соковая</w:t>
      </w:r>
      <w:r w:rsidRPr="00ED2D35">
        <w:rPr>
          <w:rFonts w:eastAsiaTheme="minorHAnsi"/>
          <w:color w:val="202122"/>
          <w:shd w:val="clear" w:color="auto" w:fill="FFFFFF"/>
          <w:lang w:eastAsia="en-US"/>
        </w:rPr>
        <w:t>; проходит автодорога Р-47 Великий Новгород—</w:t>
      </w:r>
      <w:r w:rsidRPr="00ED2D35">
        <w:rPr>
          <w:rFonts w:eastAsiaTheme="minorHAnsi"/>
          <w:shd w:val="clear" w:color="auto" w:fill="FFFFFF"/>
          <w:lang w:eastAsia="en-US"/>
        </w:rPr>
        <w:t>Луга</w:t>
      </w:r>
      <w:r w:rsidRPr="00ED2D35">
        <w:rPr>
          <w:rFonts w:eastAsiaTheme="minorHAnsi"/>
          <w:color w:val="202122"/>
          <w:shd w:val="clear" w:color="auto" w:fill="FFFFFF"/>
          <w:lang w:eastAsia="en-US"/>
        </w:rPr>
        <w:t xml:space="preserve"> и участок </w:t>
      </w:r>
      <w:r w:rsidRPr="00ED2D35">
        <w:rPr>
          <w:rFonts w:eastAsiaTheme="minorHAnsi"/>
          <w:shd w:val="clear" w:color="auto" w:fill="FFFFFF"/>
          <w:lang w:eastAsia="en-US"/>
        </w:rPr>
        <w:t>Октябрьской железной дороги</w:t>
      </w:r>
      <w:r w:rsidRPr="00ED2D35">
        <w:rPr>
          <w:rFonts w:eastAsiaTheme="minorHAnsi"/>
          <w:color w:val="202122"/>
          <w:shd w:val="clear" w:color="auto" w:fill="FFFFFF"/>
          <w:lang w:eastAsia="en-US"/>
        </w:rPr>
        <w:t xml:space="preserve"> Великий Новгород—Луга.</w:t>
      </w:r>
    </w:p>
    <w:p w14:paraId="3EFB44E5" w14:textId="77777777" w:rsidR="00ED2D35" w:rsidRPr="00ED2D35" w:rsidRDefault="00ED2D35" w:rsidP="00ED2D35">
      <w:pPr>
        <w:ind w:firstLine="567"/>
        <w:jc w:val="both"/>
        <w:rPr>
          <w:rFonts w:eastAsiaTheme="minorHAnsi"/>
          <w:iCs/>
          <w:color w:val="000000"/>
          <w:lang w:eastAsia="en-US"/>
        </w:rPr>
      </w:pPr>
      <w:r w:rsidRPr="00ED2D35">
        <w:rPr>
          <w:rFonts w:eastAsiaTheme="minorHAnsi"/>
          <w:color w:val="202122"/>
          <w:shd w:val="clear" w:color="auto" w:fill="FFFFFF"/>
          <w:lang w:eastAsia="en-US"/>
        </w:rPr>
        <w:t xml:space="preserve">Ермолинское сельское поселение было образовано в 2005—2006 годах, в 2014 году было упразднено, наряду с также упразднёнными </w:t>
      </w:r>
      <w:r w:rsidRPr="00ED2D35">
        <w:rPr>
          <w:rFonts w:eastAsiaTheme="minorHAnsi"/>
          <w:shd w:val="clear" w:color="auto" w:fill="FFFFFF"/>
          <w:lang w:eastAsia="en-US"/>
        </w:rPr>
        <w:t>Григоровским</w:t>
      </w:r>
      <w:r w:rsidRPr="00ED2D35">
        <w:rPr>
          <w:rFonts w:eastAsiaTheme="minorHAnsi"/>
          <w:color w:val="202122"/>
          <w:shd w:val="clear" w:color="auto" w:fill="FFFFFF"/>
          <w:lang w:eastAsia="en-US"/>
        </w:rPr>
        <w:t xml:space="preserve"> и </w:t>
      </w:r>
      <w:proofErr w:type="spellStart"/>
      <w:r w:rsidRPr="00ED2D35">
        <w:rPr>
          <w:rFonts w:eastAsiaTheme="minorHAnsi"/>
          <w:shd w:val="clear" w:color="auto" w:fill="FFFFFF"/>
          <w:lang w:eastAsia="en-US"/>
        </w:rPr>
        <w:t>Сырковским</w:t>
      </w:r>
      <w:proofErr w:type="spellEnd"/>
      <w:r w:rsidRPr="00ED2D35">
        <w:rPr>
          <w:rFonts w:eastAsiaTheme="minorHAnsi"/>
          <w:color w:val="202122"/>
          <w:shd w:val="clear" w:color="auto" w:fill="FFFFFF"/>
          <w:lang w:eastAsia="en-US"/>
        </w:rPr>
        <w:t xml:space="preserve"> сельскими поселениями, после чего они были объединены во вновь образованное одноимённое муниципальное образование Ермолинское сельское поселение с определением административного центра в деревне </w:t>
      </w:r>
      <w:proofErr w:type="spellStart"/>
      <w:r w:rsidRPr="00ED2D35">
        <w:rPr>
          <w:rFonts w:eastAsiaTheme="minorHAnsi"/>
          <w:color w:val="202122"/>
          <w:shd w:val="clear" w:color="auto" w:fill="FFFFFF"/>
          <w:lang w:eastAsia="en-US"/>
        </w:rPr>
        <w:t>Ермолино</w:t>
      </w:r>
      <w:proofErr w:type="spellEnd"/>
      <w:r w:rsidRPr="00ED2D35">
        <w:rPr>
          <w:rFonts w:eastAsiaTheme="minorHAnsi"/>
          <w:color w:val="202122"/>
          <w:shd w:val="clear" w:color="auto" w:fill="FFFFFF"/>
          <w:vertAlign w:val="superscript"/>
          <w:lang w:eastAsia="en-US"/>
        </w:rPr>
        <w:t xml:space="preserve">, </w:t>
      </w:r>
      <w:r w:rsidRPr="00ED2D35">
        <w:rPr>
          <w:rFonts w:eastAsiaTheme="minorHAnsi"/>
          <w:iCs/>
          <w:color w:val="000000"/>
          <w:lang w:eastAsia="en-US"/>
        </w:rPr>
        <w:t>в соответствии с 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488ED224" w14:textId="77777777" w:rsidR="00ED2D35" w:rsidRP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 xml:space="preserve">В состав территории муниципального образования Ермолинского сельского поселения входят следующие населенные пункты: деревня Березовка, деревня Болотная, деревня </w:t>
      </w:r>
      <w:proofErr w:type="spellStart"/>
      <w:r w:rsidRPr="00ED2D35">
        <w:rPr>
          <w:rFonts w:eastAsiaTheme="minorHAnsi"/>
          <w:iCs/>
          <w:color w:val="000000"/>
          <w:lang w:eastAsia="en-US"/>
        </w:rPr>
        <w:t>Вашково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Видогощь</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Вяжищи</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Горынево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Григорово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Ермолино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Кшентицы</w:t>
      </w:r>
      <w:proofErr w:type="spellEnd"/>
      <w:r w:rsidRPr="00ED2D35">
        <w:rPr>
          <w:rFonts w:eastAsiaTheme="minorHAnsi"/>
          <w:iCs/>
          <w:color w:val="000000"/>
          <w:lang w:eastAsia="en-US"/>
        </w:rPr>
        <w:t xml:space="preserve">, деревня Лешино, деревня </w:t>
      </w:r>
      <w:proofErr w:type="spellStart"/>
      <w:r w:rsidRPr="00ED2D35">
        <w:rPr>
          <w:rFonts w:eastAsiaTheme="minorHAnsi"/>
          <w:iCs/>
          <w:color w:val="000000"/>
          <w:lang w:eastAsia="en-US"/>
        </w:rPr>
        <w:t>Люболяды</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Ляпино</w:t>
      </w:r>
      <w:proofErr w:type="spellEnd"/>
      <w:r w:rsidRPr="00ED2D35">
        <w:rPr>
          <w:rFonts w:eastAsiaTheme="minorHAnsi"/>
          <w:iCs/>
          <w:color w:val="000000"/>
          <w:lang w:eastAsia="en-US"/>
        </w:rPr>
        <w:t xml:space="preserve">, деревня </w:t>
      </w:r>
      <w:proofErr w:type="spellStart"/>
      <w:r w:rsidRPr="00ED2D35">
        <w:rPr>
          <w:rFonts w:eastAsiaTheme="minorHAnsi"/>
          <w:iCs/>
          <w:color w:val="000000"/>
          <w:lang w:eastAsia="en-US"/>
        </w:rPr>
        <w:t>Нащи</w:t>
      </w:r>
      <w:proofErr w:type="spellEnd"/>
      <w:r w:rsidRPr="00ED2D35">
        <w:rPr>
          <w:rFonts w:eastAsiaTheme="minorHAnsi"/>
          <w:iCs/>
          <w:color w:val="000000"/>
          <w:lang w:eastAsia="en-US"/>
        </w:rPr>
        <w:t xml:space="preserve">, деревня Новая Мельница, деревня </w:t>
      </w:r>
      <w:proofErr w:type="spellStart"/>
      <w:r w:rsidRPr="00ED2D35">
        <w:rPr>
          <w:rFonts w:eastAsiaTheme="minorHAnsi"/>
          <w:iCs/>
          <w:color w:val="000000"/>
          <w:lang w:eastAsia="en-US"/>
        </w:rPr>
        <w:t>Плетниха</w:t>
      </w:r>
      <w:proofErr w:type="spellEnd"/>
      <w:r w:rsidRPr="00ED2D35">
        <w:rPr>
          <w:rFonts w:eastAsiaTheme="minorHAnsi"/>
          <w:iCs/>
          <w:color w:val="000000"/>
          <w:lang w:eastAsia="en-US"/>
        </w:rPr>
        <w:t xml:space="preserve">, деревня Соковая, деревня Старая Мельница, деревня </w:t>
      </w:r>
      <w:proofErr w:type="spellStart"/>
      <w:r w:rsidRPr="00ED2D35">
        <w:rPr>
          <w:rFonts w:eastAsiaTheme="minorHAnsi"/>
          <w:iCs/>
          <w:color w:val="000000"/>
          <w:lang w:eastAsia="en-US"/>
        </w:rPr>
        <w:t>Сырково</w:t>
      </w:r>
      <w:proofErr w:type="spellEnd"/>
      <w:r w:rsidRPr="00ED2D35">
        <w:rPr>
          <w:rFonts w:eastAsiaTheme="minorHAnsi"/>
          <w:iCs/>
          <w:color w:val="000000"/>
          <w:lang w:eastAsia="en-US"/>
        </w:rPr>
        <w:t>, хутор Кожевница.</w:t>
      </w:r>
    </w:p>
    <w:p w14:paraId="2A209DD3" w14:textId="77777777" w:rsidR="00ED2D35" w:rsidRPr="00ED2D35" w:rsidRDefault="00ED2D35" w:rsidP="00ED2D35">
      <w:pPr>
        <w:ind w:firstLine="567"/>
        <w:jc w:val="both"/>
        <w:rPr>
          <w:rFonts w:eastAsiaTheme="minorHAnsi"/>
          <w:iCs/>
          <w:color w:val="000000"/>
          <w:lang w:eastAsia="en-US"/>
        </w:rPr>
      </w:pPr>
      <w:r w:rsidRPr="00ED2D35">
        <w:rPr>
          <w:rFonts w:eastAsiaTheme="minorHAnsi"/>
          <w:iCs/>
          <w:color w:val="000000"/>
          <w:lang w:eastAsia="en-US"/>
        </w:rPr>
        <w:t>Площадь Ермолинского сельского поселения — 46021,4 га. Численность населения на 01.01.2023 г. 14220 человек.</w:t>
      </w:r>
    </w:p>
    <w:p w14:paraId="40536CF6" w14:textId="77777777" w:rsidR="00ED2D35" w:rsidRPr="00ED2D35" w:rsidRDefault="00ED2D35" w:rsidP="00ED2D35">
      <w:pPr>
        <w:ind w:firstLine="567"/>
      </w:pPr>
      <w:r w:rsidRPr="00ED2D35">
        <w:br w:type="page"/>
      </w:r>
    </w:p>
    <w:p w14:paraId="5B87F3E1" w14:textId="127813D2" w:rsidR="00ED2D35" w:rsidRPr="00ED2D35" w:rsidRDefault="002E6AEE" w:rsidP="00ED2D35">
      <w:pPr>
        <w:keepNext/>
        <w:keepLines/>
        <w:ind w:firstLine="567"/>
        <w:jc w:val="both"/>
        <w:outlineLvl w:val="1"/>
        <w:rPr>
          <w:rFonts w:eastAsiaTheme="majorEastAsia"/>
          <w:b/>
          <w:bCs/>
          <w:lang w:eastAsia="en-US"/>
        </w:rPr>
      </w:pPr>
      <w:bookmarkStart w:id="31" w:name="_Toc169512643"/>
      <w:r w:rsidRPr="00ED2D35">
        <w:rPr>
          <w:rFonts w:eastAsiaTheme="majorEastAsia"/>
          <w:b/>
          <w:bCs/>
          <w:lang w:eastAsia="en-US"/>
        </w:rPr>
        <w:lastRenderedPageBreak/>
        <w:t xml:space="preserve">2.2. </w:t>
      </w:r>
      <w:bookmarkEnd w:id="28"/>
      <w:r>
        <w:rPr>
          <w:rFonts w:eastAsiaTheme="majorEastAsia"/>
          <w:b/>
          <w:bCs/>
          <w:lang w:eastAsia="en-US"/>
        </w:rPr>
        <w:t>П</w:t>
      </w:r>
      <w:r w:rsidRPr="00ED2D35">
        <w:rPr>
          <w:rFonts w:eastAsiaTheme="majorEastAsia"/>
          <w:b/>
          <w:bCs/>
          <w:lang w:eastAsia="en-US"/>
        </w:rPr>
        <w:t>риродные условия и ресурсы территории</w:t>
      </w:r>
      <w:bookmarkEnd w:id="29"/>
      <w:bookmarkEnd w:id="30"/>
      <w:bookmarkEnd w:id="31"/>
    </w:p>
    <w:p w14:paraId="09A3E8C4" w14:textId="77777777" w:rsidR="00ED2D35" w:rsidRPr="00ED2D35" w:rsidRDefault="00ED2D35" w:rsidP="00ED2D35">
      <w:pPr>
        <w:ind w:firstLine="567"/>
        <w:jc w:val="both"/>
        <w:rPr>
          <w:rFonts w:eastAsiaTheme="minorHAnsi"/>
          <w:lang w:eastAsia="en-US"/>
        </w:rPr>
      </w:pPr>
      <w:bookmarkStart w:id="32" w:name="_Toc81553221"/>
      <w:r w:rsidRPr="00ED2D35">
        <w:rPr>
          <w:rFonts w:eastAsiaTheme="minorHAnsi"/>
          <w:lang w:eastAsia="en-US"/>
        </w:rPr>
        <w:t>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w:t>
      </w:r>
    </w:p>
    <w:p w14:paraId="70255B80"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w:t>
      </w:r>
    </w:p>
    <w:p w14:paraId="6434357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14:paraId="41F3C25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w:t>
      </w:r>
      <w:proofErr w:type="gramStart"/>
      <w:r w:rsidRPr="00ED2D35">
        <w:rPr>
          <w:rFonts w:eastAsiaTheme="minorHAnsi"/>
          <w:lang w:eastAsia="en-US"/>
        </w:rPr>
        <w:t>м/сек. Летом</w:t>
      </w:r>
      <w:proofErr w:type="gramEnd"/>
      <w:r w:rsidRPr="00ED2D35">
        <w:rPr>
          <w:rFonts w:eastAsiaTheme="minorHAnsi"/>
          <w:lang w:eastAsia="en-US"/>
        </w:rPr>
        <w:t xml:space="preserve"> часто наблюдаются ветры северо-западного и западного направлений.</w:t>
      </w:r>
    </w:p>
    <w:p w14:paraId="3F74431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 геоморфологическом отношении территория приурочена к </w:t>
      </w:r>
      <w:proofErr w:type="spellStart"/>
      <w:r w:rsidRPr="00ED2D35">
        <w:rPr>
          <w:rFonts w:eastAsiaTheme="minorHAnsi"/>
          <w:lang w:eastAsia="en-US"/>
        </w:rPr>
        <w:t>Ильменско-Волховской</w:t>
      </w:r>
      <w:proofErr w:type="spellEnd"/>
      <w:r w:rsidRPr="00ED2D35">
        <w:rPr>
          <w:rFonts w:eastAsiaTheme="minorHAnsi"/>
          <w:lang w:eastAsia="en-US"/>
        </w:rPr>
        <w:t xml:space="preserve">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w:t>
      </w:r>
      <w:proofErr w:type="spellStart"/>
      <w:r w:rsidRPr="00ED2D35">
        <w:rPr>
          <w:rFonts w:eastAsiaTheme="minorHAnsi"/>
          <w:lang w:eastAsia="en-US"/>
        </w:rPr>
        <w:t>Террасированность</w:t>
      </w:r>
      <w:proofErr w:type="spellEnd"/>
      <w:r w:rsidRPr="00ED2D35">
        <w:rPr>
          <w:rFonts w:eastAsiaTheme="minorHAnsi"/>
          <w:lang w:eastAsia="en-US"/>
        </w:rPr>
        <w:t xml:space="preserve"> равнин свидетельствует о ряде этапов спада озерных вод. К ним же относятся болотные равнины, широко развитые на водоразделах.</w:t>
      </w:r>
    </w:p>
    <w:p w14:paraId="6A3F03B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Абсолютные отметки поверхности изменяются от 18-25 м.</w:t>
      </w:r>
    </w:p>
    <w:p w14:paraId="0E7DE04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Поверхность территорий осложнена осушительными каналами.</w:t>
      </w:r>
    </w:p>
    <w:p w14:paraId="0E115C4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Гидрографическая сеть представлена реками Веронда, </w:t>
      </w:r>
      <w:proofErr w:type="spellStart"/>
      <w:r w:rsidRPr="00ED2D35">
        <w:rPr>
          <w:rFonts w:eastAsiaTheme="minorHAnsi"/>
          <w:lang w:eastAsia="en-US"/>
        </w:rPr>
        <w:t>Видогощь</w:t>
      </w:r>
      <w:proofErr w:type="spellEnd"/>
      <w:r w:rsidRPr="00ED2D35">
        <w:rPr>
          <w:rFonts w:eastAsiaTheme="minorHAnsi"/>
          <w:lang w:eastAsia="en-US"/>
        </w:rPr>
        <w:t xml:space="preserve">, Змейка, Веряжа, </w:t>
      </w:r>
      <w:proofErr w:type="spellStart"/>
      <w:r w:rsidRPr="00ED2D35">
        <w:rPr>
          <w:rFonts w:eastAsiaTheme="minorHAnsi"/>
          <w:lang w:eastAsia="en-US"/>
        </w:rPr>
        <w:t>Веряжка</w:t>
      </w:r>
      <w:proofErr w:type="spellEnd"/>
      <w:r w:rsidRPr="00ED2D35">
        <w:rPr>
          <w:rFonts w:eastAsiaTheme="minorHAnsi"/>
          <w:lang w:eastAsia="en-US"/>
        </w:rPr>
        <w:t>, Соковая и ручьями.</w:t>
      </w:r>
    </w:p>
    <w:p w14:paraId="4B0F00B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14:paraId="199C3B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Морена имеет почти повсеместное распространения.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 Флювиогляциальные отложения представлены разнозернистыми песками мощностью 1-5 м.</w:t>
      </w:r>
    </w:p>
    <w:p w14:paraId="19AE61C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14:paraId="51EA5F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Из-за возможности загрязнения, слабой обильности воды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14:paraId="274E0377"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Равнинный характер рельефа способствует застою вод.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14:paraId="76E7C278"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Заболоченные земли развиты очень широко, что создает трудности для строительного освоения территории.</w:t>
      </w:r>
    </w:p>
    <w:p w14:paraId="341C7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w:t>
      </w:r>
    </w:p>
    <w:p w14:paraId="43448068"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На отдельных небольших по площади участках могут быть встречены «слабые» грунты. Такими грунтами являются насыпные и «культурные» слои, </w:t>
      </w:r>
      <w:proofErr w:type="spellStart"/>
      <w:r w:rsidRPr="00ED2D35">
        <w:rPr>
          <w:rFonts w:eastAsiaTheme="minorHAnsi"/>
          <w:lang w:eastAsia="en-US"/>
        </w:rPr>
        <w:t>заторфованные</w:t>
      </w:r>
      <w:proofErr w:type="spellEnd"/>
      <w:r w:rsidRPr="00ED2D35">
        <w:rPr>
          <w:rFonts w:eastAsiaTheme="minorHAnsi"/>
          <w:lang w:eastAsia="en-US"/>
        </w:rPr>
        <w:t xml:space="preserve"> и сильно заиленные отложения, торф, ил.</w:t>
      </w:r>
    </w:p>
    <w:p w14:paraId="35FEDFF6"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10 м, затапливаемые в периоды паводков поймы рек.</w:t>
      </w:r>
    </w:p>
    <w:p w14:paraId="0DE2B377"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 xml:space="preserve">Дальнейшим стадиям проектирования застройки должен предшествовать необходимый комплекс инженерно-геологических исследований. </w:t>
      </w:r>
    </w:p>
    <w:p w14:paraId="4D0BA091"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521BA754" w14:textId="77777777" w:rsidR="00ED2D35" w:rsidRPr="00ED2D35" w:rsidRDefault="00ED2D35" w:rsidP="00ED2D35">
      <w:pPr>
        <w:ind w:firstLine="567"/>
        <w:jc w:val="both"/>
        <w:rPr>
          <w:rFonts w:eastAsiaTheme="minorHAnsi"/>
          <w:lang w:eastAsia="en-US"/>
        </w:rPr>
      </w:pPr>
    </w:p>
    <w:p w14:paraId="09EF1464" w14:textId="19C704A5" w:rsidR="00ED2D35" w:rsidRPr="00ED2D35" w:rsidRDefault="002E6AEE" w:rsidP="00ED2D35">
      <w:pPr>
        <w:keepNext/>
        <w:keepLines/>
        <w:ind w:firstLine="567"/>
        <w:jc w:val="both"/>
        <w:outlineLvl w:val="1"/>
        <w:rPr>
          <w:rFonts w:eastAsiaTheme="majorEastAsia"/>
          <w:b/>
          <w:lang w:eastAsia="en-US"/>
        </w:rPr>
      </w:pPr>
      <w:bookmarkStart w:id="33" w:name="_Toc169512644"/>
      <w:r w:rsidRPr="00ED2D35">
        <w:rPr>
          <w:rFonts w:eastAsiaTheme="majorEastAsia"/>
          <w:b/>
          <w:lang w:eastAsia="en-US"/>
        </w:rPr>
        <w:t xml:space="preserve">2.3. </w:t>
      </w:r>
      <w:r>
        <w:rPr>
          <w:rFonts w:eastAsiaTheme="majorEastAsia"/>
          <w:b/>
          <w:lang w:eastAsia="en-US"/>
        </w:rPr>
        <w:t>О</w:t>
      </w:r>
      <w:r w:rsidRPr="00ED2D35">
        <w:rPr>
          <w:rFonts w:eastAsiaTheme="majorEastAsia"/>
          <w:b/>
          <w:lang w:eastAsia="en-US"/>
        </w:rPr>
        <w:t>собо охраняемые природные территории</w:t>
      </w:r>
      <w:bookmarkEnd w:id="33"/>
    </w:p>
    <w:p w14:paraId="33EDEFC2"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В соответствии с Федеральным законом Российской Федерации от 14 марта 1995 года № 33-ФЗ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14:paraId="4A13BE7E"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shd w:val="clear" w:color="auto" w:fill="FFFFFF"/>
          <w:lang w:eastAsia="en-US"/>
        </w:rPr>
        <w:t>По данным Министерства природных ресурсов, лесного хозяйства и экологии Новгородской области (Приложение 2) на территории Ермолинского сельского поселения Новгородского района особо охраняемые природные территории (далее – ООПТ) регионального и местного значения, их охранные зоны, а также территории, предназначенные для создания ООПТ регионального значения согласно схеме территориального планирования Новгородской области, утвержденной постановлением Администрации Новгородской области от 29.06.2012 № 370, отсутствуют.</w:t>
      </w:r>
    </w:p>
    <w:p w14:paraId="727FB984" w14:textId="77777777" w:rsidR="00ED2D35" w:rsidRPr="00ED2D35" w:rsidRDefault="00ED2D35" w:rsidP="00ED2D35">
      <w:pPr>
        <w:ind w:firstLine="567"/>
        <w:jc w:val="both"/>
        <w:rPr>
          <w:rFonts w:eastAsiaTheme="minorHAnsi"/>
          <w:lang w:eastAsia="en-US"/>
        </w:rPr>
      </w:pPr>
    </w:p>
    <w:p w14:paraId="28FD03AD" w14:textId="6DB79154" w:rsidR="00ED2D35" w:rsidRPr="00ED2D35" w:rsidRDefault="002E6AEE" w:rsidP="00ED2D35">
      <w:pPr>
        <w:keepNext/>
        <w:keepLines/>
        <w:ind w:firstLine="567"/>
        <w:outlineLvl w:val="1"/>
        <w:rPr>
          <w:rFonts w:eastAsiaTheme="majorEastAsia"/>
          <w:b/>
          <w:lang w:eastAsia="en-US"/>
        </w:rPr>
      </w:pPr>
      <w:bookmarkStart w:id="34" w:name="_Toc169512645"/>
      <w:r w:rsidRPr="00ED2D35">
        <w:rPr>
          <w:rFonts w:eastAsiaTheme="majorEastAsia"/>
          <w:b/>
          <w:lang w:eastAsia="en-US"/>
        </w:rPr>
        <w:t xml:space="preserve">2.4. </w:t>
      </w:r>
      <w:r>
        <w:rPr>
          <w:rFonts w:eastAsiaTheme="majorEastAsia"/>
          <w:b/>
          <w:lang w:eastAsia="en-US"/>
        </w:rPr>
        <w:t>О</w:t>
      </w:r>
      <w:r w:rsidRPr="00ED2D35">
        <w:rPr>
          <w:rFonts w:eastAsiaTheme="majorEastAsia"/>
          <w:b/>
          <w:lang w:eastAsia="en-US"/>
        </w:rPr>
        <w:t>бъекты культурного наследия</w:t>
      </w:r>
      <w:bookmarkEnd w:id="34"/>
    </w:p>
    <w:p w14:paraId="0D82CE1B" w14:textId="77777777" w:rsidR="00ED2D35" w:rsidRPr="00ED2D35" w:rsidRDefault="00ED2D35" w:rsidP="00ED2D35">
      <w:pPr>
        <w:ind w:firstLine="567"/>
        <w:jc w:val="both"/>
        <w:rPr>
          <w:rFonts w:eastAsiaTheme="minorHAnsi"/>
          <w:lang w:eastAsia="en-US"/>
        </w:rPr>
      </w:pPr>
      <w:r w:rsidRPr="00ED2D35">
        <w:rPr>
          <w:rFonts w:eastAsiaTheme="minorHAnsi"/>
          <w:color w:val="000000" w:themeColor="text1"/>
          <w:lang w:eastAsia="en-US"/>
        </w:rPr>
        <w:t>По данным инспекции государственной охраны культурного наследия Новгородской области рассмотрены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расположенных на территории Ермолинского сельского поселения.</w:t>
      </w:r>
    </w:p>
    <w:p w14:paraId="6E299582" w14:textId="77777777" w:rsidR="00ED2D35" w:rsidRPr="00ED2D35" w:rsidRDefault="00ED2D35" w:rsidP="00ED2D35">
      <w:pPr>
        <w:ind w:firstLine="567"/>
        <w:jc w:val="center"/>
        <w:rPr>
          <w:rFonts w:eastAsiaTheme="minorHAnsi"/>
          <w:b/>
          <w:bCs/>
          <w:lang w:eastAsia="en-US"/>
        </w:rPr>
      </w:pPr>
    </w:p>
    <w:p w14:paraId="4C5982CE"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Объекты культурного наследия федерального значения</w:t>
      </w:r>
    </w:p>
    <w:p w14:paraId="20FBE5F0" w14:textId="77777777" w:rsidR="00ED2D35" w:rsidRPr="00ED2D35" w:rsidRDefault="00ED2D35" w:rsidP="00ED2D35">
      <w:pPr>
        <w:ind w:firstLine="567"/>
        <w:jc w:val="right"/>
        <w:rPr>
          <w:rFonts w:eastAsiaTheme="minorHAnsi"/>
          <w:lang w:eastAsia="en-US"/>
        </w:rPr>
      </w:pPr>
      <w:r w:rsidRPr="00ED2D35">
        <w:rPr>
          <w:rFonts w:eastAsiaTheme="minorHAnsi"/>
          <w:lang w:eastAsia="en-US"/>
        </w:rPr>
        <w:t>Таблица 2.4.1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49"/>
        <w:gridCol w:w="1953"/>
        <w:gridCol w:w="1095"/>
        <w:gridCol w:w="1746"/>
        <w:gridCol w:w="1793"/>
      </w:tblGrid>
      <w:tr w:rsidR="00ED2D35" w:rsidRPr="00ED2D35" w14:paraId="33BBDBDF" w14:textId="77777777" w:rsidTr="00ED2D35">
        <w:trPr>
          <w:trHeight w:val="720"/>
        </w:trPr>
        <w:tc>
          <w:tcPr>
            <w:tcW w:w="979" w:type="pct"/>
          </w:tcPr>
          <w:p w14:paraId="7AB0FE80"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Регистрационный</w:t>
            </w:r>
            <w:proofErr w:type="spellEnd"/>
            <w:r w:rsidRPr="00ED2D35">
              <w:rPr>
                <w:b/>
                <w:bCs/>
                <w:spacing w:val="-1"/>
                <w:sz w:val="22"/>
                <w:szCs w:val="22"/>
                <w:lang w:eastAsia="en-US"/>
              </w:rPr>
              <w:t xml:space="preserve"> </w:t>
            </w:r>
            <w:proofErr w:type="spellStart"/>
            <w:r w:rsidRPr="00ED2D35">
              <w:rPr>
                <w:b/>
                <w:bCs/>
                <w:spacing w:val="-1"/>
                <w:sz w:val="22"/>
                <w:szCs w:val="22"/>
                <w:lang w:eastAsia="en-US"/>
              </w:rPr>
              <w:t>н</w:t>
            </w:r>
            <w:r w:rsidRPr="00ED2D35">
              <w:rPr>
                <w:b/>
                <w:bCs/>
                <w:sz w:val="22"/>
                <w:szCs w:val="22"/>
                <w:lang w:eastAsia="en-US"/>
              </w:rPr>
              <w:t>омер</w:t>
            </w:r>
            <w:proofErr w:type="spellEnd"/>
          </w:p>
        </w:tc>
        <w:tc>
          <w:tcPr>
            <w:tcW w:w="571" w:type="pct"/>
          </w:tcPr>
          <w:p w14:paraId="73207E4A"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Вид</w:t>
            </w:r>
            <w:proofErr w:type="spellEnd"/>
          </w:p>
        </w:tc>
        <w:tc>
          <w:tcPr>
            <w:tcW w:w="1082" w:type="pct"/>
          </w:tcPr>
          <w:p w14:paraId="4099DE95"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Наименование</w:t>
            </w:r>
            <w:proofErr w:type="spellEnd"/>
          </w:p>
        </w:tc>
        <w:tc>
          <w:tcPr>
            <w:tcW w:w="552" w:type="pct"/>
          </w:tcPr>
          <w:p w14:paraId="69FCE426"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911" w:type="pct"/>
          </w:tcPr>
          <w:p w14:paraId="25C986D5"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34"/>
                <w:sz w:val="22"/>
                <w:szCs w:val="22"/>
                <w:lang w:val="ru-RU" w:eastAsia="en-US"/>
              </w:rPr>
              <w:t xml:space="preserve"> </w:t>
            </w:r>
            <w:r w:rsidRPr="00ED2D35">
              <w:rPr>
                <w:b/>
                <w:bCs/>
                <w:sz w:val="22"/>
                <w:szCs w:val="22"/>
                <w:lang w:val="ru-RU" w:eastAsia="en-US"/>
              </w:rPr>
              <w:t>о</w:t>
            </w:r>
            <w:r w:rsidRPr="00ED2D35">
              <w:rPr>
                <w:b/>
                <w:bCs/>
                <w:spacing w:val="34"/>
                <w:sz w:val="22"/>
                <w:szCs w:val="22"/>
                <w:lang w:val="ru-RU" w:eastAsia="en-US"/>
              </w:rPr>
              <w:t xml:space="preserve"> </w:t>
            </w:r>
            <w:r w:rsidRPr="00ED2D35">
              <w:rPr>
                <w:b/>
                <w:bCs/>
                <w:sz w:val="22"/>
                <w:szCs w:val="22"/>
                <w:lang w:val="ru-RU" w:eastAsia="en-US"/>
              </w:rPr>
              <w:t>постановке</w:t>
            </w:r>
            <w:r w:rsidRPr="00ED2D35">
              <w:rPr>
                <w:b/>
                <w:bCs/>
                <w:spacing w:val="-47"/>
                <w:sz w:val="22"/>
                <w:szCs w:val="22"/>
                <w:lang w:val="ru-RU" w:eastAsia="en-US"/>
              </w:rPr>
              <w:t xml:space="preserve"> </w:t>
            </w:r>
            <w:r w:rsidRPr="00ED2D35">
              <w:rPr>
                <w:b/>
                <w:bCs/>
                <w:sz w:val="22"/>
                <w:szCs w:val="22"/>
                <w:lang w:val="ru-RU" w:eastAsia="en-US"/>
              </w:rPr>
              <w:t>на</w:t>
            </w:r>
            <w:r w:rsidRPr="00ED2D35">
              <w:rPr>
                <w:b/>
                <w:bCs/>
                <w:spacing w:val="36"/>
                <w:sz w:val="22"/>
                <w:szCs w:val="22"/>
                <w:lang w:val="ru-RU" w:eastAsia="en-US"/>
              </w:rPr>
              <w:t xml:space="preserve"> </w:t>
            </w:r>
            <w:r w:rsidRPr="00ED2D35">
              <w:rPr>
                <w:b/>
                <w:bCs/>
                <w:sz w:val="22"/>
                <w:szCs w:val="22"/>
                <w:lang w:val="ru-RU" w:eastAsia="en-US"/>
              </w:rPr>
              <w:t>государственный</w:t>
            </w:r>
          </w:p>
          <w:p w14:paraId="3F466AFA" w14:textId="77777777" w:rsidR="00ED2D35" w:rsidRPr="00ED2D35" w:rsidRDefault="00ED2D35" w:rsidP="00ED2D35">
            <w:pPr>
              <w:jc w:val="center"/>
              <w:rPr>
                <w:b/>
                <w:bCs/>
                <w:sz w:val="22"/>
                <w:szCs w:val="22"/>
                <w:lang w:val="ru-RU" w:eastAsia="en-US"/>
              </w:rPr>
            </w:pPr>
            <w:r w:rsidRPr="00ED2D35">
              <w:rPr>
                <w:b/>
                <w:bCs/>
                <w:sz w:val="22"/>
                <w:szCs w:val="22"/>
                <w:lang w:val="ru-RU" w:eastAsia="en-US"/>
              </w:rPr>
              <w:t>учет</w:t>
            </w:r>
          </w:p>
        </w:tc>
        <w:tc>
          <w:tcPr>
            <w:tcW w:w="905" w:type="pct"/>
          </w:tcPr>
          <w:p w14:paraId="0B82CB3F"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Местонахождение</w:t>
            </w:r>
            <w:proofErr w:type="spellEnd"/>
            <w:r w:rsidRPr="00ED2D35">
              <w:rPr>
                <w:b/>
                <w:bCs/>
                <w:spacing w:val="-47"/>
                <w:sz w:val="22"/>
                <w:szCs w:val="22"/>
                <w:lang w:eastAsia="en-US"/>
              </w:rPr>
              <w:t xml:space="preserve"> </w:t>
            </w:r>
            <w:proofErr w:type="spellStart"/>
            <w:r w:rsidRPr="00ED2D35">
              <w:rPr>
                <w:b/>
                <w:bCs/>
                <w:sz w:val="22"/>
                <w:szCs w:val="22"/>
                <w:lang w:eastAsia="en-US"/>
              </w:rPr>
              <w:t>объекта</w:t>
            </w:r>
            <w:proofErr w:type="spellEnd"/>
          </w:p>
        </w:tc>
      </w:tr>
      <w:tr w:rsidR="00ED2D35" w:rsidRPr="00ED2D35" w14:paraId="54E3FAB9" w14:textId="77777777" w:rsidTr="00ED2D35">
        <w:trPr>
          <w:trHeight w:val="240"/>
        </w:trPr>
        <w:tc>
          <w:tcPr>
            <w:tcW w:w="979" w:type="pct"/>
          </w:tcPr>
          <w:p w14:paraId="48EEC564" w14:textId="77777777" w:rsidR="00ED2D35" w:rsidRPr="00ED2D35" w:rsidRDefault="00ED2D35" w:rsidP="00ED2D35">
            <w:pPr>
              <w:rPr>
                <w:sz w:val="22"/>
                <w:szCs w:val="22"/>
                <w:lang w:eastAsia="en-US"/>
              </w:rPr>
            </w:pPr>
            <w:r w:rsidRPr="00ED2D35">
              <w:rPr>
                <w:sz w:val="22"/>
                <w:szCs w:val="22"/>
                <w:lang w:eastAsia="en-US"/>
              </w:rPr>
              <w:t>531520405870006</w:t>
            </w:r>
          </w:p>
        </w:tc>
        <w:tc>
          <w:tcPr>
            <w:tcW w:w="571" w:type="pct"/>
          </w:tcPr>
          <w:p w14:paraId="0B175CD5" w14:textId="77777777" w:rsidR="00ED2D35" w:rsidRPr="00ED2D35" w:rsidRDefault="00ED2D35" w:rsidP="00ED2D35">
            <w:pPr>
              <w:rPr>
                <w:sz w:val="22"/>
                <w:szCs w:val="22"/>
                <w:lang w:eastAsia="en-US"/>
              </w:rPr>
            </w:pPr>
            <w:proofErr w:type="spellStart"/>
            <w:r w:rsidRPr="00ED2D35">
              <w:rPr>
                <w:sz w:val="22"/>
                <w:szCs w:val="22"/>
                <w:lang w:eastAsia="en-US"/>
              </w:rPr>
              <w:t>ансамбль</w:t>
            </w:r>
            <w:proofErr w:type="spellEnd"/>
          </w:p>
        </w:tc>
        <w:tc>
          <w:tcPr>
            <w:tcW w:w="1082" w:type="pct"/>
          </w:tcPr>
          <w:p w14:paraId="1A510024" w14:textId="77777777" w:rsidR="00ED2D35" w:rsidRPr="00ED2D35" w:rsidRDefault="00ED2D35" w:rsidP="00ED2D35">
            <w:pPr>
              <w:rPr>
                <w:sz w:val="22"/>
                <w:szCs w:val="22"/>
                <w:lang w:eastAsia="en-US"/>
              </w:rPr>
            </w:pPr>
            <w:proofErr w:type="spellStart"/>
            <w:r w:rsidRPr="00ED2D35">
              <w:rPr>
                <w:sz w:val="22"/>
                <w:szCs w:val="22"/>
                <w:lang w:eastAsia="en-US"/>
              </w:rPr>
              <w:t>Сырков</w:t>
            </w:r>
            <w:proofErr w:type="spellEnd"/>
            <w:r w:rsidRPr="00ED2D35">
              <w:rPr>
                <w:spacing w:val="-7"/>
                <w:sz w:val="22"/>
                <w:szCs w:val="22"/>
                <w:lang w:eastAsia="en-US"/>
              </w:rPr>
              <w:t xml:space="preserve"> </w:t>
            </w:r>
            <w:proofErr w:type="spellStart"/>
            <w:r w:rsidRPr="00ED2D35">
              <w:rPr>
                <w:sz w:val="22"/>
                <w:szCs w:val="22"/>
                <w:lang w:eastAsia="en-US"/>
              </w:rPr>
              <w:t>монастырь</w:t>
            </w:r>
            <w:proofErr w:type="spellEnd"/>
          </w:p>
        </w:tc>
        <w:tc>
          <w:tcPr>
            <w:tcW w:w="552" w:type="pct"/>
          </w:tcPr>
          <w:p w14:paraId="307F37BA" w14:textId="77777777" w:rsidR="00ED2D35" w:rsidRPr="00ED2D35" w:rsidRDefault="00ED2D35" w:rsidP="00ED2D35">
            <w:pPr>
              <w:rPr>
                <w:sz w:val="22"/>
                <w:szCs w:val="22"/>
                <w:lang w:eastAsia="en-US"/>
              </w:rPr>
            </w:pP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911" w:type="pct"/>
          </w:tcPr>
          <w:p w14:paraId="1B899B76" w14:textId="77777777" w:rsidR="00ED2D35" w:rsidRPr="00ED2D35" w:rsidRDefault="00ED2D35" w:rsidP="00ED2D35">
            <w:pPr>
              <w:rPr>
                <w:sz w:val="22"/>
                <w:szCs w:val="22"/>
                <w:lang w:eastAsia="en-US"/>
              </w:rPr>
            </w:pPr>
            <w:r w:rsidRPr="00ED2D35">
              <w:rPr>
                <w:sz w:val="22"/>
                <w:szCs w:val="22"/>
                <w:lang w:eastAsia="en-US"/>
              </w:rPr>
              <w:t>Ф-1327</w:t>
            </w:r>
          </w:p>
        </w:tc>
        <w:tc>
          <w:tcPr>
            <w:tcW w:w="905" w:type="pct"/>
          </w:tcPr>
          <w:p w14:paraId="091DBCE3"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148EE51A" w14:textId="77777777" w:rsidTr="00ED2D35">
        <w:trPr>
          <w:trHeight w:val="480"/>
        </w:trPr>
        <w:tc>
          <w:tcPr>
            <w:tcW w:w="979" w:type="pct"/>
          </w:tcPr>
          <w:p w14:paraId="49167621" w14:textId="77777777" w:rsidR="00ED2D35" w:rsidRPr="009E510F" w:rsidRDefault="00ED2D35" w:rsidP="00ED2D35">
            <w:pPr>
              <w:rPr>
                <w:sz w:val="22"/>
                <w:szCs w:val="22"/>
                <w:lang w:eastAsia="en-US"/>
              </w:rPr>
            </w:pPr>
            <w:r w:rsidRPr="009E510F">
              <w:rPr>
                <w:sz w:val="22"/>
                <w:szCs w:val="22"/>
                <w:lang w:eastAsia="en-US"/>
              </w:rPr>
              <w:t>531520356540006</w:t>
            </w:r>
          </w:p>
        </w:tc>
        <w:tc>
          <w:tcPr>
            <w:tcW w:w="571" w:type="pct"/>
          </w:tcPr>
          <w:p w14:paraId="7DBEB18B" w14:textId="77777777" w:rsidR="00ED2D35" w:rsidRPr="009E510F" w:rsidRDefault="00ED2D35" w:rsidP="00ED2D35">
            <w:pPr>
              <w:rPr>
                <w:sz w:val="22"/>
                <w:szCs w:val="22"/>
                <w:lang w:eastAsia="en-US"/>
              </w:rPr>
            </w:pPr>
            <w:proofErr w:type="spellStart"/>
            <w:r w:rsidRPr="009E510F">
              <w:rPr>
                <w:sz w:val="22"/>
                <w:szCs w:val="22"/>
                <w:lang w:eastAsia="en-US"/>
              </w:rPr>
              <w:t>ансамбль</w:t>
            </w:r>
            <w:proofErr w:type="spellEnd"/>
          </w:p>
        </w:tc>
        <w:tc>
          <w:tcPr>
            <w:tcW w:w="1082" w:type="pct"/>
          </w:tcPr>
          <w:p w14:paraId="17AE0E5F" w14:textId="77777777" w:rsidR="00ED2D35" w:rsidRPr="009E510F" w:rsidRDefault="00ED2D35" w:rsidP="00ED2D35">
            <w:pPr>
              <w:rPr>
                <w:sz w:val="22"/>
                <w:szCs w:val="22"/>
                <w:lang w:eastAsia="en-US"/>
              </w:rPr>
            </w:pPr>
            <w:proofErr w:type="spellStart"/>
            <w:r w:rsidRPr="009E510F">
              <w:rPr>
                <w:sz w:val="22"/>
                <w:szCs w:val="22"/>
                <w:lang w:eastAsia="en-US"/>
              </w:rPr>
              <w:t>Ансамбль</w:t>
            </w:r>
            <w:proofErr w:type="spellEnd"/>
            <w:r w:rsidRPr="009E510F">
              <w:rPr>
                <w:spacing w:val="32"/>
                <w:sz w:val="22"/>
                <w:szCs w:val="22"/>
                <w:lang w:eastAsia="en-US"/>
              </w:rPr>
              <w:t xml:space="preserve"> </w:t>
            </w:r>
            <w:proofErr w:type="spellStart"/>
            <w:r w:rsidRPr="009E510F">
              <w:rPr>
                <w:sz w:val="22"/>
                <w:szCs w:val="22"/>
                <w:lang w:eastAsia="en-US"/>
              </w:rPr>
              <w:t>Вяжищского</w:t>
            </w:r>
            <w:proofErr w:type="spellEnd"/>
          </w:p>
          <w:p w14:paraId="0B6A0325" w14:textId="77777777" w:rsidR="00ED2D35" w:rsidRPr="009E510F" w:rsidRDefault="00ED2D35" w:rsidP="00ED2D35">
            <w:pPr>
              <w:rPr>
                <w:sz w:val="22"/>
                <w:szCs w:val="22"/>
                <w:lang w:eastAsia="en-US"/>
              </w:rPr>
            </w:pPr>
            <w:proofErr w:type="spellStart"/>
            <w:r w:rsidRPr="009E510F">
              <w:rPr>
                <w:sz w:val="22"/>
                <w:szCs w:val="22"/>
                <w:lang w:eastAsia="en-US"/>
              </w:rPr>
              <w:t>монастыря</w:t>
            </w:r>
            <w:proofErr w:type="spellEnd"/>
          </w:p>
        </w:tc>
        <w:tc>
          <w:tcPr>
            <w:tcW w:w="552" w:type="pct"/>
          </w:tcPr>
          <w:p w14:paraId="7D07517E" w14:textId="77777777" w:rsidR="00ED2D35" w:rsidRPr="009E510F" w:rsidRDefault="00ED2D35" w:rsidP="00ED2D35">
            <w:pPr>
              <w:rPr>
                <w:sz w:val="22"/>
                <w:szCs w:val="22"/>
                <w:lang w:eastAsia="en-US"/>
              </w:rPr>
            </w:pPr>
            <w:r w:rsidRPr="009E510F">
              <w:rPr>
                <w:sz w:val="22"/>
                <w:szCs w:val="22"/>
                <w:lang w:eastAsia="en-US"/>
              </w:rPr>
              <w:t>XV</w:t>
            </w:r>
            <w:r w:rsidRPr="009E510F">
              <w:rPr>
                <w:spacing w:val="-4"/>
                <w:sz w:val="22"/>
                <w:szCs w:val="22"/>
                <w:lang w:eastAsia="en-US"/>
              </w:rPr>
              <w:t xml:space="preserve"> </w:t>
            </w:r>
            <w:r w:rsidRPr="009E510F">
              <w:rPr>
                <w:sz w:val="22"/>
                <w:szCs w:val="22"/>
                <w:lang w:eastAsia="en-US"/>
              </w:rPr>
              <w:t>в.</w:t>
            </w:r>
          </w:p>
        </w:tc>
        <w:tc>
          <w:tcPr>
            <w:tcW w:w="911" w:type="pct"/>
          </w:tcPr>
          <w:p w14:paraId="1CCE51AD" w14:textId="77777777" w:rsidR="00ED2D35" w:rsidRPr="009E510F" w:rsidRDefault="00ED2D35" w:rsidP="00ED2D35">
            <w:pPr>
              <w:rPr>
                <w:sz w:val="22"/>
                <w:szCs w:val="22"/>
                <w:lang w:eastAsia="en-US"/>
              </w:rPr>
            </w:pPr>
            <w:r w:rsidRPr="009E510F">
              <w:rPr>
                <w:sz w:val="22"/>
                <w:szCs w:val="22"/>
                <w:lang w:eastAsia="en-US"/>
              </w:rPr>
              <w:t>Ф-1327</w:t>
            </w:r>
          </w:p>
        </w:tc>
        <w:tc>
          <w:tcPr>
            <w:tcW w:w="905" w:type="pct"/>
          </w:tcPr>
          <w:p w14:paraId="322019EA" w14:textId="77777777" w:rsidR="00ED2D35" w:rsidRPr="009E510F" w:rsidRDefault="00ED2D35" w:rsidP="00ED2D35">
            <w:pPr>
              <w:rPr>
                <w:sz w:val="22"/>
                <w:szCs w:val="22"/>
                <w:lang w:eastAsia="en-US"/>
              </w:rPr>
            </w:pPr>
            <w:r w:rsidRPr="009E510F">
              <w:rPr>
                <w:sz w:val="22"/>
                <w:szCs w:val="22"/>
                <w:lang w:eastAsia="en-US"/>
              </w:rPr>
              <w:t>д.</w:t>
            </w:r>
            <w:r w:rsidRPr="009E510F">
              <w:rPr>
                <w:spacing w:val="-3"/>
                <w:sz w:val="22"/>
                <w:szCs w:val="22"/>
                <w:lang w:eastAsia="en-US"/>
              </w:rPr>
              <w:t xml:space="preserve"> </w:t>
            </w:r>
            <w:proofErr w:type="spellStart"/>
            <w:r w:rsidRPr="009E510F">
              <w:rPr>
                <w:sz w:val="22"/>
                <w:szCs w:val="22"/>
                <w:lang w:eastAsia="en-US"/>
              </w:rPr>
              <w:t>Вяжищи</w:t>
            </w:r>
            <w:proofErr w:type="spellEnd"/>
          </w:p>
        </w:tc>
      </w:tr>
    </w:tbl>
    <w:p w14:paraId="48F7C7AC" w14:textId="77777777" w:rsidR="00ED2D35" w:rsidRPr="00ED2D35" w:rsidRDefault="00ED2D35" w:rsidP="00ED2D35">
      <w:pPr>
        <w:spacing w:line="276" w:lineRule="auto"/>
        <w:ind w:firstLine="567"/>
        <w:jc w:val="both"/>
        <w:rPr>
          <w:rFonts w:eastAsiaTheme="minorHAnsi"/>
          <w:lang w:eastAsia="en-US"/>
        </w:rPr>
      </w:pPr>
    </w:p>
    <w:p w14:paraId="64B3F849"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Объекты культурного наследия регионального значения</w:t>
      </w:r>
    </w:p>
    <w:p w14:paraId="6748EA73"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lastRenderedPageBreak/>
        <w:t>Таблица 2.4.2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8"/>
        <w:gridCol w:w="905"/>
        <w:gridCol w:w="2535"/>
        <w:gridCol w:w="1095"/>
        <w:gridCol w:w="1731"/>
        <w:gridCol w:w="1270"/>
      </w:tblGrid>
      <w:tr w:rsidR="00ED2D35" w:rsidRPr="00ED2D35" w14:paraId="4E12CCB9" w14:textId="77777777" w:rsidTr="00ED2D35">
        <w:trPr>
          <w:trHeight w:val="960"/>
        </w:trPr>
        <w:tc>
          <w:tcPr>
            <w:tcW w:w="965" w:type="pct"/>
          </w:tcPr>
          <w:p w14:paraId="73572720" w14:textId="77777777" w:rsidR="00ED2D35" w:rsidRPr="00ED2D35" w:rsidRDefault="00ED2D35" w:rsidP="00ED2D35">
            <w:pPr>
              <w:jc w:val="center"/>
              <w:rPr>
                <w:b/>
                <w:bCs/>
                <w:sz w:val="22"/>
                <w:szCs w:val="22"/>
                <w:lang w:eastAsia="en-US"/>
              </w:rPr>
            </w:pPr>
            <w:proofErr w:type="spellStart"/>
            <w:r w:rsidRPr="00ED2D35">
              <w:rPr>
                <w:b/>
                <w:bCs/>
                <w:spacing w:val="-1"/>
                <w:sz w:val="22"/>
                <w:szCs w:val="22"/>
                <w:lang w:eastAsia="en-US"/>
              </w:rPr>
              <w:t>Регистрационный</w:t>
            </w:r>
            <w:proofErr w:type="spellEnd"/>
            <w:r w:rsidRPr="00ED2D35">
              <w:rPr>
                <w:b/>
                <w:bCs/>
                <w:spacing w:val="-1"/>
                <w:sz w:val="22"/>
                <w:szCs w:val="22"/>
                <w:lang w:eastAsia="en-US"/>
              </w:rPr>
              <w:t xml:space="preserve"> </w:t>
            </w:r>
            <w:r w:rsidRPr="00ED2D35">
              <w:rPr>
                <w:b/>
                <w:bCs/>
                <w:spacing w:val="-47"/>
                <w:sz w:val="22"/>
                <w:szCs w:val="22"/>
                <w:lang w:eastAsia="en-US"/>
              </w:rPr>
              <w:t xml:space="preserve">  </w:t>
            </w:r>
            <w:proofErr w:type="spellStart"/>
            <w:r w:rsidRPr="00ED2D35">
              <w:rPr>
                <w:b/>
                <w:bCs/>
                <w:sz w:val="22"/>
                <w:szCs w:val="22"/>
                <w:lang w:eastAsia="en-US"/>
              </w:rPr>
              <w:t>номер</w:t>
            </w:r>
            <w:proofErr w:type="spellEnd"/>
          </w:p>
        </w:tc>
        <w:tc>
          <w:tcPr>
            <w:tcW w:w="483" w:type="pct"/>
          </w:tcPr>
          <w:p w14:paraId="7184DF4C"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Вид</w:t>
            </w:r>
            <w:proofErr w:type="spellEnd"/>
          </w:p>
        </w:tc>
        <w:tc>
          <w:tcPr>
            <w:tcW w:w="1364" w:type="pct"/>
          </w:tcPr>
          <w:p w14:paraId="11775D60"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Наименование</w:t>
            </w:r>
            <w:proofErr w:type="spellEnd"/>
          </w:p>
        </w:tc>
        <w:tc>
          <w:tcPr>
            <w:tcW w:w="585" w:type="pct"/>
          </w:tcPr>
          <w:p w14:paraId="2B45DB9B"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924" w:type="pct"/>
          </w:tcPr>
          <w:p w14:paraId="320697D6" w14:textId="77777777" w:rsidR="00ED2D35" w:rsidRPr="00ED2D35" w:rsidRDefault="00ED2D35" w:rsidP="00ED2D35">
            <w:pPr>
              <w:jc w:val="center"/>
              <w:rPr>
                <w:b/>
                <w:bCs/>
                <w:sz w:val="22"/>
                <w:szCs w:val="22"/>
                <w:lang w:val="ru-RU" w:eastAsia="en-US"/>
              </w:rPr>
            </w:pPr>
            <w:r w:rsidRPr="00ED2D35">
              <w:rPr>
                <w:b/>
                <w:bCs/>
                <w:sz w:val="22"/>
                <w:szCs w:val="22"/>
                <w:lang w:val="ru-RU" w:eastAsia="en-US"/>
              </w:rPr>
              <w:t>НПА</w:t>
            </w:r>
            <w:r w:rsidRPr="00ED2D35">
              <w:rPr>
                <w:b/>
                <w:bCs/>
                <w:spacing w:val="-2"/>
                <w:sz w:val="22"/>
                <w:szCs w:val="22"/>
                <w:lang w:val="ru-RU" w:eastAsia="en-US"/>
              </w:rPr>
              <w:t xml:space="preserve"> </w:t>
            </w:r>
            <w:r w:rsidRPr="00ED2D35">
              <w:rPr>
                <w:b/>
                <w:bCs/>
                <w:sz w:val="22"/>
                <w:szCs w:val="22"/>
                <w:lang w:val="ru-RU" w:eastAsia="en-US"/>
              </w:rPr>
              <w:t>о</w:t>
            </w:r>
          </w:p>
          <w:p w14:paraId="41FBAE01" w14:textId="77777777" w:rsidR="00ED2D35" w:rsidRPr="00ED2D35" w:rsidRDefault="00ED2D35" w:rsidP="00ED2D35">
            <w:pPr>
              <w:jc w:val="center"/>
              <w:rPr>
                <w:b/>
                <w:bCs/>
                <w:sz w:val="22"/>
                <w:szCs w:val="22"/>
                <w:lang w:val="ru-RU" w:eastAsia="en-US"/>
              </w:rPr>
            </w:pPr>
            <w:r w:rsidRPr="00ED2D35">
              <w:rPr>
                <w:b/>
                <w:bCs/>
                <w:sz w:val="22"/>
                <w:szCs w:val="22"/>
                <w:lang w:val="ru-RU" w:eastAsia="en-US"/>
              </w:rPr>
              <w:t>постановке на</w:t>
            </w:r>
            <w:r w:rsidRPr="00ED2D35">
              <w:rPr>
                <w:b/>
                <w:bCs/>
                <w:spacing w:val="1"/>
                <w:sz w:val="22"/>
                <w:szCs w:val="22"/>
                <w:lang w:val="ru-RU" w:eastAsia="en-US"/>
              </w:rPr>
              <w:t xml:space="preserve"> </w:t>
            </w:r>
            <w:r w:rsidRPr="00ED2D35">
              <w:rPr>
                <w:b/>
                <w:bCs/>
                <w:spacing w:val="-1"/>
                <w:sz w:val="22"/>
                <w:szCs w:val="22"/>
                <w:lang w:val="ru-RU" w:eastAsia="en-US"/>
              </w:rPr>
              <w:t>государственный</w:t>
            </w:r>
            <w:r w:rsidRPr="00ED2D35">
              <w:rPr>
                <w:b/>
                <w:bCs/>
                <w:spacing w:val="-47"/>
                <w:sz w:val="22"/>
                <w:szCs w:val="22"/>
                <w:lang w:val="ru-RU" w:eastAsia="en-US"/>
              </w:rPr>
              <w:t xml:space="preserve"> </w:t>
            </w:r>
            <w:r w:rsidRPr="00ED2D35">
              <w:rPr>
                <w:b/>
                <w:bCs/>
                <w:sz w:val="22"/>
                <w:szCs w:val="22"/>
                <w:lang w:val="ru-RU" w:eastAsia="en-US"/>
              </w:rPr>
              <w:t>учет</w:t>
            </w:r>
          </w:p>
        </w:tc>
        <w:tc>
          <w:tcPr>
            <w:tcW w:w="678" w:type="pct"/>
          </w:tcPr>
          <w:p w14:paraId="6F4F3E38"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Адрес</w:t>
            </w:r>
            <w:proofErr w:type="spellEnd"/>
          </w:p>
        </w:tc>
      </w:tr>
      <w:tr w:rsidR="00ED2D35" w:rsidRPr="00ED2D35" w14:paraId="6724CFDC" w14:textId="77777777" w:rsidTr="00ED2D35">
        <w:trPr>
          <w:trHeight w:val="1200"/>
        </w:trPr>
        <w:tc>
          <w:tcPr>
            <w:tcW w:w="965" w:type="pct"/>
          </w:tcPr>
          <w:p w14:paraId="4244C214" w14:textId="77777777" w:rsidR="00ED2D35" w:rsidRPr="00ED2D35" w:rsidRDefault="00ED2D35" w:rsidP="00ED2D35">
            <w:pPr>
              <w:rPr>
                <w:sz w:val="22"/>
                <w:szCs w:val="22"/>
                <w:lang w:eastAsia="en-US"/>
              </w:rPr>
            </w:pPr>
            <w:r w:rsidRPr="00ED2D35">
              <w:rPr>
                <w:sz w:val="22"/>
                <w:szCs w:val="22"/>
                <w:lang w:eastAsia="en-US"/>
              </w:rPr>
              <w:t>531720405870015</w:t>
            </w:r>
          </w:p>
        </w:tc>
        <w:tc>
          <w:tcPr>
            <w:tcW w:w="483" w:type="pct"/>
          </w:tcPr>
          <w:p w14:paraId="62D6502E" w14:textId="77777777" w:rsidR="00ED2D35" w:rsidRPr="00ED2D35" w:rsidRDefault="00ED2D35" w:rsidP="00ED2D35">
            <w:pPr>
              <w:rPr>
                <w:sz w:val="22"/>
                <w:szCs w:val="22"/>
                <w:lang w:eastAsia="en-US"/>
              </w:rPr>
            </w:pPr>
            <w:proofErr w:type="spellStart"/>
            <w:r w:rsidRPr="00ED2D35">
              <w:rPr>
                <w:sz w:val="22"/>
                <w:szCs w:val="22"/>
                <w:lang w:eastAsia="en-US"/>
              </w:rPr>
              <w:t>ансамбль</w:t>
            </w:r>
            <w:proofErr w:type="spellEnd"/>
          </w:p>
        </w:tc>
        <w:tc>
          <w:tcPr>
            <w:tcW w:w="1364" w:type="pct"/>
          </w:tcPr>
          <w:p w14:paraId="52CEE986" w14:textId="77777777" w:rsidR="00ED2D35" w:rsidRPr="00ED2D35" w:rsidRDefault="00ED2D35" w:rsidP="00ED2D35">
            <w:pPr>
              <w:rPr>
                <w:sz w:val="22"/>
                <w:szCs w:val="22"/>
                <w:lang w:val="ru-RU" w:eastAsia="en-US"/>
              </w:rPr>
            </w:pPr>
            <w:r w:rsidRPr="00ED2D35">
              <w:rPr>
                <w:sz w:val="22"/>
                <w:szCs w:val="22"/>
                <w:lang w:val="ru-RU" w:eastAsia="en-US"/>
              </w:rPr>
              <w:t>«Парк пейзажной планировки»,</w:t>
            </w:r>
            <w:r w:rsidRPr="00ED2D35">
              <w:rPr>
                <w:spacing w:val="1"/>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w:t>
            </w:r>
            <w:r w:rsidRPr="00ED2D35">
              <w:rPr>
                <w:spacing w:val="-3"/>
                <w:sz w:val="22"/>
                <w:szCs w:val="22"/>
                <w:lang w:val="ru-RU" w:eastAsia="en-US"/>
              </w:rPr>
              <w:t xml:space="preserve"> </w:t>
            </w:r>
            <w:r w:rsidRPr="00ED2D35">
              <w:rPr>
                <w:sz w:val="22"/>
                <w:szCs w:val="22"/>
                <w:lang w:eastAsia="en-US"/>
              </w:rPr>
              <w:t>XIX</w:t>
            </w:r>
            <w:r w:rsidRPr="00ED2D35">
              <w:rPr>
                <w:spacing w:val="-4"/>
                <w:sz w:val="22"/>
                <w:szCs w:val="22"/>
                <w:lang w:val="ru-RU" w:eastAsia="en-US"/>
              </w:rPr>
              <w:t xml:space="preserve"> </w:t>
            </w:r>
            <w:r w:rsidRPr="00ED2D35">
              <w:rPr>
                <w:sz w:val="22"/>
                <w:szCs w:val="22"/>
                <w:lang w:val="ru-RU" w:eastAsia="en-US"/>
              </w:rPr>
              <w:t>вв.</w:t>
            </w:r>
            <w:r w:rsidRPr="00ED2D35">
              <w:rPr>
                <w:spacing w:val="-3"/>
                <w:sz w:val="22"/>
                <w:szCs w:val="22"/>
                <w:lang w:val="ru-RU" w:eastAsia="en-US"/>
              </w:rPr>
              <w:t xml:space="preserve"> </w:t>
            </w:r>
            <w:r w:rsidRPr="00ED2D35">
              <w:rPr>
                <w:sz w:val="22"/>
                <w:szCs w:val="22"/>
                <w:lang w:val="ru-RU" w:eastAsia="en-US"/>
              </w:rPr>
              <w:t>входящий</w:t>
            </w:r>
            <w:r w:rsidRPr="00ED2D35">
              <w:rPr>
                <w:spacing w:val="-3"/>
                <w:sz w:val="22"/>
                <w:szCs w:val="22"/>
                <w:lang w:val="ru-RU" w:eastAsia="en-US"/>
              </w:rPr>
              <w:t xml:space="preserve"> </w:t>
            </w:r>
            <w:r w:rsidRPr="00ED2D35">
              <w:rPr>
                <w:sz w:val="22"/>
                <w:szCs w:val="22"/>
                <w:lang w:val="ru-RU" w:eastAsia="en-US"/>
              </w:rPr>
              <w:t>в</w:t>
            </w:r>
            <w:r w:rsidRPr="00ED2D35">
              <w:rPr>
                <w:spacing w:val="-4"/>
                <w:sz w:val="22"/>
                <w:szCs w:val="22"/>
                <w:lang w:val="ru-RU" w:eastAsia="en-US"/>
              </w:rPr>
              <w:t xml:space="preserve"> </w:t>
            </w:r>
            <w:r w:rsidRPr="00ED2D35">
              <w:rPr>
                <w:sz w:val="22"/>
                <w:szCs w:val="22"/>
                <w:lang w:val="ru-RU" w:eastAsia="en-US"/>
              </w:rPr>
              <w:t>состав</w:t>
            </w:r>
            <w:r w:rsidRPr="00ED2D35">
              <w:rPr>
                <w:spacing w:val="-47"/>
                <w:sz w:val="22"/>
                <w:szCs w:val="22"/>
                <w:lang w:val="ru-RU" w:eastAsia="en-US"/>
              </w:rPr>
              <w:t xml:space="preserve"> </w:t>
            </w:r>
            <w:r w:rsidRPr="00ED2D35">
              <w:rPr>
                <w:sz w:val="22"/>
                <w:szCs w:val="22"/>
                <w:lang w:val="ru-RU" w:eastAsia="en-US"/>
              </w:rPr>
              <w:t>объекта культурного наследия</w:t>
            </w:r>
            <w:r w:rsidRPr="00ED2D35">
              <w:rPr>
                <w:spacing w:val="1"/>
                <w:sz w:val="22"/>
                <w:szCs w:val="22"/>
                <w:lang w:val="ru-RU" w:eastAsia="en-US"/>
              </w:rPr>
              <w:t xml:space="preserve"> </w:t>
            </w:r>
            <w:r w:rsidRPr="00ED2D35">
              <w:rPr>
                <w:sz w:val="22"/>
                <w:szCs w:val="22"/>
                <w:lang w:val="ru-RU" w:eastAsia="en-US"/>
              </w:rPr>
              <w:t>федерального</w:t>
            </w:r>
            <w:r w:rsidRPr="00ED2D35">
              <w:rPr>
                <w:spacing w:val="-5"/>
                <w:sz w:val="22"/>
                <w:szCs w:val="22"/>
                <w:lang w:val="ru-RU" w:eastAsia="en-US"/>
              </w:rPr>
              <w:t xml:space="preserve"> </w:t>
            </w:r>
            <w:r w:rsidRPr="00ED2D35">
              <w:rPr>
                <w:sz w:val="22"/>
                <w:szCs w:val="22"/>
                <w:lang w:val="ru-RU" w:eastAsia="en-US"/>
              </w:rPr>
              <w:t>значения</w:t>
            </w:r>
            <w:r w:rsidRPr="00ED2D35">
              <w:rPr>
                <w:spacing w:val="-4"/>
                <w:sz w:val="22"/>
                <w:szCs w:val="22"/>
                <w:lang w:val="ru-RU" w:eastAsia="en-US"/>
              </w:rPr>
              <w:t xml:space="preserve"> </w:t>
            </w:r>
            <w:r w:rsidRPr="00ED2D35">
              <w:rPr>
                <w:sz w:val="22"/>
                <w:szCs w:val="22"/>
                <w:lang w:val="ru-RU" w:eastAsia="en-US"/>
              </w:rPr>
              <w:t>«Сырков</w:t>
            </w:r>
          </w:p>
          <w:p w14:paraId="66E19A56" w14:textId="77777777" w:rsidR="00ED2D35" w:rsidRPr="00ED2D35" w:rsidRDefault="00ED2D35" w:rsidP="00ED2D35">
            <w:pPr>
              <w:rPr>
                <w:sz w:val="22"/>
                <w:szCs w:val="22"/>
                <w:lang w:eastAsia="en-US"/>
              </w:rPr>
            </w:pPr>
            <w:proofErr w:type="spellStart"/>
            <w:r w:rsidRPr="00ED2D35">
              <w:rPr>
                <w:sz w:val="22"/>
                <w:szCs w:val="22"/>
                <w:lang w:eastAsia="en-US"/>
              </w:rPr>
              <w:t>монастырь</w:t>
            </w:r>
            <w:proofErr w:type="spellEnd"/>
            <w:r w:rsidRPr="00ED2D35">
              <w:rPr>
                <w:sz w:val="22"/>
                <w:szCs w:val="22"/>
                <w:lang w:eastAsia="en-US"/>
              </w:rPr>
              <w:t>»,</w:t>
            </w:r>
            <w:r w:rsidRPr="00ED2D35">
              <w:rPr>
                <w:spacing w:val="-6"/>
                <w:sz w:val="22"/>
                <w:szCs w:val="22"/>
                <w:lang w:eastAsia="en-US"/>
              </w:rPr>
              <w:t xml:space="preserve"> </w:t>
            </w:r>
            <w:r w:rsidRPr="00ED2D35">
              <w:rPr>
                <w:sz w:val="22"/>
                <w:szCs w:val="22"/>
                <w:lang w:eastAsia="en-US"/>
              </w:rPr>
              <w:t>XVI</w:t>
            </w:r>
            <w:r w:rsidRPr="00ED2D35">
              <w:rPr>
                <w:spacing w:val="-3"/>
                <w:sz w:val="22"/>
                <w:szCs w:val="22"/>
                <w:lang w:eastAsia="en-US"/>
              </w:rPr>
              <w:t xml:space="preserve"> </w:t>
            </w:r>
            <w:r w:rsidRPr="00ED2D35">
              <w:rPr>
                <w:sz w:val="22"/>
                <w:szCs w:val="22"/>
                <w:lang w:eastAsia="en-US"/>
              </w:rPr>
              <w:t>в.,</w:t>
            </w:r>
          </w:p>
        </w:tc>
        <w:tc>
          <w:tcPr>
            <w:tcW w:w="585" w:type="pct"/>
          </w:tcPr>
          <w:p w14:paraId="77EABB37" w14:textId="77777777" w:rsidR="00ED2D35" w:rsidRPr="00ED2D35" w:rsidRDefault="00ED2D35" w:rsidP="00ED2D35">
            <w:pPr>
              <w:rPr>
                <w:sz w:val="22"/>
                <w:szCs w:val="22"/>
                <w:lang w:eastAsia="en-US"/>
              </w:rPr>
            </w:pPr>
            <w:r w:rsidRPr="00ED2D35">
              <w:rPr>
                <w:sz w:val="22"/>
                <w:szCs w:val="22"/>
                <w:lang w:eastAsia="en-US"/>
              </w:rPr>
              <w:t>XVI-XIX</w:t>
            </w:r>
            <w:r w:rsidRPr="00ED2D35">
              <w:rPr>
                <w:spacing w:val="-5"/>
                <w:sz w:val="22"/>
                <w:szCs w:val="22"/>
                <w:lang w:eastAsia="en-US"/>
              </w:rPr>
              <w:t xml:space="preserve"> </w:t>
            </w:r>
            <w:proofErr w:type="spellStart"/>
            <w:r w:rsidRPr="00ED2D35">
              <w:rPr>
                <w:sz w:val="22"/>
                <w:szCs w:val="22"/>
                <w:lang w:eastAsia="en-US"/>
              </w:rPr>
              <w:t>вв</w:t>
            </w:r>
            <w:proofErr w:type="spellEnd"/>
            <w:r w:rsidRPr="00ED2D35">
              <w:rPr>
                <w:sz w:val="22"/>
                <w:szCs w:val="22"/>
                <w:lang w:eastAsia="en-US"/>
              </w:rPr>
              <w:t>.</w:t>
            </w:r>
          </w:p>
        </w:tc>
        <w:tc>
          <w:tcPr>
            <w:tcW w:w="924" w:type="pct"/>
          </w:tcPr>
          <w:p w14:paraId="031D355B" w14:textId="77777777" w:rsidR="00ED2D35" w:rsidRPr="00ED2D35" w:rsidRDefault="00ED2D35" w:rsidP="00ED2D35">
            <w:pPr>
              <w:rPr>
                <w:sz w:val="22"/>
                <w:szCs w:val="22"/>
                <w:lang w:eastAsia="en-US"/>
              </w:rPr>
            </w:pPr>
            <w:r w:rsidRPr="00ED2D35">
              <w:rPr>
                <w:sz w:val="22"/>
                <w:szCs w:val="22"/>
                <w:lang w:eastAsia="en-US"/>
              </w:rPr>
              <w:t>М-21</w:t>
            </w:r>
          </w:p>
        </w:tc>
        <w:tc>
          <w:tcPr>
            <w:tcW w:w="678" w:type="pct"/>
          </w:tcPr>
          <w:p w14:paraId="129487A7"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770FB52C" w14:textId="77777777" w:rsidTr="00ED2D35">
        <w:trPr>
          <w:trHeight w:val="960"/>
        </w:trPr>
        <w:tc>
          <w:tcPr>
            <w:tcW w:w="965" w:type="pct"/>
          </w:tcPr>
          <w:p w14:paraId="0A4712A0" w14:textId="77777777" w:rsidR="00ED2D35" w:rsidRPr="00ED2D35" w:rsidRDefault="00ED2D35" w:rsidP="00ED2D35">
            <w:pPr>
              <w:rPr>
                <w:sz w:val="22"/>
                <w:szCs w:val="22"/>
                <w:lang w:eastAsia="en-US"/>
              </w:rPr>
            </w:pPr>
            <w:r w:rsidRPr="00ED2D35">
              <w:rPr>
                <w:sz w:val="22"/>
                <w:szCs w:val="22"/>
                <w:lang w:eastAsia="en-US"/>
              </w:rPr>
              <w:t>531411055530005</w:t>
            </w:r>
          </w:p>
        </w:tc>
        <w:tc>
          <w:tcPr>
            <w:tcW w:w="483" w:type="pct"/>
          </w:tcPr>
          <w:p w14:paraId="63A24696"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37AC6C0"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27A0EB"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23554A2A"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A0AEB3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FEECBDD"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proofErr w:type="spellStart"/>
            <w:r w:rsidRPr="00ED2D35">
              <w:rPr>
                <w:sz w:val="22"/>
                <w:szCs w:val="22"/>
                <w:lang w:eastAsia="en-US"/>
              </w:rPr>
              <w:t>Березовка</w:t>
            </w:r>
            <w:proofErr w:type="spellEnd"/>
          </w:p>
        </w:tc>
      </w:tr>
      <w:tr w:rsidR="00ED2D35" w:rsidRPr="00ED2D35" w14:paraId="0BEF1B54" w14:textId="77777777" w:rsidTr="00ED2D35">
        <w:trPr>
          <w:trHeight w:val="960"/>
        </w:trPr>
        <w:tc>
          <w:tcPr>
            <w:tcW w:w="965" w:type="pct"/>
          </w:tcPr>
          <w:p w14:paraId="30A65BA9" w14:textId="77777777" w:rsidR="00ED2D35" w:rsidRPr="00ED2D35" w:rsidRDefault="00ED2D35" w:rsidP="00ED2D35">
            <w:pPr>
              <w:rPr>
                <w:sz w:val="22"/>
                <w:szCs w:val="22"/>
                <w:lang w:eastAsia="en-US"/>
              </w:rPr>
            </w:pPr>
            <w:r w:rsidRPr="00ED2D35">
              <w:rPr>
                <w:sz w:val="22"/>
                <w:szCs w:val="22"/>
                <w:lang w:eastAsia="en-US"/>
              </w:rPr>
              <w:t>531711043040005</w:t>
            </w:r>
          </w:p>
        </w:tc>
        <w:tc>
          <w:tcPr>
            <w:tcW w:w="483" w:type="pct"/>
          </w:tcPr>
          <w:p w14:paraId="791733D7"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0A2CA9F5"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6E80D060"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5EC6F1C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1373A4A"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0EC3E32E"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Вашково</w:t>
            </w:r>
            <w:proofErr w:type="spellEnd"/>
          </w:p>
        </w:tc>
      </w:tr>
      <w:tr w:rsidR="00ED2D35" w:rsidRPr="00ED2D35" w14:paraId="6F137FC4" w14:textId="77777777" w:rsidTr="00ED2D35">
        <w:trPr>
          <w:trHeight w:val="960"/>
        </w:trPr>
        <w:tc>
          <w:tcPr>
            <w:tcW w:w="965" w:type="pct"/>
          </w:tcPr>
          <w:p w14:paraId="6EF82128" w14:textId="77777777" w:rsidR="00ED2D35" w:rsidRPr="00ED2D35" w:rsidRDefault="00ED2D35" w:rsidP="00ED2D35">
            <w:pPr>
              <w:rPr>
                <w:sz w:val="22"/>
                <w:szCs w:val="22"/>
                <w:lang w:eastAsia="en-US"/>
              </w:rPr>
            </w:pPr>
            <w:r w:rsidRPr="00ED2D35">
              <w:rPr>
                <w:sz w:val="22"/>
                <w:szCs w:val="22"/>
                <w:lang w:eastAsia="en-US"/>
              </w:rPr>
              <w:t>531411043030005</w:t>
            </w:r>
          </w:p>
        </w:tc>
        <w:tc>
          <w:tcPr>
            <w:tcW w:w="483" w:type="pct"/>
          </w:tcPr>
          <w:p w14:paraId="401CEBD9"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3090C876"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D672E89"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3A71052D"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CE06D29"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68C88141"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Видогощь</w:t>
            </w:r>
            <w:proofErr w:type="spellEnd"/>
          </w:p>
        </w:tc>
      </w:tr>
      <w:tr w:rsidR="00ED2D35" w:rsidRPr="00ED2D35" w14:paraId="15BD2D02" w14:textId="77777777" w:rsidTr="00ED2D35">
        <w:trPr>
          <w:trHeight w:val="960"/>
        </w:trPr>
        <w:tc>
          <w:tcPr>
            <w:tcW w:w="965" w:type="pct"/>
          </w:tcPr>
          <w:p w14:paraId="5A196448" w14:textId="77777777" w:rsidR="00ED2D35" w:rsidRPr="00ED2D35" w:rsidRDefault="00ED2D35" w:rsidP="00ED2D35">
            <w:pPr>
              <w:rPr>
                <w:sz w:val="22"/>
                <w:szCs w:val="22"/>
                <w:lang w:eastAsia="en-US"/>
              </w:rPr>
            </w:pPr>
            <w:r w:rsidRPr="00ED2D35">
              <w:rPr>
                <w:sz w:val="22"/>
                <w:szCs w:val="22"/>
                <w:lang w:eastAsia="en-US"/>
              </w:rPr>
              <w:t>531410857390005</w:t>
            </w:r>
          </w:p>
        </w:tc>
        <w:tc>
          <w:tcPr>
            <w:tcW w:w="483" w:type="pct"/>
          </w:tcPr>
          <w:p w14:paraId="1B291585"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122B505B"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22B68003"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4E59BB78"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6379D644"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41DC9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2BAEF8D4" w14:textId="77777777" w:rsidTr="00ED2D35">
        <w:trPr>
          <w:trHeight w:val="960"/>
        </w:trPr>
        <w:tc>
          <w:tcPr>
            <w:tcW w:w="965" w:type="pct"/>
          </w:tcPr>
          <w:p w14:paraId="15745A08" w14:textId="77777777" w:rsidR="00ED2D35" w:rsidRPr="00ED2D35" w:rsidRDefault="00ED2D35" w:rsidP="00ED2D35">
            <w:pPr>
              <w:rPr>
                <w:sz w:val="22"/>
                <w:szCs w:val="22"/>
                <w:lang w:eastAsia="en-US"/>
              </w:rPr>
            </w:pPr>
            <w:r w:rsidRPr="00ED2D35">
              <w:rPr>
                <w:sz w:val="22"/>
                <w:szCs w:val="22"/>
                <w:lang w:eastAsia="en-US"/>
              </w:rPr>
              <w:t>531410857350005</w:t>
            </w:r>
          </w:p>
        </w:tc>
        <w:tc>
          <w:tcPr>
            <w:tcW w:w="483" w:type="pct"/>
          </w:tcPr>
          <w:p w14:paraId="2BAE9024"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2DC877F"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41470BD9"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5D9E4F35"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1D519A1E"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5E924005"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Ермолино</w:t>
            </w:r>
            <w:proofErr w:type="spellEnd"/>
          </w:p>
        </w:tc>
      </w:tr>
      <w:tr w:rsidR="00ED2D35" w:rsidRPr="00ED2D35" w14:paraId="516B15F5" w14:textId="77777777" w:rsidTr="00ED2D35">
        <w:trPr>
          <w:trHeight w:val="960"/>
        </w:trPr>
        <w:tc>
          <w:tcPr>
            <w:tcW w:w="965" w:type="pct"/>
          </w:tcPr>
          <w:p w14:paraId="728C9DE7" w14:textId="77777777" w:rsidR="00ED2D35" w:rsidRPr="00ED2D35" w:rsidRDefault="00ED2D35" w:rsidP="00ED2D35">
            <w:pPr>
              <w:rPr>
                <w:sz w:val="22"/>
                <w:szCs w:val="22"/>
                <w:lang w:eastAsia="en-US"/>
              </w:rPr>
            </w:pPr>
            <w:r w:rsidRPr="00ED2D35">
              <w:rPr>
                <w:sz w:val="22"/>
                <w:szCs w:val="22"/>
                <w:lang w:eastAsia="en-US"/>
              </w:rPr>
              <w:t>531410857150005</w:t>
            </w:r>
          </w:p>
        </w:tc>
        <w:tc>
          <w:tcPr>
            <w:tcW w:w="483" w:type="pct"/>
          </w:tcPr>
          <w:p w14:paraId="17928C4C"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6C1D104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3207723A"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62B5F881" w14:textId="77777777" w:rsidR="00ED2D35" w:rsidRPr="00ED2D35" w:rsidRDefault="00ED2D35" w:rsidP="00ED2D35">
            <w:pPr>
              <w:rPr>
                <w:sz w:val="22"/>
                <w:szCs w:val="22"/>
                <w:lang w:eastAsia="en-US"/>
              </w:rPr>
            </w:pP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7A0B5A1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208CB79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Люболяды</w:t>
            </w:r>
            <w:proofErr w:type="spellEnd"/>
          </w:p>
        </w:tc>
      </w:tr>
      <w:tr w:rsidR="00ED2D35" w:rsidRPr="00ED2D35" w14:paraId="78F5651F" w14:textId="77777777" w:rsidTr="00ED2D35">
        <w:trPr>
          <w:trHeight w:val="960"/>
        </w:trPr>
        <w:tc>
          <w:tcPr>
            <w:tcW w:w="965" w:type="pct"/>
          </w:tcPr>
          <w:p w14:paraId="14364182" w14:textId="77777777" w:rsidR="00ED2D35" w:rsidRPr="00ED2D35" w:rsidRDefault="00ED2D35" w:rsidP="00ED2D35">
            <w:pPr>
              <w:rPr>
                <w:sz w:val="22"/>
                <w:szCs w:val="22"/>
                <w:lang w:eastAsia="en-US"/>
              </w:rPr>
            </w:pPr>
            <w:r w:rsidRPr="00ED2D35">
              <w:rPr>
                <w:sz w:val="22"/>
                <w:szCs w:val="22"/>
                <w:lang w:eastAsia="en-US"/>
              </w:rPr>
              <w:t>531410852630005</w:t>
            </w:r>
          </w:p>
        </w:tc>
        <w:tc>
          <w:tcPr>
            <w:tcW w:w="483" w:type="pct"/>
          </w:tcPr>
          <w:p w14:paraId="007BC21E"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26D29A9E" w14:textId="77777777" w:rsidR="00ED2D35" w:rsidRPr="00ED2D35" w:rsidRDefault="00ED2D35" w:rsidP="00ED2D35">
            <w:pPr>
              <w:rPr>
                <w:sz w:val="22"/>
                <w:szCs w:val="22"/>
                <w:lang w:val="ru-RU" w:eastAsia="en-US"/>
              </w:rPr>
            </w:pPr>
            <w:r w:rsidRPr="00ED2D35">
              <w:rPr>
                <w:sz w:val="22"/>
                <w:szCs w:val="22"/>
                <w:lang w:val="ru-RU" w:eastAsia="en-US"/>
              </w:rPr>
              <w:t>Братская могила воинов</w:t>
            </w:r>
            <w:r w:rsidRPr="00ED2D35">
              <w:rPr>
                <w:spacing w:val="1"/>
                <w:sz w:val="22"/>
                <w:szCs w:val="22"/>
                <w:lang w:val="ru-RU" w:eastAsia="en-US"/>
              </w:rPr>
              <w:t xml:space="preserve"> </w:t>
            </w:r>
            <w:r w:rsidRPr="00ED2D35">
              <w:rPr>
                <w:sz w:val="22"/>
                <w:szCs w:val="22"/>
                <w:lang w:val="ru-RU" w:eastAsia="en-US"/>
              </w:rPr>
              <w:t>Советской Армии, погибших в</w:t>
            </w:r>
            <w:r w:rsidRPr="00ED2D35">
              <w:rPr>
                <w:spacing w:val="1"/>
                <w:sz w:val="22"/>
                <w:szCs w:val="22"/>
                <w:lang w:val="ru-RU" w:eastAsia="en-US"/>
              </w:rPr>
              <w:t xml:space="preserve"> </w:t>
            </w:r>
            <w:r w:rsidRPr="00ED2D35">
              <w:rPr>
                <w:sz w:val="22"/>
                <w:szCs w:val="22"/>
                <w:lang w:val="ru-RU" w:eastAsia="en-US"/>
              </w:rPr>
              <w:t>период</w:t>
            </w:r>
            <w:r w:rsidRPr="00ED2D35">
              <w:rPr>
                <w:spacing w:val="-11"/>
                <w:sz w:val="22"/>
                <w:szCs w:val="22"/>
                <w:lang w:val="ru-RU" w:eastAsia="en-US"/>
              </w:rPr>
              <w:t xml:space="preserve"> </w:t>
            </w:r>
            <w:r w:rsidRPr="00ED2D35">
              <w:rPr>
                <w:sz w:val="22"/>
                <w:szCs w:val="22"/>
                <w:lang w:val="ru-RU" w:eastAsia="en-US"/>
              </w:rPr>
              <w:t>Великой</w:t>
            </w:r>
            <w:r w:rsidRPr="00ED2D35">
              <w:rPr>
                <w:spacing w:val="-10"/>
                <w:sz w:val="22"/>
                <w:szCs w:val="22"/>
                <w:lang w:val="ru-RU" w:eastAsia="en-US"/>
              </w:rPr>
              <w:t xml:space="preserve"> </w:t>
            </w:r>
            <w:r w:rsidRPr="00ED2D35">
              <w:rPr>
                <w:sz w:val="22"/>
                <w:szCs w:val="22"/>
                <w:lang w:val="ru-RU" w:eastAsia="en-US"/>
              </w:rPr>
              <w:t>Отечественной</w:t>
            </w:r>
          </w:p>
          <w:p w14:paraId="78826F32" w14:textId="77777777" w:rsidR="00ED2D35" w:rsidRPr="00ED2D35" w:rsidRDefault="00ED2D35" w:rsidP="00ED2D35">
            <w:pPr>
              <w:rPr>
                <w:sz w:val="22"/>
                <w:szCs w:val="22"/>
                <w:lang w:eastAsia="en-US"/>
              </w:rPr>
            </w:pPr>
            <w:proofErr w:type="spellStart"/>
            <w:r w:rsidRPr="00ED2D35">
              <w:rPr>
                <w:sz w:val="22"/>
                <w:szCs w:val="22"/>
                <w:lang w:eastAsia="en-US"/>
              </w:rPr>
              <w:t>войны</w:t>
            </w:r>
            <w:proofErr w:type="spellEnd"/>
            <w:r w:rsidRPr="00ED2D35">
              <w:rPr>
                <w:spacing w:val="-4"/>
                <w:sz w:val="22"/>
                <w:szCs w:val="22"/>
                <w:lang w:eastAsia="en-US"/>
              </w:rPr>
              <w:t xml:space="preserve"> </w:t>
            </w:r>
            <w:r w:rsidRPr="00ED2D35">
              <w:rPr>
                <w:sz w:val="22"/>
                <w:szCs w:val="22"/>
                <w:lang w:eastAsia="en-US"/>
              </w:rPr>
              <w:t>1941-1945</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585" w:type="pct"/>
          </w:tcPr>
          <w:p w14:paraId="3EF0C7AA" w14:textId="77777777" w:rsidR="00ED2D35" w:rsidRPr="00ED2D35" w:rsidRDefault="00ED2D35" w:rsidP="00ED2D35">
            <w:pPr>
              <w:rPr>
                <w:sz w:val="22"/>
                <w:szCs w:val="22"/>
                <w:lang w:eastAsia="en-US"/>
              </w:rPr>
            </w:pPr>
            <w:r w:rsidRPr="00ED2D35">
              <w:rPr>
                <w:sz w:val="22"/>
                <w:szCs w:val="22"/>
                <w:lang w:eastAsia="en-US"/>
              </w:rPr>
              <w:t>1941-1944</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924" w:type="pct"/>
          </w:tcPr>
          <w:p w14:paraId="3628959B"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E0034C6"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5949CA2E" w14:textId="77777777" w:rsidTr="00ED2D35">
        <w:trPr>
          <w:trHeight w:val="960"/>
        </w:trPr>
        <w:tc>
          <w:tcPr>
            <w:tcW w:w="965" w:type="pct"/>
          </w:tcPr>
          <w:p w14:paraId="79354441" w14:textId="77777777" w:rsidR="00ED2D35" w:rsidRPr="00ED2D35" w:rsidRDefault="00ED2D35" w:rsidP="00ED2D35">
            <w:pPr>
              <w:rPr>
                <w:sz w:val="22"/>
                <w:szCs w:val="22"/>
                <w:lang w:eastAsia="en-US"/>
              </w:rPr>
            </w:pPr>
            <w:r w:rsidRPr="00ED2D35">
              <w:rPr>
                <w:sz w:val="22"/>
                <w:szCs w:val="22"/>
                <w:lang w:eastAsia="en-US"/>
              </w:rPr>
              <w:t>531610431620005</w:t>
            </w:r>
          </w:p>
        </w:tc>
        <w:tc>
          <w:tcPr>
            <w:tcW w:w="483" w:type="pct"/>
          </w:tcPr>
          <w:p w14:paraId="0B886455" w14:textId="77777777" w:rsidR="00ED2D35" w:rsidRPr="00ED2D35" w:rsidRDefault="00ED2D35" w:rsidP="00ED2D35">
            <w:pPr>
              <w:rPr>
                <w:sz w:val="22"/>
                <w:szCs w:val="22"/>
                <w:lang w:eastAsia="en-US"/>
              </w:rPr>
            </w:pPr>
            <w:proofErr w:type="spellStart"/>
            <w:r w:rsidRPr="00ED2D35">
              <w:rPr>
                <w:sz w:val="22"/>
                <w:szCs w:val="22"/>
                <w:lang w:eastAsia="en-US"/>
              </w:rPr>
              <w:t>памятник</w:t>
            </w:r>
            <w:proofErr w:type="spellEnd"/>
          </w:p>
        </w:tc>
        <w:tc>
          <w:tcPr>
            <w:tcW w:w="1364" w:type="pct"/>
          </w:tcPr>
          <w:p w14:paraId="0A7DC7F4" w14:textId="77777777" w:rsidR="00ED2D35" w:rsidRPr="00ED2D35" w:rsidRDefault="00ED2D35" w:rsidP="00ED2D35">
            <w:pPr>
              <w:rPr>
                <w:sz w:val="22"/>
                <w:szCs w:val="22"/>
                <w:lang w:eastAsia="en-US"/>
              </w:rPr>
            </w:pPr>
            <w:proofErr w:type="spellStart"/>
            <w:r w:rsidRPr="00ED2D35">
              <w:rPr>
                <w:sz w:val="22"/>
                <w:szCs w:val="22"/>
                <w:lang w:eastAsia="en-US"/>
              </w:rPr>
              <w:t>Дом</w:t>
            </w:r>
            <w:proofErr w:type="spellEnd"/>
            <w:r w:rsidRPr="00ED2D35">
              <w:rPr>
                <w:spacing w:val="-7"/>
                <w:sz w:val="22"/>
                <w:szCs w:val="22"/>
                <w:lang w:eastAsia="en-US"/>
              </w:rPr>
              <w:t xml:space="preserve"> </w:t>
            </w:r>
            <w:proofErr w:type="spellStart"/>
            <w:r w:rsidRPr="00ED2D35">
              <w:rPr>
                <w:sz w:val="22"/>
                <w:szCs w:val="22"/>
                <w:lang w:eastAsia="en-US"/>
              </w:rPr>
              <w:t>жилой</w:t>
            </w:r>
            <w:proofErr w:type="spellEnd"/>
            <w:r w:rsidRPr="00ED2D35">
              <w:rPr>
                <w:spacing w:val="-7"/>
                <w:sz w:val="22"/>
                <w:szCs w:val="22"/>
                <w:lang w:eastAsia="en-US"/>
              </w:rPr>
              <w:t xml:space="preserve"> </w:t>
            </w:r>
            <w:proofErr w:type="spellStart"/>
            <w:r w:rsidRPr="00ED2D35">
              <w:rPr>
                <w:sz w:val="22"/>
                <w:szCs w:val="22"/>
                <w:lang w:eastAsia="en-US"/>
              </w:rPr>
              <w:t>помещицы</w:t>
            </w:r>
            <w:proofErr w:type="spellEnd"/>
            <w:r w:rsidRPr="00ED2D35">
              <w:rPr>
                <w:spacing w:val="-47"/>
                <w:sz w:val="22"/>
                <w:szCs w:val="22"/>
                <w:lang w:eastAsia="en-US"/>
              </w:rPr>
              <w:t xml:space="preserve"> </w:t>
            </w:r>
            <w:proofErr w:type="spellStart"/>
            <w:r w:rsidRPr="00ED2D35">
              <w:rPr>
                <w:sz w:val="22"/>
                <w:szCs w:val="22"/>
                <w:lang w:eastAsia="en-US"/>
              </w:rPr>
              <w:t>Григоровой</w:t>
            </w:r>
            <w:proofErr w:type="spellEnd"/>
          </w:p>
        </w:tc>
        <w:tc>
          <w:tcPr>
            <w:tcW w:w="585" w:type="pct"/>
          </w:tcPr>
          <w:p w14:paraId="166CA287" w14:textId="77777777" w:rsidR="00ED2D35" w:rsidRPr="00ED2D35" w:rsidRDefault="00ED2D35" w:rsidP="00ED2D35">
            <w:pPr>
              <w:rPr>
                <w:sz w:val="22"/>
                <w:szCs w:val="22"/>
                <w:lang w:eastAsia="en-US"/>
              </w:rPr>
            </w:pPr>
            <w:r w:rsidRPr="00ED2D35">
              <w:rPr>
                <w:sz w:val="22"/>
                <w:szCs w:val="22"/>
                <w:lang w:eastAsia="en-US"/>
              </w:rPr>
              <w:t>1841</w:t>
            </w:r>
            <w:r w:rsidRPr="00ED2D35">
              <w:rPr>
                <w:spacing w:val="-2"/>
                <w:sz w:val="22"/>
                <w:szCs w:val="22"/>
                <w:lang w:eastAsia="en-US"/>
              </w:rPr>
              <w:t xml:space="preserve"> </w:t>
            </w:r>
            <w:r w:rsidRPr="00ED2D35">
              <w:rPr>
                <w:sz w:val="22"/>
                <w:szCs w:val="22"/>
                <w:lang w:eastAsia="en-US"/>
              </w:rPr>
              <w:t>г.,</w:t>
            </w:r>
            <w:r w:rsidRPr="00ED2D35">
              <w:rPr>
                <w:spacing w:val="-2"/>
                <w:sz w:val="22"/>
                <w:szCs w:val="22"/>
                <w:lang w:eastAsia="en-US"/>
              </w:rPr>
              <w:t xml:space="preserve"> </w:t>
            </w:r>
            <w:proofErr w:type="spellStart"/>
            <w:r w:rsidRPr="00ED2D35">
              <w:rPr>
                <w:sz w:val="22"/>
                <w:szCs w:val="22"/>
                <w:lang w:eastAsia="en-US"/>
              </w:rPr>
              <w:t>нач</w:t>
            </w:r>
            <w:proofErr w:type="spellEnd"/>
            <w:r w:rsidRPr="00ED2D35">
              <w:rPr>
                <w:sz w:val="22"/>
                <w:szCs w:val="22"/>
                <w:lang w:eastAsia="en-US"/>
              </w:rPr>
              <w:t>.</w:t>
            </w:r>
          </w:p>
          <w:p w14:paraId="60A3C213" w14:textId="77777777" w:rsidR="00ED2D35" w:rsidRPr="00ED2D35" w:rsidRDefault="00ED2D35" w:rsidP="00ED2D35">
            <w:pPr>
              <w:rPr>
                <w:sz w:val="22"/>
                <w:szCs w:val="22"/>
                <w:lang w:eastAsia="en-US"/>
              </w:rPr>
            </w:pPr>
            <w:r w:rsidRPr="00ED2D35">
              <w:rPr>
                <w:sz w:val="22"/>
                <w:szCs w:val="22"/>
                <w:lang w:eastAsia="en-US"/>
              </w:rPr>
              <w:t>XX</w:t>
            </w:r>
            <w:r w:rsidRPr="00ED2D35">
              <w:rPr>
                <w:spacing w:val="-3"/>
                <w:sz w:val="22"/>
                <w:szCs w:val="22"/>
                <w:lang w:eastAsia="en-US"/>
              </w:rPr>
              <w:t xml:space="preserve"> </w:t>
            </w:r>
            <w:r w:rsidRPr="00ED2D35">
              <w:rPr>
                <w:sz w:val="22"/>
                <w:szCs w:val="22"/>
                <w:lang w:eastAsia="en-US"/>
              </w:rPr>
              <w:t>в.</w:t>
            </w:r>
          </w:p>
        </w:tc>
        <w:tc>
          <w:tcPr>
            <w:tcW w:w="924" w:type="pct"/>
          </w:tcPr>
          <w:p w14:paraId="0559331D" w14:textId="77777777" w:rsidR="00ED2D35" w:rsidRPr="00ED2D35" w:rsidRDefault="00ED2D35" w:rsidP="00ED2D35">
            <w:pPr>
              <w:rPr>
                <w:sz w:val="22"/>
                <w:szCs w:val="22"/>
                <w:lang w:eastAsia="en-US"/>
              </w:rPr>
            </w:pPr>
            <w:r w:rsidRPr="00ED2D35">
              <w:rPr>
                <w:sz w:val="22"/>
                <w:szCs w:val="22"/>
                <w:lang w:eastAsia="en-US"/>
              </w:rPr>
              <w:t>М-79</w:t>
            </w:r>
          </w:p>
        </w:tc>
        <w:tc>
          <w:tcPr>
            <w:tcW w:w="678" w:type="pct"/>
          </w:tcPr>
          <w:p w14:paraId="4A0A9BB4" w14:textId="77777777" w:rsidR="00ED2D35" w:rsidRPr="00ED2D35" w:rsidRDefault="00ED2D35" w:rsidP="00ED2D35">
            <w:pPr>
              <w:rPr>
                <w:sz w:val="22"/>
                <w:szCs w:val="22"/>
                <w:lang w:val="ru-RU" w:eastAsia="en-US"/>
              </w:rPr>
            </w:pPr>
            <w:r w:rsidRPr="00ED2D35">
              <w:rPr>
                <w:sz w:val="22"/>
                <w:szCs w:val="22"/>
                <w:lang w:val="ru-RU" w:eastAsia="en-US"/>
              </w:rPr>
              <w:t xml:space="preserve">д. </w:t>
            </w:r>
            <w:proofErr w:type="spellStart"/>
            <w:r w:rsidRPr="00ED2D35">
              <w:rPr>
                <w:sz w:val="22"/>
                <w:szCs w:val="22"/>
                <w:lang w:val="ru-RU" w:eastAsia="en-US"/>
              </w:rPr>
              <w:t>Григорово</w:t>
            </w:r>
            <w:proofErr w:type="spellEnd"/>
            <w:r w:rsidRPr="00ED2D35">
              <w:rPr>
                <w:sz w:val="22"/>
                <w:szCs w:val="22"/>
                <w:lang w:val="ru-RU" w:eastAsia="en-US"/>
              </w:rPr>
              <w:t>,</w:t>
            </w:r>
            <w:r w:rsidRPr="00ED2D35">
              <w:rPr>
                <w:spacing w:val="-47"/>
                <w:sz w:val="22"/>
                <w:szCs w:val="22"/>
                <w:lang w:val="ru-RU" w:eastAsia="en-US"/>
              </w:rPr>
              <w:t xml:space="preserve"> </w:t>
            </w:r>
            <w:r w:rsidRPr="00ED2D35">
              <w:rPr>
                <w:sz w:val="22"/>
                <w:szCs w:val="22"/>
                <w:lang w:val="ru-RU" w:eastAsia="en-US"/>
              </w:rPr>
              <w:t>ул.</w:t>
            </w:r>
          </w:p>
          <w:p w14:paraId="14041CC3" w14:textId="77777777" w:rsidR="00ED2D35" w:rsidRPr="00ED2D35" w:rsidRDefault="00ED2D35" w:rsidP="00ED2D35">
            <w:pPr>
              <w:rPr>
                <w:sz w:val="22"/>
                <w:szCs w:val="22"/>
                <w:lang w:val="ru-RU" w:eastAsia="en-US"/>
              </w:rPr>
            </w:pPr>
            <w:r w:rsidRPr="00ED2D35">
              <w:rPr>
                <w:sz w:val="22"/>
                <w:szCs w:val="22"/>
                <w:lang w:val="ru-RU" w:eastAsia="en-US"/>
              </w:rPr>
              <w:t>Центральная,</w:t>
            </w:r>
          </w:p>
          <w:p w14:paraId="7CD02C8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1"/>
                <w:sz w:val="22"/>
                <w:szCs w:val="22"/>
                <w:lang w:val="ru-RU" w:eastAsia="en-US"/>
              </w:rPr>
              <w:t xml:space="preserve"> </w:t>
            </w:r>
            <w:r w:rsidRPr="00ED2D35">
              <w:rPr>
                <w:sz w:val="22"/>
                <w:szCs w:val="22"/>
                <w:lang w:val="ru-RU" w:eastAsia="en-US"/>
              </w:rPr>
              <w:t>2</w:t>
            </w:r>
          </w:p>
        </w:tc>
      </w:tr>
    </w:tbl>
    <w:p w14:paraId="7EDE1FF2" w14:textId="77777777" w:rsidR="00ED2D35" w:rsidRPr="00ED2D35" w:rsidRDefault="00ED2D35" w:rsidP="00ED2D35">
      <w:pPr>
        <w:spacing w:line="276" w:lineRule="auto"/>
        <w:ind w:firstLine="567"/>
        <w:jc w:val="both"/>
        <w:rPr>
          <w:rFonts w:eastAsiaTheme="minorHAnsi"/>
          <w:lang w:eastAsia="en-US"/>
        </w:rPr>
      </w:pPr>
    </w:p>
    <w:p w14:paraId="2A7C93EE" w14:textId="77777777" w:rsidR="00ED2D35" w:rsidRPr="00ED2D35" w:rsidRDefault="00ED2D35" w:rsidP="00ED2D35">
      <w:pPr>
        <w:spacing w:line="276" w:lineRule="auto"/>
        <w:ind w:firstLine="567"/>
        <w:jc w:val="center"/>
        <w:rPr>
          <w:rFonts w:eastAsiaTheme="minorHAnsi"/>
          <w:b/>
          <w:bCs/>
          <w:lang w:eastAsia="en-US"/>
        </w:rPr>
      </w:pPr>
      <w:r w:rsidRPr="00ED2D35">
        <w:rPr>
          <w:rFonts w:eastAsiaTheme="minorHAnsi"/>
          <w:b/>
          <w:bCs/>
          <w:lang w:eastAsia="en-US"/>
        </w:rPr>
        <w:t>Выявленные объекты культурного наследия</w:t>
      </w:r>
    </w:p>
    <w:p w14:paraId="0843E59C" w14:textId="77777777" w:rsidR="00ED2D35" w:rsidRPr="00ED2D35" w:rsidRDefault="00ED2D35" w:rsidP="00ED2D35">
      <w:pPr>
        <w:spacing w:line="276" w:lineRule="auto"/>
        <w:ind w:firstLine="567"/>
        <w:jc w:val="right"/>
        <w:rPr>
          <w:rFonts w:eastAsiaTheme="minorHAnsi"/>
          <w:lang w:eastAsia="en-US"/>
        </w:rPr>
      </w:pPr>
      <w:r w:rsidRPr="00ED2D35">
        <w:rPr>
          <w:rFonts w:eastAsiaTheme="minorHAnsi"/>
          <w:lang w:eastAsia="en-US"/>
        </w:rPr>
        <w:t xml:space="preserve">Таблица </w:t>
      </w:r>
      <w:proofErr w:type="gramStart"/>
      <w:r w:rsidRPr="00ED2D35">
        <w:rPr>
          <w:rFonts w:eastAsiaTheme="minorHAnsi"/>
          <w:lang w:eastAsia="en-US"/>
        </w:rPr>
        <w:t>2.4..</w:t>
      </w:r>
      <w:proofErr w:type="gramEnd"/>
      <w:r w:rsidRPr="00ED2D35">
        <w:rPr>
          <w:rFonts w:eastAsiaTheme="minorHAnsi"/>
          <w:lang w:eastAsia="en-US"/>
        </w:rPr>
        <w:t>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5"/>
        <w:gridCol w:w="1351"/>
        <w:gridCol w:w="3128"/>
      </w:tblGrid>
      <w:tr w:rsidR="00ED2D35" w:rsidRPr="00ED2D35" w14:paraId="03D37385" w14:textId="77777777" w:rsidTr="00ED2D35">
        <w:trPr>
          <w:trHeight w:val="240"/>
        </w:trPr>
        <w:tc>
          <w:tcPr>
            <w:tcW w:w="2603" w:type="pct"/>
          </w:tcPr>
          <w:p w14:paraId="2FCC4479"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lastRenderedPageBreak/>
              <w:t>Наименование</w:t>
            </w:r>
            <w:proofErr w:type="spellEnd"/>
          </w:p>
        </w:tc>
        <w:tc>
          <w:tcPr>
            <w:tcW w:w="723" w:type="pct"/>
          </w:tcPr>
          <w:p w14:paraId="4A6BB5A4"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Датировка</w:t>
            </w:r>
            <w:proofErr w:type="spellEnd"/>
          </w:p>
        </w:tc>
        <w:tc>
          <w:tcPr>
            <w:tcW w:w="1674" w:type="pct"/>
          </w:tcPr>
          <w:p w14:paraId="21242CB2" w14:textId="77777777" w:rsidR="00ED2D35" w:rsidRPr="00ED2D35" w:rsidRDefault="00ED2D35" w:rsidP="00ED2D35">
            <w:pPr>
              <w:jc w:val="center"/>
              <w:rPr>
                <w:b/>
                <w:bCs/>
                <w:sz w:val="22"/>
                <w:szCs w:val="22"/>
                <w:lang w:eastAsia="en-US"/>
              </w:rPr>
            </w:pPr>
            <w:proofErr w:type="spellStart"/>
            <w:r w:rsidRPr="00ED2D35">
              <w:rPr>
                <w:b/>
                <w:bCs/>
                <w:sz w:val="22"/>
                <w:szCs w:val="22"/>
                <w:lang w:eastAsia="en-US"/>
              </w:rPr>
              <w:t>Местонахождение</w:t>
            </w:r>
            <w:proofErr w:type="spellEnd"/>
            <w:r w:rsidRPr="00ED2D35">
              <w:rPr>
                <w:b/>
                <w:bCs/>
                <w:spacing w:val="-7"/>
                <w:sz w:val="22"/>
                <w:szCs w:val="22"/>
                <w:lang w:eastAsia="en-US"/>
              </w:rPr>
              <w:t xml:space="preserve"> </w:t>
            </w:r>
            <w:proofErr w:type="spellStart"/>
            <w:r w:rsidRPr="00ED2D35">
              <w:rPr>
                <w:b/>
                <w:bCs/>
                <w:sz w:val="22"/>
                <w:szCs w:val="22"/>
                <w:lang w:eastAsia="en-US"/>
              </w:rPr>
              <w:t>объекта</w:t>
            </w:r>
            <w:proofErr w:type="spellEnd"/>
          </w:p>
        </w:tc>
      </w:tr>
      <w:tr w:rsidR="00ED2D35" w:rsidRPr="00ED2D35" w14:paraId="20CC3D25" w14:textId="77777777" w:rsidTr="00ED2D35">
        <w:trPr>
          <w:trHeight w:val="480"/>
        </w:trPr>
        <w:tc>
          <w:tcPr>
            <w:tcW w:w="2603" w:type="pct"/>
          </w:tcPr>
          <w:p w14:paraId="62037A66"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корпус</w:t>
            </w:r>
            <w:r w:rsidRPr="00ED2D35">
              <w:rPr>
                <w:spacing w:val="-8"/>
                <w:sz w:val="22"/>
                <w:szCs w:val="22"/>
                <w:lang w:val="ru-RU" w:eastAsia="en-US"/>
              </w:rPr>
              <w:t xml:space="preserve"> </w:t>
            </w:r>
            <w:r w:rsidRPr="00ED2D35">
              <w:rPr>
                <w:sz w:val="22"/>
                <w:szCs w:val="22"/>
                <w:lang w:val="ru-RU" w:eastAsia="en-US"/>
              </w:rPr>
              <w:t>северный,</w:t>
            </w:r>
            <w:r w:rsidRPr="00ED2D35">
              <w:rPr>
                <w:spacing w:val="-6"/>
                <w:sz w:val="22"/>
                <w:szCs w:val="22"/>
                <w:lang w:val="ru-RU" w:eastAsia="en-US"/>
              </w:rPr>
              <w:t xml:space="preserve"> </w:t>
            </w:r>
            <w:r w:rsidRPr="00ED2D35">
              <w:rPr>
                <w:sz w:val="22"/>
                <w:szCs w:val="22"/>
                <w:lang w:val="ru-RU" w:eastAsia="en-US"/>
              </w:rPr>
              <w:t>сестринский</w:t>
            </w:r>
          </w:p>
        </w:tc>
        <w:tc>
          <w:tcPr>
            <w:tcW w:w="723" w:type="pct"/>
          </w:tcPr>
          <w:p w14:paraId="3A7B8707" w14:textId="77777777" w:rsidR="00ED2D35" w:rsidRPr="00ED2D35" w:rsidRDefault="00ED2D35" w:rsidP="00ED2D35">
            <w:pPr>
              <w:rPr>
                <w:sz w:val="22"/>
                <w:szCs w:val="22"/>
                <w:lang w:eastAsia="en-US"/>
              </w:rPr>
            </w:pPr>
            <w:r w:rsidRPr="00ED2D35">
              <w:rPr>
                <w:sz w:val="22"/>
                <w:szCs w:val="22"/>
                <w:lang w:eastAsia="en-US"/>
              </w:rPr>
              <w:t>XVII-XVIII</w:t>
            </w:r>
          </w:p>
          <w:p w14:paraId="2FF7E791" w14:textId="77777777" w:rsidR="00ED2D35" w:rsidRPr="00ED2D35" w:rsidRDefault="00ED2D35" w:rsidP="00ED2D35">
            <w:pPr>
              <w:rPr>
                <w:sz w:val="22"/>
                <w:szCs w:val="22"/>
                <w:lang w:eastAsia="en-US"/>
              </w:rPr>
            </w:pPr>
            <w:proofErr w:type="spellStart"/>
            <w:r w:rsidRPr="00ED2D35">
              <w:rPr>
                <w:sz w:val="22"/>
                <w:szCs w:val="22"/>
                <w:lang w:eastAsia="en-US"/>
              </w:rPr>
              <w:t>вв</w:t>
            </w:r>
            <w:proofErr w:type="spellEnd"/>
            <w:r w:rsidRPr="00ED2D35">
              <w:rPr>
                <w:sz w:val="22"/>
                <w:szCs w:val="22"/>
                <w:lang w:eastAsia="en-US"/>
              </w:rPr>
              <w:t>.</w:t>
            </w:r>
          </w:p>
        </w:tc>
        <w:tc>
          <w:tcPr>
            <w:tcW w:w="1674" w:type="pct"/>
          </w:tcPr>
          <w:p w14:paraId="547B7F37"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5374E695" w14:textId="77777777" w:rsidTr="00ED2D35">
        <w:trPr>
          <w:trHeight w:val="480"/>
        </w:trPr>
        <w:tc>
          <w:tcPr>
            <w:tcW w:w="2603" w:type="pct"/>
          </w:tcPr>
          <w:p w14:paraId="565277F3"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4"/>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w:t>
            </w:r>
            <w:r w:rsidRPr="00ED2D35">
              <w:rPr>
                <w:spacing w:val="-7"/>
                <w:sz w:val="22"/>
                <w:szCs w:val="22"/>
                <w:lang w:val="ru-RU" w:eastAsia="en-US"/>
              </w:rPr>
              <w:t xml:space="preserve"> </w:t>
            </w:r>
            <w:r w:rsidRPr="00ED2D35">
              <w:rPr>
                <w:sz w:val="22"/>
                <w:szCs w:val="22"/>
                <w:lang w:val="ru-RU" w:eastAsia="en-US"/>
              </w:rPr>
              <w:t>собор Никольский</w:t>
            </w:r>
          </w:p>
        </w:tc>
        <w:tc>
          <w:tcPr>
            <w:tcW w:w="723" w:type="pct"/>
          </w:tcPr>
          <w:p w14:paraId="34D0985E" w14:textId="77777777" w:rsidR="00ED2D35" w:rsidRPr="00ED2D35" w:rsidRDefault="00ED2D35" w:rsidP="00ED2D35">
            <w:pPr>
              <w:rPr>
                <w:sz w:val="22"/>
                <w:szCs w:val="22"/>
                <w:lang w:eastAsia="en-US"/>
              </w:rPr>
            </w:pPr>
            <w:r w:rsidRPr="00ED2D35">
              <w:rPr>
                <w:sz w:val="22"/>
                <w:szCs w:val="22"/>
                <w:lang w:eastAsia="en-US"/>
              </w:rPr>
              <w:t>1681-1683</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1674" w:type="pct"/>
          </w:tcPr>
          <w:p w14:paraId="417227FD"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345EC63A" w14:textId="77777777" w:rsidTr="00ED2D35">
        <w:trPr>
          <w:trHeight w:val="480"/>
        </w:trPr>
        <w:tc>
          <w:tcPr>
            <w:tcW w:w="2603" w:type="pct"/>
          </w:tcPr>
          <w:p w14:paraId="46BEBB85" w14:textId="77777777" w:rsidR="00ED2D35" w:rsidRPr="00ED2D35" w:rsidRDefault="00ED2D35" w:rsidP="00ED2D35">
            <w:pPr>
              <w:rPr>
                <w:sz w:val="22"/>
                <w:szCs w:val="22"/>
                <w:lang w:val="ru-RU" w:eastAsia="en-US"/>
              </w:rPr>
            </w:pPr>
            <w:r w:rsidRPr="00ED2D35">
              <w:rPr>
                <w:sz w:val="22"/>
                <w:szCs w:val="22"/>
                <w:lang w:val="ru-RU" w:eastAsia="en-US"/>
              </w:rPr>
              <w:t>Ансамбль</w:t>
            </w:r>
            <w:r w:rsidRPr="00ED2D35">
              <w:rPr>
                <w:spacing w:val="-8"/>
                <w:sz w:val="22"/>
                <w:szCs w:val="22"/>
                <w:lang w:val="ru-RU" w:eastAsia="en-US"/>
              </w:rPr>
              <w:t xml:space="preserve"> </w:t>
            </w:r>
            <w:proofErr w:type="spellStart"/>
            <w:r w:rsidRPr="00ED2D35">
              <w:rPr>
                <w:sz w:val="22"/>
                <w:szCs w:val="22"/>
                <w:lang w:val="ru-RU" w:eastAsia="en-US"/>
              </w:rPr>
              <w:t>Вяжищского</w:t>
            </w:r>
            <w:proofErr w:type="spellEnd"/>
            <w:r w:rsidRPr="00ED2D35">
              <w:rPr>
                <w:spacing w:val="-5"/>
                <w:sz w:val="22"/>
                <w:szCs w:val="22"/>
                <w:lang w:val="ru-RU" w:eastAsia="en-US"/>
              </w:rPr>
              <w:t xml:space="preserve"> </w:t>
            </w:r>
            <w:r w:rsidRPr="00ED2D35">
              <w:rPr>
                <w:sz w:val="22"/>
                <w:szCs w:val="22"/>
                <w:lang w:val="ru-RU" w:eastAsia="en-US"/>
              </w:rPr>
              <w:t>монастыря,</w:t>
            </w:r>
            <w:r w:rsidRPr="00ED2D35">
              <w:rPr>
                <w:spacing w:val="-8"/>
                <w:sz w:val="22"/>
                <w:szCs w:val="22"/>
                <w:lang w:val="ru-RU" w:eastAsia="en-US"/>
              </w:rPr>
              <w:t xml:space="preserve"> </w:t>
            </w:r>
            <w:r w:rsidRPr="00ED2D35">
              <w:rPr>
                <w:sz w:val="22"/>
                <w:szCs w:val="22"/>
                <w:lang w:eastAsia="en-US"/>
              </w:rPr>
              <w:t>XVII</w:t>
            </w:r>
            <w:r w:rsidRPr="00ED2D35">
              <w:rPr>
                <w:sz w:val="22"/>
                <w:szCs w:val="22"/>
                <w:lang w:val="ru-RU" w:eastAsia="en-US"/>
              </w:rPr>
              <w:t>-</w:t>
            </w:r>
            <w:r w:rsidRPr="00ED2D35">
              <w:rPr>
                <w:sz w:val="22"/>
                <w:szCs w:val="22"/>
                <w:lang w:eastAsia="en-US"/>
              </w:rPr>
              <w:t>XIX</w:t>
            </w:r>
            <w:r w:rsidRPr="00ED2D35">
              <w:rPr>
                <w:spacing w:val="-7"/>
                <w:sz w:val="22"/>
                <w:szCs w:val="22"/>
                <w:lang w:val="ru-RU" w:eastAsia="en-US"/>
              </w:rPr>
              <w:t xml:space="preserve"> </w:t>
            </w:r>
            <w:r w:rsidRPr="00ED2D35">
              <w:rPr>
                <w:sz w:val="22"/>
                <w:szCs w:val="22"/>
                <w:lang w:val="ru-RU" w:eastAsia="en-US"/>
              </w:rPr>
              <w:t>вв.: трапезная</w:t>
            </w:r>
            <w:r w:rsidRPr="00ED2D35">
              <w:rPr>
                <w:spacing w:val="-5"/>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церквами</w:t>
            </w:r>
            <w:r w:rsidRPr="00ED2D35">
              <w:rPr>
                <w:spacing w:val="-5"/>
                <w:sz w:val="22"/>
                <w:szCs w:val="22"/>
                <w:lang w:val="ru-RU" w:eastAsia="en-US"/>
              </w:rPr>
              <w:t xml:space="preserve"> </w:t>
            </w:r>
            <w:r w:rsidRPr="00ED2D35">
              <w:rPr>
                <w:sz w:val="22"/>
                <w:szCs w:val="22"/>
                <w:lang w:val="ru-RU" w:eastAsia="en-US"/>
              </w:rPr>
              <w:t>Вознесения</w:t>
            </w:r>
            <w:r w:rsidRPr="00ED2D35">
              <w:rPr>
                <w:spacing w:val="-5"/>
                <w:sz w:val="22"/>
                <w:szCs w:val="22"/>
                <w:lang w:val="ru-RU" w:eastAsia="en-US"/>
              </w:rPr>
              <w:t xml:space="preserve"> </w:t>
            </w:r>
            <w:r w:rsidRPr="00ED2D35">
              <w:rPr>
                <w:sz w:val="22"/>
                <w:szCs w:val="22"/>
                <w:lang w:val="ru-RU" w:eastAsia="en-US"/>
              </w:rPr>
              <w:t>и</w:t>
            </w:r>
            <w:r w:rsidRPr="00ED2D35">
              <w:rPr>
                <w:spacing w:val="-5"/>
                <w:sz w:val="22"/>
                <w:szCs w:val="22"/>
                <w:lang w:val="ru-RU" w:eastAsia="en-US"/>
              </w:rPr>
              <w:t xml:space="preserve"> </w:t>
            </w:r>
            <w:r w:rsidRPr="00ED2D35">
              <w:rPr>
                <w:sz w:val="22"/>
                <w:szCs w:val="22"/>
                <w:lang w:val="ru-RU" w:eastAsia="en-US"/>
              </w:rPr>
              <w:t>Иоанна</w:t>
            </w:r>
            <w:r w:rsidRPr="00ED2D35">
              <w:rPr>
                <w:spacing w:val="-5"/>
                <w:sz w:val="22"/>
                <w:szCs w:val="22"/>
                <w:lang w:val="ru-RU" w:eastAsia="en-US"/>
              </w:rPr>
              <w:t xml:space="preserve"> </w:t>
            </w:r>
            <w:r w:rsidRPr="00ED2D35">
              <w:rPr>
                <w:sz w:val="22"/>
                <w:szCs w:val="22"/>
                <w:lang w:val="ru-RU" w:eastAsia="en-US"/>
              </w:rPr>
              <w:t>Богослова</w:t>
            </w:r>
          </w:p>
        </w:tc>
        <w:tc>
          <w:tcPr>
            <w:tcW w:w="723" w:type="pct"/>
          </w:tcPr>
          <w:p w14:paraId="1E2CAB8B" w14:textId="77777777" w:rsidR="00ED2D35" w:rsidRPr="00ED2D35" w:rsidRDefault="00ED2D35" w:rsidP="00ED2D35">
            <w:pPr>
              <w:rPr>
                <w:sz w:val="22"/>
                <w:szCs w:val="22"/>
                <w:lang w:eastAsia="en-US"/>
              </w:rPr>
            </w:pPr>
            <w:r w:rsidRPr="00ED2D35">
              <w:rPr>
                <w:sz w:val="22"/>
                <w:szCs w:val="22"/>
                <w:lang w:eastAsia="en-US"/>
              </w:rPr>
              <w:t>1698-1708</w:t>
            </w:r>
            <w:r w:rsidRPr="00ED2D35">
              <w:rPr>
                <w:spacing w:val="-2"/>
                <w:sz w:val="22"/>
                <w:szCs w:val="22"/>
                <w:lang w:eastAsia="en-US"/>
              </w:rPr>
              <w:t xml:space="preserve"> </w:t>
            </w:r>
            <w:proofErr w:type="spellStart"/>
            <w:r w:rsidRPr="00ED2D35">
              <w:rPr>
                <w:sz w:val="22"/>
                <w:szCs w:val="22"/>
                <w:lang w:eastAsia="en-US"/>
              </w:rPr>
              <w:t>гг</w:t>
            </w:r>
            <w:proofErr w:type="spellEnd"/>
            <w:r w:rsidRPr="00ED2D35">
              <w:rPr>
                <w:sz w:val="22"/>
                <w:szCs w:val="22"/>
                <w:lang w:eastAsia="en-US"/>
              </w:rPr>
              <w:t>.</w:t>
            </w:r>
          </w:p>
        </w:tc>
        <w:tc>
          <w:tcPr>
            <w:tcW w:w="1674" w:type="pct"/>
          </w:tcPr>
          <w:p w14:paraId="32BDBF40" w14:textId="77777777" w:rsidR="00ED2D35" w:rsidRPr="00ED2D35" w:rsidRDefault="00ED2D35" w:rsidP="00ED2D35">
            <w:pPr>
              <w:rPr>
                <w:sz w:val="22"/>
                <w:szCs w:val="22"/>
                <w:lang w:eastAsia="en-US"/>
              </w:rPr>
            </w:pPr>
            <w:r w:rsidRPr="00ED2D35">
              <w:rPr>
                <w:sz w:val="22"/>
                <w:szCs w:val="22"/>
                <w:lang w:eastAsia="en-US"/>
              </w:rPr>
              <w:t>д.</w:t>
            </w:r>
            <w:r w:rsidRPr="00ED2D35">
              <w:rPr>
                <w:spacing w:val="-3"/>
                <w:sz w:val="22"/>
                <w:szCs w:val="22"/>
                <w:lang w:eastAsia="en-US"/>
              </w:rPr>
              <w:t xml:space="preserve"> </w:t>
            </w:r>
            <w:proofErr w:type="spellStart"/>
            <w:r w:rsidRPr="00ED2D35">
              <w:rPr>
                <w:sz w:val="22"/>
                <w:szCs w:val="22"/>
                <w:lang w:eastAsia="en-US"/>
              </w:rPr>
              <w:t>Вяжищи</w:t>
            </w:r>
            <w:proofErr w:type="spellEnd"/>
          </w:p>
        </w:tc>
      </w:tr>
      <w:tr w:rsidR="00ED2D35" w:rsidRPr="00ED2D35" w14:paraId="75391348" w14:textId="77777777" w:rsidTr="00ED2D35">
        <w:trPr>
          <w:trHeight w:val="480"/>
        </w:trPr>
        <w:tc>
          <w:tcPr>
            <w:tcW w:w="2603" w:type="pct"/>
          </w:tcPr>
          <w:p w14:paraId="32E77FF4"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3"/>
                <w:sz w:val="22"/>
                <w:szCs w:val="22"/>
                <w:lang w:val="ru-RU" w:eastAsia="en-US"/>
              </w:rPr>
              <w:t xml:space="preserve"> </w:t>
            </w:r>
            <w:r w:rsidRPr="00ED2D35">
              <w:rPr>
                <w:sz w:val="22"/>
                <w:szCs w:val="22"/>
                <w:lang w:val="ru-RU" w:eastAsia="en-US"/>
              </w:rPr>
              <w:t>в.:</w:t>
            </w:r>
            <w:r w:rsidRPr="00ED2D35">
              <w:rPr>
                <w:spacing w:val="-6"/>
                <w:sz w:val="22"/>
                <w:szCs w:val="22"/>
                <w:lang w:val="ru-RU" w:eastAsia="en-US"/>
              </w:rPr>
              <w:t xml:space="preserve"> </w:t>
            </w:r>
            <w:r w:rsidRPr="00ED2D35">
              <w:rPr>
                <w:sz w:val="22"/>
                <w:szCs w:val="22"/>
                <w:lang w:val="ru-RU" w:eastAsia="en-US"/>
              </w:rPr>
              <w:t>собор</w:t>
            </w:r>
            <w:r w:rsidRPr="00ED2D35">
              <w:rPr>
                <w:spacing w:val="-6"/>
                <w:sz w:val="22"/>
                <w:szCs w:val="22"/>
                <w:lang w:val="ru-RU" w:eastAsia="en-US"/>
              </w:rPr>
              <w:t xml:space="preserve"> </w:t>
            </w:r>
            <w:r w:rsidRPr="00ED2D35">
              <w:rPr>
                <w:sz w:val="22"/>
                <w:szCs w:val="22"/>
                <w:lang w:val="ru-RU" w:eastAsia="en-US"/>
              </w:rPr>
              <w:t>иконы</w:t>
            </w:r>
            <w:r w:rsidRPr="00ED2D35">
              <w:rPr>
                <w:spacing w:val="-7"/>
                <w:sz w:val="22"/>
                <w:szCs w:val="22"/>
                <w:lang w:val="ru-RU" w:eastAsia="en-US"/>
              </w:rPr>
              <w:t xml:space="preserve"> </w:t>
            </w:r>
            <w:r w:rsidRPr="00ED2D35">
              <w:rPr>
                <w:sz w:val="22"/>
                <w:szCs w:val="22"/>
                <w:lang w:val="ru-RU" w:eastAsia="en-US"/>
              </w:rPr>
              <w:t>Владимирской Божией</w:t>
            </w:r>
            <w:r w:rsidRPr="00ED2D35">
              <w:rPr>
                <w:spacing w:val="-6"/>
                <w:sz w:val="22"/>
                <w:szCs w:val="22"/>
                <w:lang w:val="ru-RU" w:eastAsia="en-US"/>
              </w:rPr>
              <w:t xml:space="preserve"> </w:t>
            </w:r>
            <w:r w:rsidRPr="00ED2D35">
              <w:rPr>
                <w:sz w:val="22"/>
                <w:szCs w:val="22"/>
                <w:lang w:val="ru-RU" w:eastAsia="en-US"/>
              </w:rPr>
              <w:t>Матери</w:t>
            </w:r>
          </w:p>
        </w:tc>
        <w:tc>
          <w:tcPr>
            <w:tcW w:w="723" w:type="pct"/>
          </w:tcPr>
          <w:p w14:paraId="76248828" w14:textId="77777777" w:rsidR="00ED2D35" w:rsidRPr="00ED2D35" w:rsidRDefault="00ED2D35" w:rsidP="00ED2D35">
            <w:pPr>
              <w:rPr>
                <w:sz w:val="22"/>
                <w:szCs w:val="22"/>
                <w:lang w:eastAsia="en-US"/>
              </w:rPr>
            </w:pPr>
            <w:r w:rsidRPr="00ED2D35">
              <w:rPr>
                <w:sz w:val="22"/>
                <w:szCs w:val="22"/>
                <w:lang w:eastAsia="en-US"/>
              </w:rPr>
              <w:t>1554</w:t>
            </w:r>
            <w:r w:rsidRPr="00ED2D35">
              <w:rPr>
                <w:spacing w:val="-1"/>
                <w:sz w:val="22"/>
                <w:szCs w:val="22"/>
                <w:lang w:eastAsia="en-US"/>
              </w:rPr>
              <w:t xml:space="preserve"> </w:t>
            </w:r>
            <w:r w:rsidRPr="00ED2D35">
              <w:rPr>
                <w:sz w:val="22"/>
                <w:szCs w:val="22"/>
                <w:lang w:eastAsia="en-US"/>
              </w:rPr>
              <w:t>г.</w:t>
            </w:r>
          </w:p>
        </w:tc>
        <w:tc>
          <w:tcPr>
            <w:tcW w:w="1674" w:type="pct"/>
          </w:tcPr>
          <w:p w14:paraId="72886289"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Сырково</w:t>
            </w:r>
            <w:proofErr w:type="spellEnd"/>
          </w:p>
        </w:tc>
      </w:tr>
      <w:tr w:rsidR="00ED2D35" w:rsidRPr="00ED2D35" w14:paraId="42B20FC1" w14:textId="77777777" w:rsidTr="00ED2D35">
        <w:trPr>
          <w:trHeight w:val="480"/>
        </w:trPr>
        <w:tc>
          <w:tcPr>
            <w:tcW w:w="2603" w:type="pct"/>
          </w:tcPr>
          <w:p w14:paraId="29A5B88E" w14:textId="77777777" w:rsidR="00ED2D35" w:rsidRPr="00ED2D35" w:rsidRDefault="00ED2D35" w:rsidP="00ED2D35">
            <w:pPr>
              <w:rPr>
                <w:sz w:val="22"/>
                <w:szCs w:val="22"/>
                <w:lang w:eastAsia="en-US"/>
              </w:rPr>
            </w:pPr>
            <w:r w:rsidRPr="00ED2D35">
              <w:rPr>
                <w:sz w:val="22"/>
                <w:szCs w:val="22"/>
                <w:lang w:val="ru-RU" w:eastAsia="en-US"/>
              </w:rPr>
              <w:t>Сырков</w:t>
            </w:r>
            <w:r w:rsidRPr="00ED2D35">
              <w:rPr>
                <w:spacing w:val="-5"/>
                <w:sz w:val="22"/>
                <w:szCs w:val="22"/>
                <w:lang w:val="ru-RU" w:eastAsia="en-US"/>
              </w:rPr>
              <w:t xml:space="preserve"> </w:t>
            </w:r>
            <w:r w:rsidRPr="00ED2D35">
              <w:rPr>
                <w:sz w:val="22"/>
                <w:szCs w:val="22"/>
                <w:lang w:val="ru-RU" w:eastAsia="en-US"/>
              </w:rPr>
              <w:t>монастырь,</w:t>
            </w:r>
            <w:r w:rsidRPr="00ED2D35">
              <w:rPr>
                <w:spacing w:val="-4"/>
                <w:sz w:val="22"/>
                <w:szCs w:val="22"/>
                <w:lang w:val="ru-RU" w:eastAsia="en-US"/>
              </w:rPr>
              <w:t xml:space="preserve"> </w:t>
            </w:r>
            <w:r w:rsidRPr="00ED2D35">
              <w:rPr>
                <w:sz w:val="22"/>
                <w:szCs w:val="22"/>
                <w:lang w:eastAsia="en-US"/>
              </w:rPr>
              <w:t>XVI</w:t>
            </w:r>
            <w:r w:rsidRPr="00ED2D35">
              <w:rPr>
                <w:spacing w:val="-2"/>
                <w:sz w:val="22"/>
                <w:szCs w:val="22"/>
                <w:lang w:val="ru-RU" w:eastAsia="en-US"/>
              </w:rPr>
              <w:t xml:space="preserve"> </w:t>
            </w:r>
            <w:r w:rsidRPr="00ED2D35">
              <w:rPr>
                <w:sz w:val="22"/>
                <w:szCs w:val="22"/>
                <w:lang w:val="ru-RU" w:eastAsia="en-US"/>
              </w:rPr>
              <w:t>в.:</w:t>
            </w:r>
            <w:r w:rsidRPr="00ED2D35">
              <w:rPr>
                <w:spacing w:val="-5"/>
                <w:sz w:val="22"/>
                <w:szCs w:val="22"/>
                <w:lang w:val="ru-RU" w:eastAsia="en-US"/>
              </w:rPr>
              <w:t xml:space="preserve"> </w:t>
            </w:r>
            <w:r w:rsidRPr="00ED2D35">
              <w:rPr>
                <w:sz w:val="22"/>
                <w:szCs w:val="22"/>
                <w:lang w:val="ru-RU" w:eastAsia="en-US"/>
              </w:rPr>
              <w:t>трапезная</w:t>
            </w:r>
            <w:r w:rsidRPr="00ED2D35">
              <w:rPr>
                <w:spacing w:val="-3"/>
                <w:sz w:val="22"/>
                <w:szCs w:val="22"/>
                <w:lang w:val="ru-RU" w:eastAsia="en-US"/>
              </w:rPr>
              <w:t xml:space="preserve"> </w:t>
            </w:r>
            <w:r w:rsidRPr="00ED2D35">
              <w:rPr>
                <w:sz w:val="22"/>
                <w:szCs w:val="22"/>
                <w:lang w:val="ru-RU" w:eastAsia="en-US"/>
              </w:rPr>
              <w:t>с</w:t>
            </w:r>
            <w:r w:rsidRPr="00ED2D35">
              <w:rPr>
                <w:spacing w:val="-5"/>
                <w:sz w:val="22"/>
                <w:szCs w:val="22"/>
                <w:lang w:val="ru-RU" w:eastAsia="en-US"/>
              </w:rPr>
              <w:t xml:space="preserve"> </w:t>
            </w:r>
            <w:r w:rsidRPr="00ED2D35">
              <w:rPr>
                <w:sz w:val="22"/>
                <w:szCs w:val="22"/>
                <w:lang w:val="ru-RU" w:eastAsia="en-US"/>
              </w:rPr>
              <w:t xml:space="preserve">церковью </w:t>
            </w:r>
            <w:proofErr w:type="spellStart"/>
            <w:r w:rsidRPr="00ED2D35">
              <w:rPr>
                <w:sz w:val="22"/>
                <w:szCs w:val="22"/>
                <w:lang w:eastAsia="en-US"/>
              </w:rPr>
              <w:t>Вознесения</w:t>
            </w:r>
            <w:proofErr w:type="spellEnd"/>
          </w:p>
        </w:tc>
        <w:tc>
          <w:tcPr>
            <w:tcW w:w="723" w:type="pct"/>
          </w:tcPr>
          <w:p w14:paraId="55A5DBC1" w14:textId="77777777" w:rsidR="00ED2D35" w:rsidRPr="00ED2D35" w:rsidRDefault="00ED2D35" w:rsidP="00ED2D35">
            <w:pPr>
              <w:rPr>
                <w:sz w:val="22"/>
                <w:szCs w:val="22"/>
                <w:lang w:eastAsia="en-US"/>
              </w:rPr>
            </w:pPr>
            <w:r w:rsidRPr="00ED2D35">
              <w:rPr>
                <w:sz w:val="22"/>
                <w:szCs w:val="22"/>
                <w:lang w:eastAsia="en-US"/>
              </w:rPr>
              <w:t>1690</w:t>
            </w:r>
            <w:r w:rsidRPr="00ED2D35">
              <w:rPr>
                <w:spacing w:val="-1"/>
                <w:sz w:val="22"/>
                <w:szCs w:val="22"/>
                <w:lang w:eastAsia="en-US"/>
              </w:rPr>
              <w:t xml:space="preserve"> </w:t>
            </w:r>
            <w:r w:rsidRPr="00ED2D35">
              <w:rPr>
                <w:sz w:val="22"/>
                <w:szCs w:val="22"/>
                <w:lang w:eastAsia="en-US"/>
              </w:rPr>
              <w:t>г.</w:t>
            </w:r>
          </w:p>
        </w:tc>
        <w:tc>
          <w:tcPr>
            <w:tcW w:w="1674" w:type="pct"/>
          </w:tcPr>
          <w:p w14:paraId="56EC4F7B"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5"/>
                <w:sz w:val="22"/>
                <w:szCs w:val="22"/>
                <w:lang w:val="ru-RU" w:eastAsia="en-US"/>
              </w:rPr>
              <w:t xml:space="preserve"> </w:t>
            </w:r>
            <w:proofErr w:type="spellStart"/>
            <w:r w:rsidRPr="00ED2D35">
              <w:rPr>
                <w:sz w:val="22"/>
                <w:szCs w:val="22"/>
                <w:lang w:val="ru-RU" w:eastAsia="en-US"/>
              </w:rPr>
              <w:t>Сырково</w:t>
            </w:r>
            <w:proofErr w:type="spellEnd"/>
            <w:r w:rsidRPr="00ED2D35">
              <w:rPr>
                <w:sz w:val="22"/>
                <w:szCs w:val="22"/>
                <w:lang w:val="ru-RU" w:eastAsia="en-US"/>
              </w:rPr>
              <w:t>,</w:t>
            </w:r>
            <w:r w:rsidRPr="00ED2D35">
              <w:rPr>
                <w:spacing w:val="-4"/>
                <w:sz w:val="22"/>
                <w:szCs w:val="22"/>
                <w:lang w:val="ru-RU" w:eastAsia="en-US"/>
              </w:rPr>
              <w:t xml:space="preserve"> </w:t>
            </w:r>
            <w:r w:rsidRPr="00ED2D35">
              <w:rPr>
                <w:sz w:val="22"/>
                <w:szCs w:val="22"/>
                <w:lang w:val="ru-RU" w:eastAsia="en-US"/>
              </w:rPr>
              <w:t>Технический</w:t>
            </w:r>
            <w:r w:rsidRPr="00ED2D35">
              <w:rPr>
                <w:spacing w:val="-3"/>
                <w:sz w:val="22"/>
                <w:szCs w:val="22"/>
                <w:lang w:val="ru-RU" w:eastAsia="en-US"/>
              </w:rPr>
              <w:t xml:space="preserve"> </w:t>
            </w:r>
            <w:r w:rsidRPr="00ED2D35">
              <w:rPr>
                <w:sz w:val="22"/>
                <w:szCs w:val="22"/>
                <w:lang w:val="ru-RU" w:eastAsia="en-US"/>
              </w:rPr>
              <w:t>проезд,</w:t>
            </w:r>
            <w:r w:rsidRPr="00ED2D35">
              <w:rPr>
                <w:spacing w:val="-6"/>
                <w:sz w:val="22"/>
                <w:szCs w:val="22"/>
                <w:lang w:val="ru-RU" w:eastAsia="en-US"/>
              </w:rPr>
              <w:t xml:space="preserve"> </w:t>
            </w:r>
            <w:r w:rsidRPr="00ED2D35">
              <w:rPr>
                <w:sz w:val="22"/>
                <w:szCs w:val="22"/>
                <w:lang w:val="ru-RU" w:eastAsia="en-US"/>
              </w:rPr>
              <w:t>3а</w:t>
            </w:r>
          </w:p>
        </w:tc>
      </w:tr>
      <w:tr w:rsidR="00ED2D35" w:rsidRPr="00ED2D35" w14:paraId="7138B6B9" w14:textId="77777777" w:rsidTr="00ED2D35">
        <w:trPr>
          <w:trHeight w:val="240"/>
        </w:trPr>
        <w:tc>
          <w:tcPr>
            <w:tcW w:w="2603" w:type="pct"/>
          </w:tcPr>
          <w:p w14:paraId="4413326F" w14:textId="77777777" w:rsidR="00ED2D35" w:rsidRPr="00ED2D35" w:rsidRDefault="00ED2D35" w:rsidP="00ED2D35">
            <w:pPr>
              <w:rPr>
                <w:sz w:val="22"/>
                <w:szCs w:val="22"/>
                <w:lang w:val="ru-RU" w:eastAsia="en-US"/>
              </w:rPr>
            </w:pPr>
            <w:r w:rsidRPr="00ED2D35">
              <w:rPr>
                <w:sz w:val="22"/>
                <w:szCs w:val="22"/>
                <w:lang w:val="ru-RU" w:eastAsia="en-US"/>
              </w:rPr>
              <w:t>Сырков</w:t>
            </w:r>
            <w:r w:rsidRPr="00ED2D35">
              <w:rPr>
                <w:spacing w:val="-7"/>
                <w:sz w:val="22"/>
                <w:szCs w:val="22"/>
                <w:lang w:val="ru-RU" w:eastAsia="en-US"/>
              </w:rPr>
              <w:t xml:space="preserve"> </w:t>
            </w:r>
            <w:r w:rsidRPr="00ED2D35">
              <w:rPr>
                <w:sz w:val="22"/>
                <w:szCs w:val="22"/>
                <w:lang w:val="ru-RU" w:eastAsia="en-US"/>
              </w:rPr>
              <w:t>монастырь,</w:t>
            </w:r>
            <w:r w:rsidRPr="00ED2D35">
              <w:rPr>
                <w:spacing w:val="-6"/>
                <w:sz w:val="22"/>
                <w:szCs w:val="22"/>
                <w:lang w:val="ru-RU" w:eastAsia="en-US"/>
              </w:rPr>
              <w:t xml:space="preserve"> </w:t>
            </w:r>
            <w:r w:rsidRPr="00ED2D35">
              <w:rPr>
                <w:sz w:val="22"/>
                <w:szCs w:val="22"/>
                <w:lang w:eastAsia="en-US"/>
              </w:rPr>
              <w:t>XVI</w:t>
            </w:r>
            <w:r w:rsidRPr="00ED2D35">
              <w:rPr>
                <w:spacing w:val="-4"/>
                <w:sz w:val="22"/>
                <w:szCs w:val="22"/>
                <w:lang w:val="ru-RU" w:eastAsia="en-US"/>
              </w:rPr>
              <w:t xml:space="preserve"> </w:t>
            </w:r>
            <w:r w:rsidRPr="00ED2D35">
              <w:rPr>
                <w:sz w:val="22"/>
                <w:szCs w:val="22"/>
                <w:lang w:val="ru-RU" w:eastAsia="en-US"/>
              </w:rPr>
              <w:t>в.:</w:t>
            </w:r>
            <w:r w:rsidRPr="00ED2D35">
              <w:rPr>
                <w:spacing w:val="-7"/>
                <w:sz w:val="22"/>
                <w:szCs w:val="22"/>
                <w:lang w:val="ru-RU" w:eastAsia="en-US"/>
              </w:rPr>
              <w:t xml:space="preserve"> </w:t>
            </w:r>
            <w:r w:rsidRPr="00ED2D35">
              <w:rPr>
                <w:sz w:val="22"/>
                <w:szCs w:val="22"/>
                <w:lang w:val="ru-RU" w:eastAsia="en-US"/>
              </w:rPr>
              <w:t>корпус</w:t>
            </w:r>
            <w:r w:rsidRPr="00ED2D35">
              <w:rPr>
                <w:spacing w:val="-6"/>
                <w:sz w:val="22"/>
                <w:szCs w:val="22"/>
                <w:lang w:val="ru-RU" w:eastAsia="en-US"/>
              </w:rPr>
              <w:t xml:space="preserve"> </w:t>
            </w:r>
            <w:r w:rsidRPr="00ED2D35">
              <w:rPr>
                <w:sz w:val="22"/>
                <w:szCs w:val="22"/>
                <w:lang w:val="ru-RU" w:eastAsia="en-US"/>
              </w:rPr>
              <w:t>монастырский</w:t>
            </w:r>
          </w:p>
        </w:tc>
        <w:tc>
          <w:tcPr>
            <w:tcW w:w="723" w:type="pct"/>
          </w:tcPr>
          <w:p w14:paraId="2F82A591" w14:textId="77777777" w:rsidR="00ED2D35" w:rsidRPr="00ED2D35" w:rsidRDefault="00ED2D35" w:rsidP="00ED2D35">
            <w:pPr>
              <w:rPr>
                <w:sz w:val="22"/>
                <w:szCs w:val="22"/>
                <w:lang w:eastAsia="en-US"/>
              </w:rPr>
            </w:pPr>
            <w:r w:rsidRPr="00ED2D35">
              <w:rPr>
                <w:sz w:val="22"/>
                <w:szCs w:val="22"/>
                <w:lang w:eastAsia="en-US"/>
              </w:rPr>
              <w:t>XIX</w:t>
            </w:r>
            <w:r w:rsidRPr="00ED2D35">
              <w:rPr>
                <w:spacing w:val="-2"/>
                <w:sz w:val="22"/>
                <w:szCs w:val="22"/>
                <w:lang w:eastAsia="en-US"/>
              </w:rPr>
              <w:t xml:space="preserve"> </w:t>
            </w:r>
            <w:r w:rsidRPr="00ED2D35">
              <w:rPr>
                <w:sz w:val="22"/>
                <w:szCs w:val="22"/>
                <w:lang w:eastAsia="en-US"/>
              </w:rPr>
              <w:t>в.</w:t>
            </w:r>
          </w:p>
        </w:tc>
        <w:tc>
          <w:tcPr>
            <w:tcW w:w="1674" w:type="pct"/>
          </w:tcPr>
          <w:p w14:paraId="42166BF7" w14:textId="77777777" w:rsidR="00ED2D35" w:rsidRPr="00ED2D35" w:rsidRDefault="00ED2D35" w:rsidP="00ED2D35">
            <w:pPr>
              <w:rPr>
                <w:sz w:val="22"/>
                <w:szCs w:val="22"/>
                <w:lang w:eastAsia="en-US"/>
              </w:rPr>
            </w:pPr>
            <w:r w:rsidRPr="00ED2D35">
              <w:rPr>
                <w:sz w:val="22"/>
                <w:szCs w:val="22"/>
                <w:lang w:eastAsia="en-US"/>
              </w:rPr>
              <w:t>д.</w:t>
            </w:r>
            <w:r w:rsidRPr="00ED2D35">
              <w:rPr>
                <w:spacing w:val="-5"/>
                <w:sz w:val="22"/>
                <w:szCs w:val="22"/>
                <w:lang w:eastAsia="en-US"/>
              </w:rPr>
              <w:t xml:space="preserve"> </w:t>
            </w:r>
            <w:proofErr w:type="spellStart"/>
            <w:r w:rsidRPr="00ED2D35">
              <w:rPr>
                <w:sz w:val="22"/>
                <w:szCs w:val="22"/>
                <w:lang w:eastAsia="en-US"/>
              </w:rPr>
              <w:t>Сырково</w:t>
            </w:r>
            <w:proofErr w:type="spellEnd"/>
            <w:r w:rsidRPr="00ED2D35">
              <w:rPr>
                <w:sz w:val="22"/>
                <w:szCs w:val="22"/>
                <w:lang w:eastAsia="en-US"/>
              </w:rPr>
              <w:t>,</w:t>
            </w:r>
            <w:r w:rsidRPr="00ED2D35">
              <w:rPr>
                <w:spacing w:val="-4"/>
                <w:sz w:val="22"/>
                <w:szCs w:val="22"/>
                <w:lang w:eastAsia="en-US"/>
              </w:rPr>
              <w:t xml:space="preserve"> </w:t>
            </w:r>
            <w:proofErr w:type="spellStart"/>
            <w:r w:rsidRPr="00ED2D35">
              <w:rPr>
                <w:sz w:val="22"/>
                <w:szCs w:val="22"/>
                <w:lang w:eastAsia="en-US"/>
              </w:rPr>
              <w:t>Технический</w:t>
            </w:r>
            <w:proofErr w:type="spellEnd"/>
            <w:r w:rsidRPr="00ED2D35">
              <w:rPr>
                <w:spacing w:val="-3"/>
                <w:sz w:val="22"/>
                <w:szCs w:val="22"/>
                <w:lang w:eastAsia="en-US"/>
              </w:rPr>
              <w:t xml:space="preserve"> </w:t>
            </w:r>
            <w:proofErr w:type="spellStart"/>
            <w:r w:rsidRPr="00ED2D35">
              <w:rPr>
                <w:sz w:val="22"/>
                <w:szCs w:val="22"/>
                <w:lang w:eastAsia="en-US"/>
              </w:rPr>
              <w:t>проезд</w:t>
            </w:r>
            <w:proofErr w:type="spellEnd"/>
            <w:r w:rsidRPr="00ED2D35">
              <w:rPr>
                <w:sz w:val="22"/>
                <w:szCs w:val="22"/>
                <w:lang w:eastAsia="en-US"/>
              </w:rPr>
              <w:t>,</w:t>
            </w:r>
            <w:r w:rsidRPr="00ED2D35">
              <w:rPr>
                <w:spacing w:val="-6"/>
                <w:sz w:val="22"/>
                <w:szCs w:val="22"/>
                <w:lang w:eastAsia="en-US"/>
              </w:rPr>
              <w:t xml:space="preserve"> </w:t>
            </w:r>
            <w:r w:rsidRPr="00ED2D35">
              <w:rPr>
                <w:sz w:val="22"/>
                <w:szCs w:val="22"/>
                <w:lang w:eastAsia="en-US"/>
              </w:rPr>
              <w:t>3</w:t>
            </w:r>
          </w:p>
        </w:tc>
      </w:tr>
      <w:tr w:rsidR="00ED2D35" w:rsidRPr="00ED2D35" w14:paraId="69C3611C" w14:textId="77777777" w:rsidTr="00ED2D35">
        <w:trPr>
          <w:trHeight w:val="240"/>
        </w:trPr>
        <w:tc>
          <w:tcPr>
            <w:tcW w:w="2603" w:type="pct"/>
          </w:tcPr>
          <w:p w14:paraId="27C6C8CD" w14:textId="77777777" w:rsidR="00ED2D35" w:rsidRPr="00ED2D35" w:rsidRDefault="00ED2D35" w:rsidP="00ED2D35">
            <w:pPr>
              <w:rPr>
                <w:sz w:val="22"/>
                <w:szCs w:val="22"/>
                <w:lang w:eastAsia="en-US"/>
              </w:rPr>
            </w:pPr>
          </w:p>
        </w:tc>
        <w:tc>
          <w:tcPr>
            <w:tcW w:w="723" w:type="pct"/>
          </w:tcPr>
          <w:p w14:paraId="1012220A" w14:textId="77777777" w:rsidR="00ED2D35" w:rsidRPr="00ED2D35" w:rsidRDefault="00ED2D35" w:rsidP="00ED2D35">
            <w:pPr>
              <w:rPr>
                <w:sz w:val="22"/>
                <w:szCs w:val="22"/>
                <w:lang w:eastAsia="en-US"/>
              </w:rPr>
            </w:pPr>
          </w:p>
        </w:tc>
        <w:tc>
          <w:tcPr>
            <w:tcW w:w="1674" w:type="pct"/>
          </w:tcPr>
          <w:p w14:paraId="22B08AA3" w14:textId="77777777" w:rsidR="00ED2D35" w:rsidRPr="00ED2D35" w:rsidRDefault="00ED2D35" w:rsidP="00ED2D35">
            <w:pPr>
              <w:rPr>
                <w:sz w:val="22"/>
                <w:szCs w:val="22"/>
                <w:lang w:eastAsia="en-US"/>
              </w:rPr>
            </w:pPr>
          </w:p>
        </w:tc>
      </w:tr>
      <w:tr w:rsidR="00ED2D35" w:rsidRPr="00ED2D35" w14:paraId="4396CAF5" w14:textId="77777777" w:rsidTr="00ED2D35">
        <w:trPr>
          <w:trHeight w:val="480"/>
        </w:trPr>
        <w:tc>
          <w:tcPr>
            <w:tcW w:w="2603" w:type="pct"/>
          </w:tcPr>
          <w:p w14:paraId="07715D78" w14:textId="77777777" w:rsidR="00ED2D35" w:rsidRPr="00ED2D35" w:rsidRDefault="00ED2D35" w:rsidP="00ED2D35">
            <w:pPr>
              <w:rPr>
                <w:sz w:val="22"/>
                <w:szCs w:val="22"/>
                <w:lang w:eastAsia="en-US"/>
              </w:rPr>
            </w:pPr>
            <w:proofErr w:type="spellStart"/>
            <w:r w:rsidRPr="00ED2D35">
              <w:rPr>
                <w:sz w:val="22"/>
                <w:szCs w:val="22"/>
                <w:lang w:eastAsia="en-US"/>
              </w:rPr>
              <w:t>Могила</w:t>
            </w:r>
            <w:proofErr w:type="spellEnd"/>
            <w:r w:rsidRPr="00ED2D35">
              <w:rPr>
                <w:spacing w:val="-6"/>
                <w:sz w:val="22"/>
                <w:szCs w:val="22"/>
                <w:lang w:eastAsia="en-US"/>
              </w:rPr>
              <w:t xml:space="preserve"> </w:t>
            </w:r>
            <w:proofErr w:type="spellStart"/>
            <w:r w:rsidRPr="00ED2D35">
              <w:rPr>
                <w:sz w:val="22"/>
                <w:szCs w:val="22"/>
                <w:lang w:eastAsia="en-US"/>
              </w:rPr>
              <w:t>архиепископа</w:t>
            </w:r>
            <w:proofErr w:type="spellEnd"/>
            <w:r w:rsidRPr="00ED2D35">
              <w:rPr>
                <w:spacing w:val="-5"/>
                <w:sz w:val="22"/>
                <w:szCs w:val="22"/>
                <w:lang w:eastAsia="en-US"/>
              </w:rPr>
              <w:t xml:space="preserve"> </w:t>
            </w:r>
            <w:proofErr w:type="spellStart"/>
            <w:r w:rsidRPr="00ED2D35">
              <w:rPr>
                <w:sz w:val="22"/>
                <w:szCs w:val="22"/>
                <w:lang w:eastAsia="en-US"/>
              </w:rPr>
              <w:t>Евфимия</w:t>
            </w:r>
            <w:proofErr w:type="spellEnd"/>
            <w:r w:rsidRPr="00ED2D35">
              <w:rPr>
                <w:spacing w:val="-5"/>
                <w:sz w:val="22"/>
                <w:szCs w:val="22"/>
                <w:lang w:eastAsia="en-US"/>
              </w:rPr>
              <w:t xml:space="preserve"> </w:t>
            </w:r>
            <w:r w:rsidRPr="00ED2D35">
              <w:rPr>
                <w:sz w:val="22"/>
                <w:szCs w:val="22"/>
                <w:lang w:eastAsia="en-US"/>
              </w:rPr>
              <w:t>II</w:t>
            </w:r>
            <w:r w:rsidRPr="00ED2D35">
              <w:rPr>
                <w:spacing w:val="-4"/>
                <w:sz w:val="22"/>
                <w:szCs w:val="22"/>
                <w:lang w:eastAsia="en-US"/>
              </w:rPr>
              <w:t xml:space="preserve"> </w:t>
            </w:r>
            <w:r w:rsidRPr="00ED2D35">
              <w:rPr>
                <w:sz w:val="22"/>
                <w:szCs w:val="22"/>
                <w:lang w:eastAsia="en-US"/>
              </w:rPr>
              <w:t>(1429-1458)</w:t>
            </w:r>
          </w:p>
        </w:tc>
        <w:tc>
          <w:tcPr>
            <w:tcW w:w="723" w:type="pct"/>
          </w:tcPr>
          <w:p w14:paraId="231B8675" w14:textId="77777777" w:rsidR="00ED2D35" w:rsidRPr="00ED2D35" w:rsidRDefault="00ED2D35" w:rsidP="00ED2D35">
            <w:pPr>
              <w:rPr>
                <w:sz w:val="22"/>
                <w:szCs w:val="22"/>
                <w:lang w:eastAsia="en-US"/>
              </w:rPr>
            </w:pPr>
            <w:r w:rsidRPr="00ED2D35">
              <w:rPr>
                <w:sz w:val="22"/>
                <w:szCs w:val="22"/>
                <w:lang w:eastAsia="en-US"/>
              </w:rPr>
              <w:t>XV</w:t>
            </w:r>
            <w:r w:rsidRPr="00ED2D35">
              <w:rPr>
                <w:spacing w:val="-3"/>
                <w:sz w:val="22"/>
                <w:szCs w:val="22"/>
                <w:lang w:eastAsia="en-US"/>
              </w:rPr>
              <w:t xml:space="preserve"> </w:t>
            </w:r>
            <w:r w:rsidRPr="00ED2D35">
              <w:rPr>
                <w:sz w:val="22"/>
                <w:szCs w:val="22"/>
                <w:lang w:eastAsia="en-US"/>
              </w:rPr>
              <w:t>в.</w:t>
            </w:r>
          </w:p>
        </w:tc>
        <w:tc>
          <w:tcPr>
            <w:tcW w:w="1674" w:type="pct"/>
          </w:tcPr>
          <w:p w14:paraId="72020361" w14:textId="77777777" w:rsidR="00ED2D35" w:rsidRPr="00ED2D35" w:rsidRDefault="00ED2D35" w:rsidP="00ED2D35">
            <w:pPr>
              <w:rPr>
                <w:sz w:val="22"/>
                <w:szCs w:val="22"/>
                <w:lang w:val="ru-RU" w:eastAsia="en-US"/>
              </w:rPr>
            </w:pPr>
            <w:r w:rsidRPr="00ED2D35">
              <w:rPr>
                <w:sz w:val="22"/>
                <w:szCs w:val="22"/>
                <w:lang w:val="ru-RU" w:eastAsia="en-US"/>
              </w:rPr>
              <w:t>д.</w:t>
            </w:r>
            <w:r w:rsidRPr="00ED2D35">
              <w:rPr>
                <w:spacing w:val="-4"/>
                <w:sz w:val="22"/>
                <w:szCs w:val="22"/>
                <w:lang w:val="ru-RU" w:eastAsia="en-US"/>
              </w:rPr>
              <w:t xml:space="preserve"> </w:t>
            </w:r>
            <w:proofErr w:type="spellStart"/>
            <w:r w:rsidRPr="00ED2D35">
              <w:rPr>
                <w:sz w:val="22"/>
                <w:szCs w:val="22"/>
                <w:lang w:val="ru-RU" w:eastAsia="en-US"/>
              </w:rPr>
              <w:t>Вяжищи</w:t>
            </w:r>
            <w:proofErr w:type="spellEnd"/>
            <w:r w:rsidRPr="00ED2D35">
              <w:rPr>
                <w:spacing w:val="-3"/>
                <w:sz w:val="22"/>
                <w:szCs w:val="22"/>
                <w:lang w:val="ru-RU" w:eastAsia="en-US"/>
              </w:rPr>
              <w:t xml:space="preserve"> </w:t>
            </w:r>
            <w:r w:rsidRPr="00ED2D35">
              <w:rPr>
                <w:sz w:val="22"/>
                <w:szCs w:val="22"/>
                <w:lang w:val="ru-RU" w:eastAsia="en-US"/>
              </w:rPr>
              <w:t>территория</w:t>
            </w:r>
            <w:r w:rsidRPr="00ED2D35">
              <w:rPr>
                <w:spacing w:val="-4"/>
                <w:sz w:val="22"/>
                <w:szCs w:val="22"/>
                <w:lang w:val="ru-RU" w:eastAsia="en-US"/>
              </w:rPr>
              <w:t xml:space="preserve"> </w:t>
            </w:r>
            <w:proofErr w:type="spellStart"/>
            <w:r w:rsidRPr="00ED2D35">
              <w:rPr>
                <w:sz w:val="22"/>
                <w:szCs w:val="22"/>
                <w:lang w:val="ru-RU" w:eastAsia="en-US"/>
              </w:rPr>
              <w:t>Вяжищского</w:t>
            </w:r>
            <w:proofErr w:type="spellEnd"/>
          </w:p>
          <w:p w14:paraId="52488803" w14:textId="77777777" w:rsidR="00ED2D35" w:rsidRPr="00ED2D35" w:rsidRDefault="00ED2D35" w:rsidP="00ED2D35">
            <w:pPr>
              <w:rPr>
                <w:sz w:val="22"/>
                <w:szCs w:val="22"/>
                <w:lang w:val="ru-RU" w:eastAsia="en-US"/>
              </w:rPr>
            </w:pPr>
            <w:r w:rsidRPr="00ED2D35">
              <w:rPr>
                <w:sz w:val="22"/>
                <w:szCs w:val="22"/>
                <w:lang w:val="ru-RU" w:eastAsia="en-US"/>
              </w:rPr>
              <w:t>монастыря</w:t>
            </w:r>
          </w:p>
        </w:tc>
      </w:tr>
      <w:tr w:rsidR="00ED2D35" w:rsidRPr="00ED2D35" w14:paraId="29FAD3A7" w14:textId="77777777" w:rsidTr="00ED2D35">
        <w:trPr>
          <w:trHeight w:val="480"/>
        </w:trPr>
        <w:tc>
          <w:tcPr>
            <w:tcW w:w="2603" w:type="pct"/>
          </w:tcPr>
          <w:p w14:paraId="0AF4FA1D" w14:textId="77777777" w:rsidR="00ED2D35" w:rsidRPr="00ED2D35" w:rsidRDefault="00ED2D35" w:rsidP="00ED2D35">
            <w:pPr>
              <w:rPr>
                <w:sz w:val="22"/>
                <w:szCs w:val="22"/>
                <w:lang w:val="ru-RU" w:eastAsia="en-US"/>
              </w:rPr>
            </w:pPr>
            <w:r w:rsidRPr="00ED2D35">
              <w:rPr>
                <w:sz w:val="22"/>
                <w:szCs w:val="22"/>
                <w:lang w:val="ru-RU" w:eastAsia="en-US"/>
              </w:rPr>
              <w:t>Место</w:t>
            </w:r>
            <w:r w:rsidRPr="00ED2D35">
              <w:rPr>
                <w:spacing w:val="-7"/>
                <w:sz w:val="22"/>
                <w:szCs w:val="22"/>
                <w:lang w:val="ru-RU" w:eastAsia="en-US"/>
              </w:rPr>
              <w:t xml:space="preserve"> </w:t>
            </w:r>
            <w:r w:rsidRPr="00ED2D35">
              <w:rPr>
                <w:sz w:val="22"/>
                <w:szCs w:val="22"/>
                <w:lang w:val="ru-RU" w:eastAsia="en-US"/>
              </w:rPr>
              <w:t>гибели</w:t>
            </w:r>
            <w:r w:rsidRPr="00ED2D35">
              <w:rPr>
                <w:spacing w:val="-6"/>
                <w:sz w:val="22"/>
                <w:szCs w:val="22"/>
                <w:lang w:val="ru-RU" w:eastAsia="en-US"/>
              </w:rPr>
              <w:t xml:space="preserve"> </w:t>
            </w:r>
            <w:r w:rsidRPr="00ED2D35">
              <w:rPr>
                <w:sz w:val="22"/>
                <w:szCs w:val="22"/>
                <w:lang w:val="ru-RU" w:eastAsia="en-US"/>
              </w:rPr>
              <w:t>Героев</w:t>
            </w:r>
            <w:r w:rsidRPr="00ED2D35">
              <w:rPr>
                <w:spacing w:val="-6"/>
                <w:sz w:val="22"/>
                <w:szCs w:val="22"/>
                <w:lang w:val="ru-RU" w:eastAsia="en-US"/>
              </w:rPr>
              <w:t xml:space="preserve"> </w:t>
            </w:r>
            <w:r w:rsidRPr="00ED2D35">
              <w:rPr>
                <w:sz w:val="22"/>
                <w:szCs w:val="22"/>
                <w:lang w:val="ru-RU" w:eastAsia="en-US"/>
              </w:rPr>
              <w:t>Советского</w:t>
            </w:r>
            <w:r w:rsidRPr="00ED2D35">
              <w:rPr>
                <w:spacing w:val="-6"/>
                <w:sz w:val="22"/>
                <w:szCs w:val="22"/>
                <w:lang w:val="ru-RU" w:eastAsia="en-US"/>
              </w:rPr>
              <w:t xml:space="preserve"> </w:t>
            </w:r>
            <w:r w:rsidRPr="00ED2D35">
              <w:rPr>
                <w:sz w:val="22"/>
                <w:szCs w:val="22"/>
                <w:lang w:val="ru-RU" w:eastAsia="en-US"/>
              </w:rPr>
              <w:t>Союза</w:t>
            </w:r>
            <w:r w:rsidRPr="00ED2D35">
              <w:rPr>
                <w:spacing w:val="-2"/>
                <w:sz w:val="22"/>
                <w:szCs w:val="22"/>
                <w:lang w:val="ru-RU" w:eastAsia="en-US"/>
              </w:rPr>
              <w:t xml:space="preserve"> </w:t>
            </w:r>
            <w:r w:rsidRPr="00ED2D35">
              <w:rPr>
                <w:sz w:val="22"/>
                <w:szCs w:val="22"/>
                <w:lang w:val="ru-RU" w:eastAsia="en-US"/>
              </w:rPr>
              <w:t>Г.Г.</w:t>
            </w:r>
            <w:r w:rsidRPr="00ED2D35">
              <w:rPr>
                <w:spacing w:val="-7"/>
                <w:sz w:val="22"/>
                <w:szCs w:val="22"/>
                <w:lang w:val="ru-RU" w:eastAsia="en-US"/>
              </w:rPr>
              <w:t xml:space="preserve"> </w:t>
            </w:r>
            <w:r w:rsidRPr="00ED2D35">
              <w:rPr>
                <w:sz w:val="22"/>
                <w:szCs w:val="22"/>
                <w:lang w:val="ru-RU" w:eastAsia="en-US"/>
              </w:rPr>
              <w:t>Телегина</w:t>
            </w:r>
          </w:p>
          <w:p w14:paraId="732BED98" w14:textId="77777777" w:rsidR="00ED2D35" w:rsidRPr="00ED2D35" w:rsidRDefault="00ED2D35" w:rsidP="00ED2D35">
            <w:pPr>
              <w:rPr>
                <w:sz w:val="22"/>
                <w:szCs w:val="22"/>
                <w:lang w:val="ru-RU" w:eastAsia="en-US"/>
              </w:rPr>
            </w:pPr>
            <w:r w:rsidRPr="00ED2D35">
              <w:rPr>
                <w:sz w:val="22"/>
                <w:szCs w:val="22"/>
                <w:lang w:val="ru-RU" w:eastAsia="en-US"/>
              </w:rPr>
              <w:t>(1914-1944</w:t>
            </w:r>
            <w:r w:rsidRPr="00ED2D35">
              <w:rPr>
                <w:spacing w:val="-3"/>
                <w:sz w:val="22"/>
                <w:szCs w:val="22"/>
                <w:lang w:val="ru-RU" w:eastAsia="en-US"/>
              </w:rPr>
              <w:t xml:space="preserve"> </w:t>
            </w:r>
            <w:r w:rsidRPr="00ED2D35">
              <w:rPr>
                <w:sz w:val="22"/>
                <w:szCs w:val="22"/>
                <w:lang w:val="ru-RU" w:eastAsia="en-US"/>
              </w:rPr>
              <w:t>гг.)</w:t>
            </w:r>
            <w:r w:rsidRPr="00ED2D35">
              <w:rPr>
                <w:spacing w:val="45"/>
                <w:sz w:val="22"/>
                <w:szCs w:val="22"/>
                <w:lang w:val="ru-RU" w:eastAsia="en-US"/>
              </w:rPr>
              <w:t xml:space="preserve"> </w:t>
            </w:r>
            <w:r w:rsidRPr="00ED2D35">
              <w:rPr>
                <w:sz w:val="22"/>
                <w:szCs w:val="22"/>
                <w:lang w:val="ru-RU" w:eastAsia="en-US"/>
              </w:rPr>
              <w:t>и</w:t>
            </w:r>
            <w:r w:rsidRPr="00ED2D35">
              <w:rPr>
                <w:spacing w:val="-3"/>
                <w:sz w:val="22"/>
                <w:szCs w:val="22"/>
                <w:lang w:val="ru-RU" w:eastAsia="en-US"/>
              </w:rPr>
              <w:t xml:space="preserve"> </w:t>
            </w:r>
            <w:r w:rsidRPr="00ED2D35">
              <w:rPr>
                <w:sz w:val="22"/>
                <w:szCs w:val="22"/>
                <w:lang w:val="ru-RU" w:eastAsia="en-US"/>
              </w:rPr>
              <w:t>В.Г.</w:t>
            </w:r>
            <w:r w:rsidRPr="00ED2D35">
              <w:rPr>
                <w:spacing w:val="-3"/>
                <w:sz w:val="22"/>
                <w:szCs w:val="22"/>
                <w:lang w:val="ru-RU" w:eastAsia="en-US"/>
              </w:rPr>
              <w:t xml:space="preserve"> </w:t>
            </w:r>
            <w:r w:rsidRPr="00ED2D35">
              <w:rPr>
                <w:sz w:val="22"/>
                <w:szCs w:val="22"/>
                <w:lang w:val="ru-RU" w:eastAsia="en-US"/>
              </w:rPr>
              <w:t>Литвинова</w:t>
            </w:r>
            <w:r w:rsidRPr="00ED2D35">
              <w:rPr>
                <w:spacing w:val="-3"/>
                <w:sz w:val="22"/>
                <w:szCs w:val="22"/>
                <w:lang w:val="ru-RU" w:eastAsia="en-US"/>
              </w:rPr>
              <w:t xml:space="preserve"> </w:t>
            </w:r>
            <w:r w:rsidRPr="00ED2D35">
              <w:rPr>
                <w:sz w:val="22"/>
                <w:szCs w:val="22"/>
                <w:lang w:val="ru-RU" w:eastAsia="en-US"/>
              </w:rPr>
              <w:t>(1919-1944</w:t>
            </w:r>
            <w:r w:rsidRPr="00ED2D35">
              <w:rPr>
                <w:spacing w:val="-2"/>
                <w:sz w:val="22"/>
                <w:szCs w:val="22"/>
                <w:lang w:val="ru-RU" w:eastAsia="en-US"/>
              </w:rPr>
              <w:t xml:space="preserve"> </w:t>
            </w:r>
            <w:r w:rsidRPr="00ED2D35">
              <w:rPr>
                <w:sz w:val="22"/>
                <w:szCs w:val="22"/>
                <w:lang w:val="ru-RU" w:eastAsia="en-US"/>
              </w:rPr>
              <w:t>гг.)</w:t>
            </w:r>
          </w:p>
        </w:tc>
        <w:tc>
          <w:tcPr>
            <w:tcW w:w="723" w:type="pct"/>
          </w:tcPr>
          <w:p w14:paraId="7746CFDC" w14:textId="77777777" w:rsidR="00ED2D35" w:rsidRPr="00ED2D35" w:rsidRDefault="00ED2D35" w:rsidP="00ED2D35">
            <w:pPr>
              <w:rPr>
                <w:sz w:val="22"/>
                <w:szCs w:val="22"/>
                <w:lang w:eastAsia="en-US"/>
              </w:rPr>
            </w:pPr>
            <w:r w:rsidRPr="00ED2D35">
              <w:rPr>
                <w:sz w:val="22"/>
                <w:szCs w:val="22"/>
                <w:lang w:eastAsia="en-US"/>
              </w:rPr>
              <w:t>–</w:t>
            </w:r>
          </w:p>
        </w:tc>
        <w:tc>
          <w:tcPr>
            <w:tcW w:w="1674" w:type="pct"/>
          </w:tcPr>
          <w:p w14:paraId="72A11DA2" w14:textId="77777777" w:rsidR="00ED2D35" w:rsidRPr="00ED2D35" w:rsidRDefault="00ED2D35" w:rsidP="00ED2D35">
            <w:pPr>
              <w:rPr>
                <w:sz w:val="22"/>
                <w:szCs w:val="22"/>
                <w:lang w:eastAsia="en-US"/>
              </w:rPr>
            </w:pPr>
            <w:r w:rsidRPr="00ED2D35">
              <w:rPr>
                <w:sz w:val="22"/>
                <w:szCs w:val="22"/>
                <w:lang w:eastAsia="en-US"/>
              </w:rPr>
              <w:t>д.</w:t>
            </w:r>
            <w:r w:rsidRPr="00ED2D35">
              <w:rPr>
                <w:spacing w:val="-4"/>
                <w:sz w:val="22"/>
                <w:szCs w:val="22"/>
                <w:lang w:eastAsia="en-US"/>
              </w:rPr>
              <w:t xml:space="preserve"> </w:t>
            </w:r>
            <w:proofErr w:type="spellStart"/>
            <w:r w:rsidRPr="00ED2D35">
              <w:rPr>
                <w:sz w:val="22"/>
                <w:szCs w:val="22"/>
                <w:lang w:eastAsia="en-US"/>
              </w:rPr>
              <w:t>Кшентицы</w:t>
            </w:r>
            <w:proofErr w:type="spellEnd"/>
          </w:p>
        </w:tc>
      </w:tr>
      <w:tr w:rsidR="00ED2D35" w:rsidRPr="009E510F" w14:paraId="6A027E0A" w14:textId="77777777" w:rsidTr="00ED2D35">
        <w:trPr>
          <w:trHeight w:val="240"/>
        </w:trPr>
        <w:tc>
          <w:tcPr>
            <w:tcW w:w="2603" w:type="pct"/>
          </w:tcPr>
          <w:p w14:paraId="169674A1" w14:textId="77777777" w:rsidR="00ED2D35" w:rsidRPr="009E510F" w:rsidRDefault="00ED2D35" w:rsidP="00ED2D35">
            <w:pPr>
              <w:rPr>
                <w:sz w:val="22"/>
                <w:szCs w:val="22"/>
                <w:lang w:val="ru-RU" w:eastAsia="en-US"/>
              </w:rPr>
            </w:pPr>
            <w:r w:rsidRPr="009E510F">
              <w:rPr>
                <w:sz w:val="22"/>
                <w:szCs w:val="22"/>
                <w:lang w:val="ru-RU" w:eastAsia="en-US"/>
              </w:rPr>
              <w:t>Памятное</w:t>
            </w:r>
            <w:r w:rsidRPr="009E510F">
              <w:rPr>
                <w:spacing w:val="-5"/>
                <w:sz w:val="22"/>
                <w:szCs w:val="22"/>
                <w:lang w:val="ru-RU" w:eastAsia="en-US"/>
              </w:rPr>
              <w:t xml:space="preserve"> </w:t>
            </w:r>
            <w:r w:rsidRPr="009E510F">
              <w:rPr>
                <w:sz w:val="22"/>
                <w:szCs w:val="22"/>
                <w:lang w:val="ru-RU" w:eastAsia="en-US"/>
              </w:rPr>
              <w:t xml:space="preserve">место за д. </w:t>
            </w:r>
            <w:proofErr w:type="spellStart"/>
            <w:r w:rsidRPr="009E510F">
              <w:rPr>
                <w:sz w:val="22"/>
                <w:szCs w:val="22"/>
                <w:lang w:val="ru-RU" w:eastAsia="en-US"/>
              </w:rPr>
              <w:t>Нащи</w:t>
            </w:r>
            <w:proofErr w:type="spellEnd"/>
            <w:r w:rsidRPr="009E510F">
              <w:rPr>
                <w:sz w:val="22"/>
                <w:szCs w:val="22"/>
                <w:lang w:val="ru-RU" w:eastAsia="en-US"/>
              </w:rPr>
              <w:t xml:space="preserve"> урочище "Заполье",</w:t>
            </w:r>
            <w:r w:rsidRPr="009E510F">
              <w:rPr>
                <w:spacing w:val="-5"/>
                <w:sz w:val="22"/>
                <w:szCs w:val="22"/>
                <w:lang w:val="ru-RU" w:eastAsia="en-US"/>
              </w:rPr>
              <w:t xml:space="preserve"> </w:t>
            </w:r>
            <w:r w:rsidRPr="009E510F">
              <w:rPr>
                <w:sz w:val="22"/>
                <w:szCs w:val="22"/>
                <w:lang w:val="ru-RU" w:eastAsia="en-US"/>
              </w:rPr>
              <w:t>уничтоженной</w:t>
            </w:r>
            <w:r w:rsidRPr="009E510F">
              <w:rPr>
                <w:spacing w:val="-4"/>
                <w:sz w:val="22"/>
                <w:szCs w:val="22"/>
                <w:lang w:val="ru-RU" w:eastAsia="en-US"/>
              </w:rPr>
              <w:t xml:space="preserve"> </w:t>
            </w:r>
            <w:r w:rsidRPr="009E510F">
              <w:rPr>
                <w:sz w:val="22"/>
                <w:szCs w:val="22"/>
                <w:lang w:val="ru-RU" w:eastAsia="en-US"/>
              </w:rPr>
              <w:t>фашистами</w:t>
            </w:r>
          </w:p>
        </w:tc>
        <w:tc>
          <w:tcPr>
            <w:tcW w:w="723" w:type="pct"/>
          </w:tcPr>
          <w:p w14:paraId="2504F87E" w14:textId="77777777" w:rsidR="00ED2D35" w:rsidRPr="009E510F" w:rsidRDefault="00ED2D35" w:rsidP="00ED2D35">
            <w:pPr>
              <w:rPr>
                <w:sz w:val="22"/>
                <w:szCs w:val="22"/>
                <w:lang w:eastAsia="en-US"/>
              </w:rPr>
            </w:pPr>
            <w:r w:rsidRPr="009E510F">
              <w:rPr>
                <w:sz w:val="22"/>
                <w:szCs w:val="22"/>
                <w:lang w:eastAsia="en-US"/>
              </w:rPr>
              <w:t>1941-1942</w:t>
            </w:r>
            <w:r w:rsidRPr="009E510F">
              <w:rPr>
                <w:spacing w:val="-2"/>
                <w:sz w:val="22"/>
                <w:szCs w:val="22"/>
                <w:lang w:eastAsia="en-US"/>
              </w:rPr>
              <w:t xml:space="preserve"> </w:t>
            </w:r>
            <w:proofErr w:type="spellStart"/>
            <w:r w:rsidRPr="009E510F">
              <w:rPr>
                <w:sz w:val="22"/>
                <w:szCs w:val="22"/>
                <w:lang w:eastAsia="en-US"/>
              </w:rPr>
              <w:t>гг</w:t>
            </w:r>
            <w:proofErr w:type="spellEnd"/>
            <w:r w:rsidRPr="009E510F">
              <w:rPr>
                <w:sz w:val="22"/>
                <w:szCs w:val="22"/>
                <w:lang w:eastAsia="en-US"/>
              </w:rPr>
              <w:t>.</w:t>
            </w:r>
          </w:p>
        </w:tc>
        <w:tc>
          <w:tcPr>
            <w:tcW w:w="1674" w:type="pct"/>
          </w:tcPr>
          <w:p w14:paraId="4ABDAF7F" w14:textId="77777777" w:rsidR="00ED2D35" w:rsidRPr="009E510F" w:rsidRDefault="00ED2D35" w:rsidP="00ED2D35">
            <w:pPr>
              <w:rPr>
                <w:sz w:val="22"/>
                <w:szCs w:val="22"/>
                <w:lang w:eastAsia="en-US"/>
              </w:rPr>
            </w:pPr>
            <w:r w:rsidRPr="009E510F">
              <w:rPr>
                <w:sz w:val="22"/>
                <w:szCs w:val="22"/>
                <w:lang w:eastAsia="en-US"/>
              </w:rPr>
              <w:t>д.</w:t>
            </w:r>
            <w:r w:rsidRPr="009E510F">
              <w:rPr>
                <w:spacing w:val="-4"/>
                <w:sz w:val="22"/>
                <w:szCs w:val="22"/>
                <w:lang w:eastAsia="en-US"/>
              </w:rPr>
              <w:t xml:space="preserve"> </w:t>
            </w:r>
            <w:proofErr w:type="spellStart"/>
            <w:r w:rsidRPr="009E510F">
              <w:rPr>
                <w:sz w:val="22"/>
                <w:szCs w:val="22"/>
                <w:lang w:eastAsia="en-US"/>
              </w:rPr>
              <w:t>Нащи</w:t>
            </w:r>
            <w:proofErr w:type="spellEnd"/>
            <w:r w:rsidRPr="009E510F">
              <w:rPr>
                <w:sz w:val="22"/>
                <w:szCs w:val="22"/>
                <w:lang w:eastAsia="en-US"/>
              </w:rPr>
              <w:t>,</w:t>
            </w:r>
            <w:r w:rsidRPr="009E510F">
              <w:rPr>
                <w:spacing w:val="-4"/>
                <w:sz w:val="22"/>
                <w:szCs w:val="22"/>
                <w:lang w:eastAsia="en-US"/>
              </w:rPr>
              <w:t xml:space="preserve"> </w:t>
            </w:r>
          </w:p>
        </w:tc>
      </w:tr>
      <w:tr w:rsidR="00ED2D35" w:rsidRPr="009E510F" w14:paraId="60584BE9" w14:textId="77777777" w:rsidTr="00ED2D35">
        <w:trPr>
          <w:trHeight w:val="480"/>
        </w:trPr>
        <w:tc>
          <w:tcPr>
            <w:tcW w:w="2603" w:type="pct"/>
          </w:tcPr>
          <w:p w14:paraId="7CAA3CD7" w14:textId="77777777" w:rsidR="00ED2D35" w:rsidRPr="009E510F" w:rsidRDefault="00ED2D35" w:rsidP="00ED2D35">
            <w:pPr>
              <w:rPr>
                <w:sz w:val="22"/>
                <w:szCs w:val="22"/>
                <w:lang w:eastAsia="en-US"/>
              </w:rPr>
            </w:pPr>
            <w:proofErr w:type="spellStart"/>
            <w:r w:rsidRPr="009E510F">
              <w:rPr>
                <w:sz w:val="22"/>
                <w:szCs w:val="22"/>
                <w:lang w:eastAsia="en-US"/>
              </w:rPr>
              <w:t>Стоянка</w:t>
            </w:r>
            <w:proofErr w:type="spellEnd"/>
          </w:p>
        </w:tc>
        <w:tc>
          <w:tcPr>
            <w:tcW w:w="723" w:type="pct"/>
          </w:tcPr>
          <w:p w14:paraId="29ED03EF" w14:textId="77777777" w:rsidR="00ED2D35" w:rsidRPr="009E510F" w:rsidRDefault="00ED2D35" w:rsidP="00ED2D35">
            <w:pPr>
              <w:rPr>
                <w:sz w:val="22"/>
                <w:szCs w:val="22"/>
                <w:lang w:eastAsia="en-US"/>
              </w:rPr>
            </w:pPr>
            <w:r w:rsidRPr="009E510F">
              <w:rPr>
                <w:sz w:val="22"/>
                <w:szCs w:val="22"/>
                <w:lang w:eastAsia="en-US"/>
              </w:rPr>
              <w:t>II</w:t>
            </w:r>
            <w:r w:rsidRPr="009E510F">
              <w:rPr>
                <w:spacing w:val="-2"/>
                <w:sz w:val="22"/>
                <w:szCs w:val="22"/>
                <w:lang w:eastAsia="en-US"/>
              </w:rPr>
              <w:t xml:space="preserve"> </w:t>
            </w:r>
            <w:proofErr w:type="spellStart"/>
            <w:r w:rsidRPr="009E510F">
              <w:rPr>
                <w:sz w:val="22"/>
                <w:szCs w:val="22"/>
                <w:lang w:eastAsia="en-US"/>
              </w:rPr>
              <w:t>тыс</w:t>
            </w:r>
            <w:proofErr w:type="spellEnd"/>
            <w:r w:rsidRPr="009E510F">
              <w:rPr>
                <w:sz w:val="22"/>
                <w:szCs w:val="22"/>
                <w:lang w:eastAsia="en-US"/>
              </w:rPr>
              <w:t>.</w:t>
            </w:r>
            <w:r w:rsidRPr="009E510F">
              <w:rPr>
                <w:spacing w:val="-1"/>
                <w:sz w:val="22"/>
                <w:szCs w:val="22"/>
                <w:lang w:eastAsia="en-US"/>
              </w:rPr>
              <w:t xml:space="preserve"> </w:t>
            </w:r>
            <w:proofErr w:type="spellStart"/>
            <w:r w:rsidRPr="009E510F">
              <w:rPr>
                <w:sz w:val="22"/>
                <w:szCs w:val="22"/>
                <w:lang w:eastAsia="en-US"/>
              </w:rPr>
              <w:t>до</w:t>
            </w:r>
            <w:proofErr w:type="spellEnd"/>
            <w:r w:rsidRPr="009E510F">
              <w:rPr>
                <w:spacing w:val="-2"/>
                <w:sz w:val="22"/>
                <w:szCs w:val="22"/>
                <w:lang w:eastAsia="en-US"/>
              </w:rPr>
              <w:t xml:space="preserve"> </w:t>
            </w:r>
            <w:proofErr w:type="spellStart"/>
            <w:r w:rsidRPr="009E510F">
              <w:rPr>
                <w:sz w:val="22"/>
                <w:szCs w:val="22"/>
                <w:lang w:eastAsia="en-US"/>
              </w:rPr>
              <w:t>н.э</w:t>
            </w:r>
            <w:proofErr w:type="spellEnd"/>
            <w:r w:rsidRPr="009E510F">
              <w:rPr>
                <w:sz w:val="22"/>
                <w:szCs w:val="22"/>
                <w:lang w:eastAsia="en-US"/>
              </w:rPr>
              <w:t>.</w:t>
            </w:r>
          </w:p>
        </w:tc>
        <w:tc>
          <w:tcPr>
            <w:tcW w:w="1674" w:type="pct"/>
          </w:tcPr>
          <w:p w14:paraId="04BCBD2C"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proofErr w:type="spellStart"/>
            <w:r w:rsidRPr="009E510F">
              <w:rPr>
                <w:sz w:val="22"/>
                <w:szCs w:val="22"/>
                <w:lang w:val="ru-RU" w:eastAsia="en-US"/>
              </w:rPr>
              <w:t>Григорово</w:t>
            </w:r>
            <w:proofErr w:type="spellEnd"/>
            <w:r w:rsidRPr="009E510F">
              <w:rPr>
                <w:sz w:val="22"/>
                <w:szCs w:val="22"/>
                <w:lang w:val="ru-RU" w:eastAsia="en-US"/>
              </w:rPr>
              <w:t>,</w:t>
            </w:r>
            <w:r w:rsidRPr="009E510F">
              <w:rPr>
                <w:spacing w:val="-3"/>
                <w:sz w:val="22"/>
                <w:szCs w:val="22"/>
                <w:lang w:val="ru-RU" w:eastAsia="en-US"/>
              </w:rPr>
              <w:t xml:space="preserve"> </w:t>
            </w:r>
            <w:r w:rsidRPr="009E510F">
              <w:rPr>
                <w:sz w:val="22"/>
                <w:szCs w:val="22"/>
                <w:lang w:val="ru-RU" w:eastAsia="en-US"/>
              </w:rPr>
              <w:t>на</w:t>
            </w:r>
            <w:r w:rsidRPr="009E510F">
              <w:rPr>
                <w:spacing w:val="-4"/>
                <w:sz w:val="22"/>
                <w:szCs w:val="22"/>
                <w:lang w:val="ru-RU" w:eastAsia="en-US"/>
              </w:rPr>
              <w:t xml:space="preserve"> </w:t>
            </w:r>
            <w:r w:rsidRPr="009E510F">
              <w:rPr>
                <w:sz w:val="22"/>
                <w:szCs w:val="22"/>
                <w:lang w:val="ru-RU" w:eastAsia="en-US"/>
              </w:rPr>
              <w:t>территории</w:t>
            </w:r>
            <w:r w:rsidRPr="009E510F">
              <w:rPr>
                <w:spacing w:val="-2"/>
                <w:sz w:val="22"/>
                <w:szCs w:val="22"/>
                <w:lang w:val="ru-RU" w:eastAsia="en-US"/>
              </w:rPr>
              <w:t xml:space="preserve"> </w:t>
            </w:r>
            <w:r w:rsidRPr="009E510F">
              <w:rPr>
                <w:sz w:val="22"/>
                <w:szCs w:val="22"/>
                <w:lang w:val="ru-RU" w:eastAsia="en-US"/>
              </w:rPr>
              <w:t>усадьбы</w:t>
            </w:r>
            <w:r w:rsidRPr="009E510F">
              <w:rPr>
                <w:spacing w:val="-3"/>
                <w:sz w:val="22"/>
                <w:szCs w:val="22"/>
                <w:lang w:val="ru-RU" w:eastAsia="en-US"/>
              </w:rPr>
              <w:t xml:space="preserve"> </w:t>
            </w:r>
            <w:r w:rsidRPr="009E510F">
              <w:rPr>
                <w:sz w:val="22"/>
                <w:szCs w:val="22"/>
                <w:lang w:val="ru-RU" w:eastAsia="en-US"/>
              </w:rPr>
              <w:t>бывшей</w:t>
            </w:r>
          </w:p>
          <w:p w14:paraId="57B1F030" w14:textId="77777777" w:rsidR="00ED2D35" w:rsidRPr="009E510F" w:rsidRDefault="00ED2D35" w:rsidP="00ED2D35">
            <w:pPr>
              <w:rPr>
                <w:sz w:val="22"/>
                <w:szCs w:val="22"/>
                <w:lang w:eastAsia="en-US"/>
              </w:rPr>
            </w:pPr>
            <w:proofErr w:type="spellStart"/>
            <w:r w:rsidRPr="009E510F">
              <w:rPr>
                <w:sz w:val="22"/>
                <w:szCs w:val="22"/>
                <w:lang w:eastAsia="en-US"/>
              </w:rPr>
              <w:t>учительской</w:t>
            </w:r>
            <w:proofErr w:type="spellEnd"/>
            <w:r w:rsidRPr="009E510F">
              <w:rPr>
                <w:spacing w:val="-4"/>
                <w:sz w:val="22"/>
                <w:szCs w:val="22"/>
                <w:lang w:eastAsia="en-US"/>
              </w:rPr>
              <w:t xml:space="preserve"> </w:t>
            </w:r>
            <w:proofErr w:type="spellStart"/>
            <w:r w:rsidRPr="009E510F">
              <w:rPr>
                <w:sz w:val="22"/>
                <w:szCs w:val="22"/>
                <w:lang w:eastAsia="en-US"/>
              </w:rPr>
              <w:t>семинарии</w:t>
            </w:r>
            <w:proofErr w:type="spellEnd"/>
          </w:p>
        </w:tc>
      </w:tr>
      <w:tr w:rsidR="00ED2D35" w:rsidRPr="009E510F" w14:paraId="7482FEF6" w14:textId="77777777" w:rsidTr="00ED2D35">
        <w:trPr>
          <w:trHeight w:val="480"/>
        </w:trPr>
        <w:tc>
          <w:tcPr>
            <w:tcW w:w="2603" w:type="pct"/>
          </w:tcPr>
          <w:p w14:paraId="366507C1" w14:textId="77777777" w:rsidR="00ED2D35" w:rsidRPr="009E510F" w:rsidRDefault="00ED2D35" w:rsidP="00ED2D35">
            <w:pPr>
              <w:rPr>
                <w:sz w:val="22"/>
                <w:szCs w:val="22"/>
                <w:lang w:eastAsia="en-US"/>
              </w:rPr>
            </w:pPr>
            <w:proofErr w:type="spellStart"/>
            <w:r w:rsidRPr="009E510F">
              <w:rPr>
                <w:sz w:val="22"/>
                <w:szCs w:val="22"/>
                <w:lang w:eastAsia="en-US"/>
              </w:rPr>
              <w:t>Руины</w:t>
            </w:r>
            <w:proofErr w:type="spellEnd"/>
            <w:r w:rsidRPr="009E510F">
              <w:rPr>
                <w:spacing w:val="-9"/>
                <w:sz w:val="22"/>
                <w:szCs w:val="22"/>
                <w:lang w:eastAsia="en-US"/>
              </w:rPr>
              <w:t xml:space="preserve"> </w:t>
            </w:r>
            <w:proofErr w:type="spellStart"/>
            <w:r w:rsidRPr="009E510F">
              <w:rPr>
                <w:sz w:val="22"/>
                <w:szCs w:val="22"/>
                <w:lang w:eastAsia="en-US"/>
              </w:rPr>
              <w:t>Богоявленского</w:t>
            </w:r>
            <w:proofErr w:type="spellEnd"/>
            <w:r w:rsidRPr="009E510F">
              <w:rPr>
                <w:spacing w:val="-9"/>
                <w:sz w:val="22"/>
                <w:szCs w:val="22"/>
                <w:lang w:eastAsia="en-US"/>
              </w:rPr>
              <w:t xml:space="preserve"> </w:t>
            </w:r>
            <w:proofErr w:type="spellStart"/>
            <w:r w:rsidRPr="009E510F">
              <w:rPr>
                <w:sz w:val="22"/>
                <w:szCs w:val="22"/>
                <w:lang w:eastAsia="en-US"/>
              </w:rPr>
              <w:t>монастыря</w:t>
            </w:r>
            <w:proofErr w:type="spellEnd"/>
          </w:p>
        </w:tc>
        <w:tc>
          <w:tcPr>
            <w:tcW w:w="723" w:type="pct"/>
          </w:tcPr>
          <w:p w14:paraId="5CE75658" w14:textId="77777777" w:rsidR="00ED2D35" w:rsidRPr="009E510F" w:rsidRDefault="00ED2D35" w:rsidP="00ED2D35">
            <w:pPr>
              <w:rPr>
                <w:sz w:val="22"/>
                <w:szCs w:val="22"/>
                <w:lang w:eastAsia="en-US"/>
              </w:rPr>
            </w:pPr>
            <w:r w:rsidRPr="009E510F">
              <w:rPr>
                <w:sz w:val="22"/>
                <w:szCs w:val="22"/>
                <w:lang w:eastAsia="en-US"/>
              </w:rPr>
              <w:t>XIV</w:t>
            </w:r>
            <w:r w:rsidRPr="009E510F">
              <w:rPr>
                <w:spacing w:val="-3"/>
                <w:sz w:val="22"/>
                <w:szCs w:val="22"/>
                <w:lang w:eastAsia="en-US"/>
              </w:rPr>
              <w:t xml:space="preserve"> </w:t>
            </w:r>
            <w:r w:rsidRPr="009E510F">
              <w:rPr>
                <w:sz w:val="22"/>
                <w:szCs w:val="22"/>
                <w:lang w:eastAsia="en-US"/>
              </w:rPr>
              <w:t>в.</w:t>
            </w:r>
          </w:p>
        </w:tc>
        <w:tc>
          <w:tcPr>
            <w:tcW w:w="1674" w:type="pct"/>
          </w:tcPr>
          <w:p w14:paraId="31E86901" w14:textId="77777777" w:rsidR="00ED2D35" w:rsidRPr="009E510F" w:rsidRDefault="00ED2D35" w:rsidP="00ED2D35">
            <w:pPr>
              <w:rPr>
                <w:sz w:val="22"/>
                <w:szCs w:val="22"/>
                <w:lang w:val="ru-RU" w:eastAsia="en-US"/>
              </w:rPr>
            </w:pPr>
            <w:r w:rsidRPr="009E510F">
              <w:rPr>
                <w:sz w:val="22"/>
                <w:szCs w:val="22"/>
                <w:lang w:val="ru-RU" w:eastAsia="en-US"/>
              </w:rPr>
              <w:t>д.</w:t>
            </w:r>
            <w:r w:rsidRPr="009E510F">
              <w:rPr>
                <w:spacing w:val="-3"/>
                <w:sz w:val="22"/>
                <w:szCs w:val="22"/>
                <w:lang w:val="ru-RU" w:eastAsia="en-US"/>
              </w:rPr>
              <w:t xml:space="preserve"> </w:t>
            </w:r>
            <w:proofErr w:type="spellStart"/>
            <w:r w:rsidRPr="009E510F">
              <w:rPr>
                <w:sz w:val="22"/>
                <w:szCs w:val="22"/>
                <w:lang w:val="ru-RU" w:eastAsia="en-US"/>
              </w:rPr>
              <w:t>Григорово</w:t>
            </w:r>
            <w:proofErr w:type="spellEnd"/>
            <w:r w:rsidRPr="009E510F">
              <w:rPr>
                <w:sz w:val="22"/>
                <w:szCs w:val="22"/>
                <w:lang w:val="ru-RU" w:eastAsia="en-US"/>
              </w:rPr>
              <w:t>,</w:t>
            </w:r>
            <w:r w:rsidRPr="009E510F">
              <w:rPr>
                <w:spacing w:val="-3"/>
                <w:sz w:val="22"/>
                <w:szCs w:val="22"/>
                <w:lang w:val="ru-RU" w:eastAsia="en-US"/>
              </w:rPr>
              <w:t xml:space="preserve"> </w:t>
            </w:r>
            <w:r w:rsidRPr="009E510F">
              <w:rPr>
                <w:sz w:val="22"/>
                <w:szCs w:val="22"/>
                <w:lang w:val="ru-RU" w:eastAsia="en-US"/>
              </w:rPr>
              <w:t>1,1</w:t>
            </w:r>
            <w:r w:rsidRPr="009E510F">
              <w:rPr>
                <w:spacing w:val="-2"/>
                <w:sz w:val="22"/>
                <w:szCs w:val="22"/>
                <w:lang w:val="ru-RU" w:eastAsia="en-US"/>
              </w:rPr>
              <w:t xml:space="preserve"> </w:t>
            </w:r>
            <w:r w:rsidRPr="009E510F">
              <w:rPr>
                <w:sz w:val="22"/>
                <w:szCs w:val="22"/>
                <w:lang w:val="ru-RU" w:eastAsia="en-US"/>
              </w:rPr>
              <w:t>км</w:t>
            </w:r>
            <w:r w:rsidRPr="009E510F">
              <w:rPr>
                <w:spacing w:val="-4"/>
                <w:sz w:val="22"/>
                <w:szCs w:val="22"/>
                <w:lang w:val="ru-RU" w:eastAsia="en-US"/>
              </w:rPr>
              <w:t xml:space="preserve"> </w:t>
            </w:r>
            <w:r w:rsidRPr="009E510F">
              <w:rPr>
                <w:sz w:val="22"/>
                <w:szCs w:val="22"/>
                <w:lang w:val="ru-RU" w:eastAsia="en-US"/>
              </w:rPr>
              <w:t>к</w:t>
            </w:r>
            <w:r w:rsidRPr="009E510F">
              <w:rPr>
                <w:spacing w:val="-2"/>
                <w:sz w:val="22"/>
                <w:szCs w:val="22"/>
                <w:lang w:val="ru-RU" w:eastAsia="en-US"/>
              </w:rPr>
              <w:t xml:space="preserve"> </w:t>
            </w:r>
            <w:r w:rsidRPr="009E510F">
              <w:rPr>
                <w:sz w:val="22"/>
                <w:szCs w:val="22"/>
                <w:lang w:val="ru-RU" w:eastAsia="en-US"/>
              </w:rPr>
              <w:t>С-СВ,</w:t>
            </w:r>
            <w:r w:rsidRPr="009E510F">
              <w:rPr>
                <w:spacing w:val="-4"/>
                <w:sz w:val="22"/>
                <w:szCs w:val="22"/>
                <w:lang w:val="ru-RU" w:eastAsia="en-US"/>
              </w:rPr>
              <w:t xml:space="preserve"> </w:t>
            </w:r>
            <w:r w:rsidRPr="009E510F">
              <w:rPr>
                <w:sz w:val="22"/>
                <w:szCs w:val="22"/>
                <w:lang w:val="ru-RU" w:eastAsia="en-US"/>
              </w:rPr>
              <w:t>в</w:t>
            </w:r>
            <w:r w:rsidRPr="009E510F">
              <w:rPr>
                <w:spacing w:val="-3"/>
                <w:sz w:val="22"/>
                <w:szCs w:val="22"/>
                <w:lang w:val="ru-RU" w:eastAsia="en-US"/>
              </w:rPr>
              <w:t xml:space="preserve"> </w:t>
            </w:r>
            <w:r w:rsidRPr="009E510F">
              <w:rPr>
                <w:sz w:val="22"/>
                <w:szCs w:val="22"/>
                <w:lang w:val="ru-RU" w:eastAsia="en-US"/>
              </w:rPr>
              <w:t>0,6</w:t>
            </w:r>
            <w:r w:rsidRPr="009E510F">
              <w:rPr>
                <w:spacing w:val="-3"/>
                <w:sz w:val="22"/>
                <w:szCs w:val="22"/>
                <w:lang w:val="ru-RU" w:eastAsia="en-US"/>
              </w:rPr>
              <w:t xml:space="preserve"> </w:t>
            </w:r>
            <w:r w:rsidRPr="009E510F">
              <w:rPr>
                <w:sz w:val="22"/>
                <w:szCs w:val="22"/>
                <w:lang w:val="ru-RU" w:eastAsia="en-US"/>
              </w:rPr>
              <w:t>км</w:t>
            </w:r>
            <w:r w:rsidRPr="009E510F">
              <w:rPr>
                <w:spacing w:val="-3"/>
                <w:sz w:val="22"/>
                <w:szCs w:val="22"/>
                <w:lang w:val="ru-RU" w:eastAsia="en-US"/>
              </w:rPr>
              <w:t xml:space="preserve"> </w:t>
            </w:r>
            <w:r w:rsidRPr="009E510F">
              <w:rPr>
                <w:sz w:val="22"/>
                <w:szCs w:val="22"/>
                <w:lang w:val="ru-RU" w:eastAsia="en-US"/>
              </w:rPr>
              <w:t>северо-</w:t>
            </w:r>
          </w:p>
          <w:p w14:paraId="3C110895" w14:textId="77777777" w:rsidR="00ED2D35" w:rsidRPr="009E510F" w:rsidRDefault="00ED2D35" w:rsidP="00ED2D35">
            <w:pPr>
              <w:rPr>
                <w:sz w:val="22"/>
                <w:szCs w:val="22"/>
                <w:lang w:val="ru-RU" w:eastAsia="en-US"/>
              </w:rPr>
            </w:pPr>
            <w:r w:rsidRPr="009E510F">
              <w:rPr>
                <w:sz w:val="22"/>
                <w:szCs w:val="22"/>
                <w:lang w:val="ru-RU" w:eastAsia="en-US"/>
              </w:rPr>
              <w:t>восточнее</w:t>
            </w:r>
            <w:r w:rsidRPr="009E510F">
              <w:rPr>
                <w:spacing w:val="-10"/>
                <w:sz w:val="22"/>
                <w:szCs w:val="22"/>
                <w:lang w:val="ru-RU" w:eastAsia="en-US"/>
              </w:rPr>
              <w:t xml:space="preserve"> </w:t>
            </w:r>
            <w:r w:rsidRPr="009E510F">
              <w:rPr>
                <w:sz w:val="22"/>
                <w:szCs w:val="22"/>
                <w:lang w:val="ru-RU" w:eastAsia="en-US"/>
              </w:rPr>
              <w:t>переезда</w:t>
            </w:r>
            <w:r w:rsidRPr="009E510F">
              <w:rPr>
                <w:spacing w:val="-9"/>
                <w:sz w:val="22"/>
                <w:szCs w:val="22"/>
                <w:lang w:val="ru-RU" w:eastAsia="en-US"/>
              </w:rPr>
              <w:t xml:space="preserve"> </w:t>
            </w:r>
            <w:r w:rsidRPr="009E510F">
              <w:rPr>
                <w:sz w:val="22"/>
                <w:szCs w:val="22"/>
                <w:lang w:val="ru-RU" w:eastAsia="en-US"/>
              </w:rPr>
              <w:t>через</w:t>
            </w:r>
            <w:r w:rsidRPr="009E510F">
              <w:rPr>
                <w:spacing w:val="-10"/>
                <w:sz w:val="22"/>
                <w:szCs w:val="22"/>
                <w:lang w:val="ru-RU" w:eastAsia="en-US"/>
              </w:rPr>
              <w:t xml:space="preserve"> </w:t>
            </w:r>
            <w:r w:rsidRPr="009E510F">
              <w:rPr>
                <w:sz w:val="22"/>
                <w:szCs w:val="22"/>
                <w:lang w:val="ru-RU" w:eastAsia="en-US"/>
              </w:rPr>
              <w:t>ж/д</w:t>
            </w:r>
            <w:r w:rsidRPr="009E510F">
              <w:rPr>
                <w:spacing w:val="-9"/>
                <w:sz w:val="22"/>
                <w:szCs w:val="22"/>
                <w:lang w:val="ru-RU" w:eastAsia="en-US"/>
              </w:rPr>
              <w:t xml:space="preserve"> </w:t>
            </w:r>
            <w:r w:rsidRPr="009E510F">
              <w:rPr>
                <w:sz w:val="22"/>
                <w:szCs w:val="22"/>
                <w:lang w:val="ru-RU" w:eastAsia="en-US"/>
              </w:rPr>
              <w:t>Новгород-Луга</w:t>
            </w:r>
          </w:p>
        </w:tc>
      </w:tr>
    </w:tbl>
    <w:p w14:paraId="607C2478" w14:textId="77777777" w:rsidR="00ED2D35" w:rsidRPr="009E510F" w:rsidRDefault="00ED2D35" w:rsidP="00ED2D35">
      <w:pPr>
        <w:ind w:firstLine="567"/>
        <w:jc w:val="both"/>
        <w:rPr>
          <w:rFonts w:eastAsiaTheme="minorHAnsi"/>
          <w:lang w:eastAsia="en-US"/>
        </w:rPr>
      </w:pPr>
    </w:p>
    <w:p w14:paraId="158FE83D" w14:textId="77777777" w:rsidR="00ED2D35" w:rsidRPr="009E510F" w:rsidRDefault="00ED2D35" w:rsidP="00ED2D35">
      <w:pPr>
        <w:ind w:firstLine="567"/>
        <w:jc w:val="both"/>
        <w:rPr>
          <w:rFonts w:eastAsiaTheme="minorHAnsi"/>
          <w:lang w:eastAsia="en-US"/>
        </w:rPr>
      </w:pPr>
      <w:r w:rsidRPr="009E510F">
        <w:rPr>
          <w:rFonts w:eastAsiaTheme="minorHAnsi"/>
          <w:lang w:eastAsia="en-US"/>
        </w:rPr>
        <w:t xml:space="preserve">Кроме того, был выявлен </w:t>
      </w:r>
      <w:proofErr w:type="spellStart"/>
      <w:r w:rsidRPr="009E510F">
        <w:rPr>
          <w:rFonts w:eastAsiaTheme="minorHAnsi"/>
          <w:lang w:eastAsia="en-US"/>
        </w:rPr>
        <w:t>Сплавский</w:t>
      </w:r>
      <w:proofErr w:type="spellEnd"/>
      <w:r w:rsidRPr="009E510F">
        <w:rPr>
          <w:rFonts w:eastAsiaTheme="minorHAnsi"/>
          <w:lang w:eastAsia="en-US"/>
        </w:rPr>
        <w:t xml:space="preserve"> монастырь </w:t>
      </w:r>
      <w:proofErr w:type="spellStart"/>
      <w:r w:rsidRPr="009E510F">
        <w:rPr>
          <w:rFonts w:eastAsiaTheme="minorHAnsi"/>
          <w:lang w:eastAsia="en-US"/>
        </w:rPr>
        <w:t>Симеона</w:t>
      </w:r>
      <w:proofErr w:type="spellEnd"/>
      <w:r w:rsidRPr="009E510F">
        <w:rPr>
          <w:rFonts w:eastAsiaTheme="minorHAnsi"/>
          <w:lang w:eastAsia="en-US"/>
        </w:rPr>
        <w:t xml:space="preserve"> </w:t>
      </w:r>
      <w:proofErr w:type="spellStart"/>
      <w:r w:rsidRPr="009E510F">
        <w:rPr>
          <w:rFonts w:eastAsiaTheme="minorHAnsi"/>
          <w:lang w:eastAsia="en-US"/>
        </w:rPr>
        <w:t>Богоприимца</w:t>
      </w:r>
      <w:proofErr w:type="spellEnd"/>
      <w:r w:rsidRPr="009E510F">
        <w:rPr>
          <w:rFonts w:eastAsiaTheme="minorHAnsi"/>
          <w:lang w:eastAsia="en-US"/>
        </w:rPr>
        <w:t xml:space="preserve">, расположенный в двух километрах от д. </w:t>
      </w:r>
      <w:proofErr w:type="spellStart"/>
      <w:r w:rsidRPr="009E510F">
        <w:rPr>
          <w:rFonts w:eastAsiaTheme="minorHAnsi"/>
          <w:lang w:eastAsia="en-US"/>
        </w:rPr>
        <w:t>Сырково</w:t>
      </w:r>
      <w:proofErr w:type="spellEnd"/>
      <w:r w:rsidRPr="009E510F">
        <w:rPr>
          <w:rFonts w:eastAsiaTheme="minorHAnsi"/>
          <w:lang w:eastAsia="en-US"/>
        </w:rPr>
        <w:t xml:space="preserve">. </w:t>
      </w:r>
    </w:p>
    <w:p w14:paraId="4CCD1B11" w14:textId="77777777" w:rsidR="00ED2D35" w:rsidRPr="00ED2D35" w:rsidRDefault="00ED2D35" w:rsidP="00ED2D35">
      <w:pPr>
        <w:ind w:firstLine="567"/>
        <w:jc w:val="both"/>
        <w:rPr>
          <w:rFonts w:eastAsiaTheme="minorHAnsi"/>
          <w:lang w:eastAsia="en-US"/>
        </w:rPr>
      </w:pPr>
      <w:r w:rsidRPr="009E510F">
        <w:rPr>
          <w:rFonts w:eastAsiaTheme="minorHAnsi"/>
          <w:lang w:eastAsia="en-US"/>
        </w:rPr>
        <w:t>В границах Ермолинского сельского поселения Новгородского района Новгородской области отсутствуют защитные зоны и зоны охраны</w:t>
      </w:r>
      <w:r w:rsidRPr="00ED2D35">
        <w:rPr>
          <w:rFonts w:eastAsiaTheme="minorHAnsi"/>
          <w:lang w:eastAsia="en-US"/>
        </w:rPr>
        <w:t xml:space="preserve">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 отношении объекта культурного наследия федерального значения «Сырков монастырь», XVI в., разработан проект зон охраны, получивший положительное заключение государственной историко-культурной экспертизы.</w:t>
      </w:r>
    </w:p>
    <w:p w14:paraId="739429C6"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Перечень мероприятий по сохранению объектов культурного наследия</w:t>
      </w:r>
    </w:p>
    <w:p w14:paraId="16137F87" w14:textId="77777777" w:rsidR="00ED2D35" w:rsidRPr="00ED2D35" w:rsidRDefault="00ED2D35" w:rsidP="00ED2D35">
      <w:pPr>
        <w:ind w:firstLine="567"/>
        <w:jc w:val="both"/>
        <w:rPr>
          <w:rFonts w:eastAsia="Calibri"/>
        </w:rPr>
      </w:pPr>
      <w:r w:rsidRPr="00ED2D35">
        <w:rPr>
          <w:rFonts w:eastAsia="Calibri"/>
        </w:rPr>
        <w:t xml:space="preserve">Сохранение историко-культурного наследия на проектируемой территории является одним из условий, обуславливающих достойную перспективу ее развития. </w:t>
      </w:r>
    </w:p>
    <w:p w14:paraId="0510156B" w14:textId="77777777" w:rsidR="00ED2D35" w:rsidRPr="00ED2D35" w:rsidRDefault="00ED2D35" w:rsidP="00ED2D35">
      <w:pPr>
        <w:ind w:firstLine="567"/>
        <w:jc w:val="both"/>
        <w:rPr>
          <w:rFonts w:eastAsia="Calibri"/>
        </w:rPr>
      </w:pPr>
      <w:r w:rsidRPr="00ED2D35">
        <w:rPr>
          <w:rFonts w:eastAsia="Calibri"/>
        </w:rPr>
        <w:t xml:space="preserve">Выявленный объект культурного наследия подлежат государственной охране в соответствии с Федеральным законом № 73-ФЗ до принятия решения о включении их в реестр либо об отказе во включении их в реестр. Собственник или иной законный владелец выявленного объекта культурного наследия обязан выполнять определенные </w:t>
      </w:r>
      <w:hyperlink w:anchor="P930" w:history="1">
        <w:r w:rsidRPr="00ED2D35">
          <w:rPr>
            <w:rFonts w:eastAsia="Calibri"/>
          </w:rPr>
          <w:t>пунктами 1</w:t>
        </w:r>
      </w:hyperlink>
      <w:r w:rsidRPr="00ED2D35">
        <w:rPr>
          <w:rFonts w:eastAsia="Calibri"/>
        </w:rPr>
        <w:t>-3 статьи 47.3 Федерального закона № 73-ФЗ требования к содержанию и использованию выявленного объекта культурного наследия. Снос выявленного объекта культурного наследия запрещен.</w:t>
      </w:r>
    </w:p>
    <w:p w14:paraId="55126643" w14:textId="77777777" w:rsidR="00ED2D35" w:rsidRPr="00ED2D35" w:rsidRDefault="00ED2D35" w:rsidP="00ED2D35">
      <w:pPr>
        <w:ind w:firstLine="567"/>
        <w:jc w:val="both"/>
        <w:rPr>
          <w:rFonts w:eastAsia="Calibri"/>
        </w:rPr>
      </w:pPr>
      <w:r w:rsidRPr="00ED2D35">
        <w:rPr>
          <w:rFonts w:eastAsia="Calibri"/>
        </w:rPr>
        <w:t xml:space="preserve">В целях обеспечения условий сохранения выявленного объекта культурного наследия рекомендуется определить границы территории выявленного объекта культурного наследия в соответствии с </w:t>
      </w:r>
      <w:bookmarkStart w:id="35" w:name="_Hlk120864441"/>
      <w:r w:rsidRPr="00ED2D35">
        <w:rPr>
          <w:rFonts w:eastAsia="Calibri"/>
        </w:rPr>
        <w:t xml:space="preserve">Законом Новгородской области от 05 января 2004 года N 226-ОЗ </w:t>
      </w:r>
      <w:r w:rsidRPr="00ED2D35">
        <w:rPr>
          <w:rFonts w:eastAsia="Calibri"/>
        </w:rPr>
        <w:lastRenderedPageBreak/>
        <w:t>«Об объектах культурного наследия (памятниках истории и культуры) на территории Новгородской области».</w:t>
      </w:r>
    </w:p>
    <w:bookmarkEnd w:id="35"/>
    <w:p w14:paraId="3DEA019D" w14:textId="77777777" w:rsidR="00ED2D35" w:rsidRPr="00ED2D35" w:rsidRDefault="00ED2D35" w:rsidP="00ED2D35">
      <w:pPr>
        <w:ind w:firstLine="567"/>
        <w:jc w:val="both"/>
        <w:rPr>
          <w:rFonts w:eastAsia="Calibri"/>
        </w:rPr>
      </w:pPr>
      <w:r w:rsidRPr="00ED2D35">
        <w:rPr>
          <w:rFonts w:eastAsia="Calibri"/>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 73-ФЗ. Границы территории объекта культурного наследия регионального значения утверждаются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14:paraId="554CC5BE" w14:textId="77777777" w:rsidR="00ED2D35" w:rsidRPr="00ED2D35" w:rsidRDefault="00ED2D35" w:rsidP="00ED2D35">
      <w:pPr>
        <w:ind w:firstLine="567"/>
        <w:jc w:val="both"/>
        <w:rPr>
          <w:rFonts w:eastAsia="Calibri"/>
        </w:rPr>
      </w:pPr>
      <w:r w:rsidRPr="00ED2D35">
        <w:rPr>
          <w:rFonts w:eastAsia="Calibri"/>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7D4ADE77" w14:textId="77777777" w:rsidR="00ED2D35" w:rsidRPr="00ED2D35" w:rsidRDefault="00ED2D35" w:rsidP="00ED2D35">
      <w:pPr>
        <w:ind w:firstLine="567"/>
        <w:jc w:val="both"/>
        <w:rPr>
          <w:rFonts w:eastAsia="Calibri"/>
        </w:rPr>
      </w:pPr>
      <w:r w:rsidRPr="00ED2D35">
        <w:rPr>
          <w:rFonts w:eastAsia="Calibri"/>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должно осуществляться в соответствии с требованиями Федерального закона № 73-ФЗ.</w:t>
      </w:r>
    </w:p>
    <w:p w14:paraId="3C457045" w14:textId="77777777" w:rsidR="00ED2D35" w:rsidRPr="00ED2D35" w:rsidRDefault="00ED2D35" w:rsidP="00ED2D35">
      <w:pPr>
        <w:ind w:firstLine="567"/>
        <w:jc w:val="both"/>
        <w:rPr>
          <w:rFonts w:eastAsia="Calibri"/>
        </w:rPr>
      </w:pPr>
      <w:r w:rsidRPr="00ED2D35">
        <w:rPr>
          <w:rFonts w:eastAsia="Calibri"/>
        </w:rPr>
        <w:t>Согласно статье 36 Федерального закона № 73-ФЗ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4EF0D66A" w14:textId="77777777" w:rsidR="00ED2D35" w:rsidRPr="00ED2D35" w:rsidRDefault="00ED2D35" w:rsidP="00ED2D35">
      <w:pPr>
        <w:ind w:firstLine="567"/>
        <w:jc w:val="both"/>
        <w:rPr>
          <w:rFonts w:eastAsia="Calibri"/>
        </w:rPr>
      </w:pPr>
      <w:r w:rsidRPr="00ED2D35">
        <w:rPr>
          <w:rFonts w:eastAsia="Calibri"/>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085E8810" w14:textId="77777777" w:rsidR="00ED2D35" w:rsidRPr="00ED2D35" w:rsidRDefault="00ED2D35" w:rsidP="00ED2D35">
      <w:pPr>
        <w:ind w:firstLine="567"/>
        <w:jc w:val="both"/>
        <w:rPr>
          <w:rFonts w:eastAsia="Calibri"/>
        </w:rPr>
      </w:pPr>
      <w:r w:rsidRPr="00ED2D35">
        <w:rPr>
          <w:rFonts w:eastAsia="Calibri"/>
          <w:color w:val="000000" w:themeColor="text1"/>
        </w:rPr>
        <w:t>В соответствии со статьей 33</w:t>
      </w:r>
      <w:r w:rsidRPr="00ED2D35">
        <w:rPr>
          <w:rFonts w:eastAsia="Calibri"/>
        </w:rPr>
        <w:t xml:space="preserve"> </w:t>
      </w:r>
      <w:r w:rsidRPr="00ED2D35">
        <w:rPr>
          <w:rFonts w:eastAsia="Calibri"/>
          <w:color w:val="000000" w:themeColor="text1"/>
        </w:rPr>
        <w:t>Федерального закона N 73-ФЗ  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2D968257" w14:textId="77777777" w:rsidR="00ED2D35" w:rsidRPr="00ED2D35" w:rsidRDefault="00ED2D35" w:rsidP="00ED2D35">
      <w:pPr>
        <w:ind w:firstLine="567"/>
        <w:jc w:val="both"/>
        <w:rPr>
          <w:rFonts w:eastAsiaTheme="minorHAnsi"/>
          <w:shd w:val="clear" w:color="auto" w:fill="FFFFFF"/>
          <w:lang w:eastAsia="en-US"/>
        </w:rPr>
      </w:pPr>
      <w:r w:rsidRPr="00ED2D35">
        <w:rPr>
          <w:rFonts w:eastAsiaTheme="minorHAnsi"/>
          <w:color w:val="000000" w:themeColor="text1"/>
          <w:lang w:eastAsia="en-US"/>
        </w:rPr>
        <w:t>Генеральным планом запланированы защитные зоны объектов культурного наследия размером 100 м. В соответствии со статьей 34.1  Федерального закона N 73-ФЗ  в границах защитной зоны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Согласно п.6 статьей 34.1 Закона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w:t>
      </w:r>
    </w:p>
    <w:p w14:paraId="021303C0" w14:textId="77777777" w:rsidR="00ED2D35" w:rsidRPr="00ED2D35" w:rsidRDefault="00ED2D35" w:rsidP="00ED2D35">
      <w:pPr>
        <w:ind w:firstLine="567"/>
        <w:jc w:val="both"/>
        <w:rPr>
          <w:rFonts w:eastAsiaTheme="minorHAnsi"/>
          <w:shd w:val="clear" w:color="auto" w:fill="FFFFFF"/>
          <w:lang w:eastAsia="en-US"/>
        </w:rPr>
      </w:pPr>
    </w:p>
    <w:p w14:paraId="2E837C72" w14:textId="3C423858" w:rsidR="00ED2D35" w:rsidRPr="00ED2D35" w:rsidRDefault="002E6AEE" w:rsidP="00ED2D35">
      <w:pPr>
        <w:keepNext/>
        <w:keepLines/>
        <w:ind w:firstLine="567"/>
        <w:jc w:val="both"/>
        <w:outlineLvl w:val="1"/>
        <w:rPr>
          <w:rFonts w:eastAsiaTheme="majorEastAsia"/>
          <w:b/>
          <w:lang w:eastAsia="en-US"/>
        </w:rPr>
      </w:pPr>
      <w:bookmarkStart w:id="36" w:name="_Toc169512646"/>
      <w:r w:rsidRPr="00ED2D35">
        <w:rPr>
          <w:rFonts w:eastAsiaTheme="majorEastAsia"/>
          <w:b/>
          <w:lang w:eastAsia="en-US"/>
        </w:rPr>
        <w:t xml:space="preserve">2.5. </w:t>
      </w:r>
      <w:r>
        <w:rPr>
          <w:rFonts w:eastAsiaTheme="majorEastAsia"/>
          <w:b/>
          <w:lang w:eastAsia="en-US"/>
        </w:rPr>
        <w:t>Н</w:t>
      </w:r>
      <w:r w:rsidRPr="00ED2D35">
        <w:rPr>
          <w:rFonts w:eastAsiaTheme="majorEastAsia"/>
          <w:b/>
          <w:lang w:eastAsia="en-US"/>
        </w:rPr>
        <w:t>аселение</w:t>
      </w:r>
      <w:bookmarkEnd w:id="36"/>
    </w:p>
    <w:p w14:paraId="0549F4E4" w14:textId="77777777" w:rsidR="00ED2D35" w:rsidRPr="00ED2D35" w:rsidRDefault="00ED2D35" w:rsidP="00ED2D35">
      <w:pPr>
        <w:rPr>
          <w:rFonts w:asciiTheme="minorHAnsi" w:eastAsiaTheme="minorHAnsi" w:hAnsiTheme="minorHAnsi" w:cstheme="minorBidi"/>
          <w:sz w:val="22"/>
          <w:szCs w:val="22"/>
          <w:lang w:eastAsia="en-US"/>
        </w:rPr>
      </w:pPr>
    </w:p>
    <w:p w14:paraId="014480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3BFA1F80" w14:textId="77777777" w:rsidR="00ED2D35" w:rsidRPr="00ED2D35" w:rsidRDefault="00ED2D35" w:rsidP="00ED2D35">
      <w:pPr>
        <w:ind w:firstLine="567"/>
        <w:jc w:val="both"/>
        <w:rPr>
          <w:rFonts w:eastAsiaTheme="minorHAnsi"/>
          <w:lang w:eastAsia="en-US"/>
        </w:rPr>
      </w:pPr>
      <w:bookmarkStart w:id="37" w:name="_Hlk138339979"/>
      <w:r w:rsidRPr="00ED2D35">
        <w:rPr>
          <w:rFonts w:eastAsiaTheme="minorHAnsi"/>
          <w:lang w:eastAsia="en-US"/>
        </w:rPr>
        <w:t>По данным Федеральной службы государственной статистики (РОССТАТ)</w:t>
      </w:r>
      <w:bookmarkEnd w:id="37"/>
      <w:r w:rsidRPr="00ED2D35">
        <w:rPr>
          <w:rFonts w:eastAsiaTheme="minorHAnsi"/>
          <w:lang w:eastAsia="en-US"/>
        </w:rPr>
        <w:t xml:space="preserve"> численность Ермолинского сельского поселения на 01.01.2023 года составляет 14220 человека. </w:t>
      </w:r>
    </w:p>
    <w:p w14:paraId="0597471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Динамику изменения численности населения по данным РОССТАТ за последние несколько лет можно отследить на Рисунке 1.</w:t>
      </w:r>
    </w:p>
    <w:p w14:paraId="178E4D1E" w14:textId="77777777" w:rsidR="00ED2D35" w:rsidRPr="00ED2D35" w:rsidRDefault="00ED2D35" w:rsidP="00ED2D35">
      <w:pPr>
        <w:ind w:firstLine="567"/>
        <w:jc w:val="both"/>
        <w:rPr>
          <w:rFonts w:eastAsiaTheme="minorHAnsi"/>
          <w:lang w:eastAsia="en-US"/>
        </w:rPr>
      </w:pPr>
    </w:p>
    <w:p w14:paraId="493127A1" w14:textId="77777777" w:rsidR="00ED2D35" w:rsidRPr="00ED2D35" w:rsidRDefault="00ED2D35" w:rsidP="00ED2D35">
      <w:pPr>
        <w:spacing w:line="276" w:lineRule="auto"/>
        <w:jc w:val="center"/>
        <w:rPr>
          <w:rFonts w:eastAsiaTheme="minorHAnsi"/>
          <w:shd w:val="clear" w:color="auto" w:fill="FFFFFF"/>
          <w:lang w:eastAsia="en-US"/>
        </w:rPr>
      </w:pPr>
      <w:r w:rsidRPr="00ED2D35">
        <w:rPr>
          <w:rFonts w:eastAsiaTheme="minorHAnsi"/>
          <w:noProof/>
        </w:rPr>
        <w:drawing>
          <wp:inline distT="0" distB="0" distL="0" distR="0" wp14:anchorId="770CA390" wp14:editId="3AEBB7F6">
            <wp:extent cx="5558828" cy="3041965"/>
            <wp:effectExtent l="0" t="0" r="381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CA1A02" w14:textId="77777777" w:rsidR="00ED2D35" w:rsidRPr="00ED2D35" w:rsidRDefault="00ED2D35" w:rsidP="00ED2D35">
      <w:pPr>
        <w:ind w:firstLine="709"/>
        <w:jc w:val="center"/>
        <w:rPr>
          <w:rFonts w:eastAsiaTheme="minorHAnsi"/>
          <w:iCs/>
          <w:color w:val="000000"/>
          <w:lang w:eastAsia="en-US"/>
        </w:rPr>
      </w:pPr>
      <w:r w:rsidRPr="00ED2D35">
        <w:rPr>
          <w:rFonts w:eastAsiaTheme="minorHAnsi"/>
          <w:iCs/>
          <w:lang w:eastAsia="en-US"/>
        </w:rPr>
        <w:t xml:space="preserve">Рис. 1 - </w:t>
      </w:r>
      <w:r w:rsidRPr="00ED2D35">
        <w:rPr>
          <w:rFonts w:eastAsiaTheme="minorHAnsi"/>
          <w:iCs/>
          <w:color w:val="000000"/>
          <w:lang w:eastAsia="en-US"/>
        </w:rPr>
        <w:t>Динамика изменения численности населения Ермолинского сельского поселения по данным РОССТАТ</w:t>
      </w:r>
    </w:p>
    <w:p w14:paraId="4D54CCB7" w14:textId="77777777" w:rsidR="00ED2D35" w:rsidRPr="00ED2D35" w:rsidRDefault="00ED2D35" w:rsidP="00ED2D35">
      <w:pPr>
        <w:ind w:firstLine="709"/>
        <w:jc w:val="both"/>
        <w:rPr>
          <w:rFonts w:eastAsiaTheme="minorHAnsi"/>
          <w:lang w:eastAsia="en-US"/>
        </w:rPr>
      </w:pPr>
      <w:r w:rsidRPr="00ED2D35">
        <w:rPr>
          <w:rFonts w:eastAsiaTheme="minorHAnsi"/>
          <w:lang w:eastAsia="en-US"/>
        </w:rPr>
        <w:t>График динамики численности населения показывает, что численность в период с 2016 года и по настоящее время увеличилось на 1968 человек (16%).</w:t>
      </w:r>
    </w:p>
    <w:p w14:paraId="493E6A69" w14:textId="77777777" w:rsidR="00ED2D35" w:rsidRPr="00ED2D35" w:rsidRDefault="00ED2D35" w:rsidP="00ED2D35">
      <w:pPr>
        <w:ind w:firstLine="709"/>
        <w:jc w:val="both"/>
        <w:rPr>
          <w:rFonts w:eastAsiaTheme="minorHAnsi"/>
          <w:b/>
          <w:lang w:eastAsia="en-US"/>
        </w:rPr>
      </w:pPr>
    </w:p>
    <w:p w14:paraId="7A85277E" w14:textId="77777777" w:rsidR="00ED2D35" w:rsidRPr="00ED2D35" w:rsidRDefault="00ED2D35" w:rsidP="00ED2D35">
      <w:pPr>
        <w:jc w:val="center"/>
        <w:rPr>
          <w:rFonts w:eastAsiaTheme="minorHAnsi"/>
          <w:b/>
          <w:lang w:eastAsia="en-US"/>
        </w:rPr>
      </w:pPr>
      <w:r w:rsidRPr="00ED2D35">
        <w:rPr>
          <w:rFonts w:eastAsiaTheme="minorHAnsi"/>
          <w:b/>
          <w:lang w:eastAsia="en-US"/>
        </w:rPr>
        <w:t>Динамика численности населения Ермолинского сельского поселения</w:t>
      </w:r>
    </w:p>
    <w:p w14:paraId="6148F572" w14:textId="77777777" w:rsidR="00ED2D35" w:rsidRPr="00ED2D35" w:rsidRDefault="00ED2D35" w:rsidP="00ED2D35">
      <w:pPr>
        <w:ind w:firstLine="709"/>
        <w:jc w:val="right"/>
        <w:rPr>
          <w:rFonts w:eastAsiaTheme="minorHAnsi"/>
          <w:iCs/>
          <w:lang w:eastAsia="en-US"/>
        </w:rPr>
      </w:pPr>
      <w:r w:rsidRPr="00ED2D35">
        <w:rPr>
          <w:rFonts w:eastAsiaTheme="minorHAnsi"/>
          <w:iCs/>
          <w:lang w:eastAsia="en-US"/>
        </w:rPr>
        <w:t>Таблица 2.5.1</w:t>
      </w:r>
    </w:p>
    <w:p w14:paraId="53EBFA23" w14:textId="79CCCE24" w:rsidR="00ED2D35" w:rsidRDefault="00ED2D35" w:rsidP="00ED2D35">
      <w:pPr>
        <w:spacing w:line="276" w:lineRule="auto"/>
        <w:ind w:firstLine="567"/>
        <w:jc w:val="both"/>
        <w:rPr>
          <w:rFonts w:eastAsiaTheme="minorHAnsi"/>
          <w:lang w:eastAsia="en-US"/>
        </w:rPr>
      </w:pPr>
    </w:p>
    <w:tbl>
      <w:tblPr>
        <w:tblStyle w:val="OTR3"/>
        <w:tblW w:w="5000" w:type="pct"/>
        <w:tblLook w:val="04A0" w:firstRow="1" w:lastRow="0" w:firstColumn="1" w:lastColumn="0" w:noHBand="0" w:noVBand="1"/>
      </w:tblPr>
      <w:tblGrid>
        <w:gridCol w:w="1700"/>
        <w:gridCol w:w="994"/>
        <w:gridCol w:w="1134"/>
        <w:gridCol w:w="992"/>
        <w:gridCol w:w="992"/>
        <w:gridCol w:w="852"/>
        <w:gridCol w:w="895"/>
        <w:gridCol w:w="899"/>
        <w:gridCol w:w="886"/>
      </w:tblGrid>
      <w:tr w:rsidR="009E510F" w:rsidRPr="009E510F" w14:paraId="1DEDF4E0" w14:textId="77777777" w:rsidTr="00EF6FDF">
        <w:tc>
          <w:tcPr>
            <w:tcW w:w="909" w:type="pct"/>
            <w:vMerge w:val="restart"/>
          </w:tcPr>
          <w:p w14:paraId="151B5F3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Населенный пункт</w:t>
            </w:r>
          </w:p>
        </w:tc>
        <w:tc>
          <w:tcPr>
            <w:tcW w:w="4091" w:type="pct"/>
            <w:gridSpan w:val="8"/>
          </w:tcPr>
          <w:p w14:paraId="561FD2FC"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Численность постоянного населения, чел.</w:t>
            </w:r>
          </w:p>
        </w:tc>
      </w:tr>
      <w:tr w:rsidR="009E510F" w:rsidRPr="009E510F" w14:paraId="76230373" w14:textId="77777777" w:rsidTr="00EF6FDF">
        <w:trPr>
          <w:cantSplit/>
          <w:trHeight w:val="274"/>
        </w:trPr>
        <w:tc>
          <w:tcPr>
            <w:tcW w:w="909" w:type="pct"/>
            <w:vMerge/>
          </w:tcPr>
          <w:p w14:paraId="4CD7FB5C" w14:textId="77777777" w:rsidR="009E510F" w:rsidRPr="009E510F" w:rsidRDefault="009E510F" w:rsidP="009E510F">
            <w:pPr>
              <w:spacing w:after="160" w:line="259" w:lineRule="auto"/>
              <w:jc w:val="center"/>
              <w:rPr>
                <w:rFonts w:eastAsiaTheme="minorHAnsi"/>
                <w:b/>
                <w:bCs/>
                <w:sz w:val="22"/>
                <w:szCs w:val="22"/>
                <w:lang w:eastAsia="en-US"/>
              </w:rPr>
            </w:pPr>
          </w:p>
        </w:tc>
        <w:tc>
          <w:tcPr>
            <w:tcW w:w="532" w:type="pct"/>
          </w:tcPr>
          <w:p w14:paraId="14D2C4ED"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2016</w:t>
            </w:r>
          </w:p>
        </w:tc>
        <w:tc>
          <w:tcPr>
            <w:tcW w:w="607" w:type="pct"/>
          </w:tcPr>
          <w:p w14:paraId="74D97D0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2017</w:t>
            </w:r>
          </w:p>
        </w:tc>
        <w:tc>
          <w:tcPr>
            <w:tcW w:w="531" w:type="pct"/>
          </w:tcPr>
          <w:p w14:paraId="569E79F1"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2018</w:t>
            </w:r>
          </w:p>
        </w:tc>
        <w:tc>
          <w:tcPr>
            <w:tcW w:w="531" w:type="pct"/>
          </w:tcPr>
          <w:p w14:paraId="18B8EAE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2019</w:t>
            </w:r>
          </w:p>
        </w:tc>
        <w:tc>
          <w:tcPr>
            <w:tcW w:w="456" w:type="pct"/>
          </w:tcPr>
          <w:p w14:paraId="09180C97"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2020</w:t>
            </w:r>
          </w:p>
        </w:tc>
        <w:tc>
          <w:tcPr>
            <w:tcW w:w="479" w:type="pct"/>
          </w:tcPr>
          <w:p w14:paraId="7AA7B593"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2021</w:t>
            </w:r>
          </w:p>
        </w:tc>
        <w:tc>
          <w:tcPr>
            <w:tcW w:w="481" w:type="pct"/>
          </w:tcPr>
          <w:p w14:paraId="0EEDB580"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2022</w:t>
            </w:r>
          </w:p>
        </w:tc>
        <w:tc>
          <w:tcPr>
            <w:tcW w:w="475" w:type="pct"/>
          </w:tcPr>
          <w:p w14:paraId="5058B4F5" w14:textId="77777777" w:rsidR="009E510F" w:rsidRPr="009E510F" w:rsidRDefault="009E510F" w:rsidP="009E510F">
            <w:pPr>
              <w:spacing w:after="160" w:line="259" w:lineRule="auto"/>
              <w:jc w:val="center"/>
              <w:rPr>
                <w:rFonts w:eastAsiaTheme="minorHAnsi"/>
                <w:b/>
                <w:bCs/>
                <w:sz w:val="22"/>
                <w:szCs w:val="22"/>
                <w:lang w:eastAsia="en-US"/>
              </w:rPr>
            </w:pPr>
            <w:r w:rsidRPr="009E510F">
              <w:rPr>
                <w:rFonts w:eastAsiaTheme="minorHAnsi"/>
                <w:b/>
                <w:bCs/>
                <w:sz w:val="22"/>
                <w:szCs w:val="22"/>
                <w:lang w:eastAsia="en-US"/>
              </w:rPr>
              <w:t>2023</w:t>
            </w:r>
          </w:p>
        </w:tc>
      </w:tr>
      <w:tr w:rsidR="009E510F" w:rsidRPr="009E510F" w14:paraId="3C1C716D" w14:textId="77777777" w:rsidTr="00EF6FDF">
        <w:tc>
          <w:tcPr>
            <w:tcW w:w="909" w:type="pct"/>
          </w:tcPr>
          <w:p w14:paraId="38485AEC"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Ермолинское сельское поселение</w:t>
            </w:r>
          </w:p>
        </w:tc>
        <w:tc>
          <w:tcPr>
            <w:tcW w:w="532" w:type="pct"/>
          </w:tcPr>
          <w:p w14:paraId="4AD4EB3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12252</w:t>
            </w:r>
          </w:p>
        </w:tc>
        <w:tc>
          <w:tcPr>
            <w:tcW w:w="607" w:type="pct"/>
          </w:tcPr>
          <w:p w14:paraId="6550BB3A"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12794</w:t>
            </w:r>
          </w:p>
        </w:tc>
        <w:tc>
          <w:tcPr>
            <w:tcW w:w="531" w:type="pct"/>
          </w:tcPr>
          <w:p w14:paraId="652B91E2"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13004</w:t>
            </w:r>
          </w:p>
        </w:tc>
        <w:tc>
          <w:tcPr>
            <w:tcW w:w="531" w:type="pct"/>
          </w:tcPr>
          <w:p w14:paraId="538887EE"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13080</w:t>
            </w:r>
          </w:p>
        </w:tc>
        <w:tc>
          <w:tcPr>
            <w:tcW w:w="456" w:type="pct"/>
          </w:tcPr>
          <w:p w14:paraId="37D3A6D4"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13431</w:t>
            </w:r>
          </w:p>
        </w:tc>
        <w:tc>
          <w:tcPr>
            <w:tcW w:w="479" w:type="pct"/>
          </w:tcPr>
          <w:p w14:paraId="4DB3E609"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13729</w:t>
            </w:r>
          </w:p>
        </w:tc>
        <w:tc>
          <w:tcPr>
            <w:tcW w:w="481" w:type="pct"/>
          </w:tcPr>
          <w:p w14:paraId="098CCB01"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13828</w:t>
            </w:r>
          </w:p>
        </w:tc>
        <w:tc>
          <w:tcPr>
            <w:tcW w:w="475" w:type="pct"/>
          </w:tcPr>
          <w:p w14:paraId="79548FC5" w14:textId="77777777" w:rsidR="009E510F" w:rsidRPr="009E510F" w:rsidRDefault="009E510F" w:rsidP="009E510F">
            <w:pPr>
              <w:spacing w:after="160" w:line="259" w:lineRule="auto"/>
              <w:rPr>
                <w:rFonts w:eastAsiaTheme="minorHAnsi"/>
                <w:bCs/>
                <w:sz w:val="22"/>
                <w:szCs w:val="22"/>
                <w:lang w:eastAsia="en-US"/>
              </w:rPr>
            </w:pPr>
            <w:r w:rsidRPr="009E510F">
              <w:rPr>
                <w:rFonts w:eastAsiaTheme="minorHAnsi"/>
                <w:bCs/>
                <w:sz w:val="22"/>
                <w:szCs w:val="22"/>
                <w:lang w:eastAsia="en-US"/>
              </w:rPr>
              <w:t>14220</w:t>
            </w:r>
          </w:p>
        </w:tc>
      </w:tr>
    </w:tbl>
    <w:p w14:paraId="410D3596" w14:textId="77777777" w:rsidR="009E510F" w:rsidRPr="00ED2D35" w:rsidRDefault="009E510F" w:rsidP="00ED2D35">
      <w:pPr>
        <w:spacing w:line="276" w:lineRule="auto"/>
        <w:ind w:firstLine="567"/>
        <w:jc w:val="both"/>
        <w:rPr>
          <w:rFonts w:eastAsiaTheme="minorHAnsi"/>
          <w:lang w:eastAsia="en-US"/>
        </w:rPr>
      </w:pPr>
    </w:p>
    <w:p w14:paraId="1EE7E6BC" w14:textId="77777777" w:rsidR="00ED2D35" w:rsidRPr="009E510F" w:rsidRDefault="00ED2D35" w:rsidP="00ED2D35">
      <w:pPr>
        <w:spacing w:line="276" w:lineRule="auto"/>
        <w:jc w:val="both"/>
        <w:rPr>
          <w:rFonts w:eastAsiaTheme="minorHAnsi"/>
          <w:lang w:eastAsia="en-US"/>
        </w:rPr>
      </w:pPr>
      <w:r w:rsidRPr="00ED2D35">
        <w:rPr>
          <w:rFonts w:eastAsiaTheme="minorHAnsi"/>
          <w:lang w:eastAsia="en-US"/>
        </w:rPr>
        <w:t xml:space="preserve">На формирование численности влияют процессы естественной динамики: рождаемость и смертность, а также механическое движение населения, его миграции. </w:t>
      </w:r>
      <w:r w:rsidRPr="009E510F">
        <w:rPr>
          <w:rFonts w:eastAsiaTheme="minorHAnsi"/>
          <w:lang w:eastAsia="en-US"/>
        </w:rPr>
        <w:t>Миграционные процессы на территории поселения протекают в положительном направлении, характеризуясь приростом жителей.</w:t>
      </w:r>
    </w:p>
    <w:p w14:paraId="418B81DB" w14:textId="77777777" w:rsidR="00ED2D35" w:rsidRPr="00ED2D35" w:rsidRDefault="00ED2D35" w:rsidP="00ED2D35">
      <w:pPr>
        <w:spacing w:line="276" w:lineRule="auto"/>
        <w:ind w:firstLine="567"/>
        <w:jc w:val="both"/>
        <w:rPr>
          <w:rFonts w:eastAsiaTheme="minorHAnsi"/>
          <w:color w:val="000000" w:themeColor="text1"/>
          <w:lang w:eastAsia="en-US"/>
        </w:rPr>
      </w:pPr>
      <w:r w:rsidRPr="009E510F">
        <w:rPr>
          <w:rFonts w:eastAsiaTheme="minorHAnsi"/>
          <w:color w:val="000000" w:themeColor="text1"/>
          <w:lang w:eastAsia="en-US"/>
        </w:rPr>
        <w:lastRenderedPageBreak/>
        <w:t>По данным РОССТАТ в Таблице 2.5.2. можно увидеть естественное движение населения, характеризующееся изменением числа родившихся и умерших за последние</w:t>
      </w:r>
      <w:r w:rsidRPr="00ED2D35">
        <w:rPr>
          <w:rFonts w:eastAsiaTheme="minorHAnsi"/>
          <w:color w:val="000000" w:themeColor="text1"/>
          <w:lang w:eastAsia="en-US"/>
        </w:rPr>
        <w:t xml:space="preserve"> годы, а также протекающими миграционными процессами.</w:t>
      </w:r>
    </w:p>
    <w:p w14:paraId="200173F2" w14:textId="77777777" w:rsidR="00ED2D35" w:rsidRPr="00ED2D35" w:rsidRDefault="00ED2D35" w:rsidP="00ED2D35">
      <w:pPr>
        <w:spacing w:after="160" w:line="259" w:lineRule="auto"/>
        <w:rPr>
          <w:rFonts w:asciiTheme="minorHAnsi" w:eastAsiaTheme="minorHAnsi" w:hAnsiTheme="minorHAnsi" w:cstheme="minorBidi"/>
          <w:sz w:val="22"/>
          <w:szCs w:val="22"/>
          <w:lang w:eastAsia="en-US"/>
        </w:rPr>
      </w:pPr>
    </w:p>
    <w:p w14:paraId="72C9C608" w14:textId="77777777" w:rsidR="00ED2D35" w:rsidRPr="00ED2D35" w:rsidRDefault="00ED2D35" w:rsidP="00ED2D35">
      <w:pPr>
        <w:jc w:val="center"/>
        <w:rPr>
          <w:rFonts w:eastAsiaTheme="minorHAnsi"/>
          <w:b/>
          <w:lang w:eastAsia="en-US"/>
        </w:rPr>
      </w:pPr>
      <w:r w:rsidRPr="00ED2D35">
        <w:rPr>
          <w:rFonts w:eastAsiaTheme="minorHAnsi"/>
          <w:b/>
          <w:lang w:eastAsia="en-US"/>
        </w:rPr>
        <w:t>Естественное движение Ермолинского сельского поселения</w:t>
      </w:r>
    </w:p>
    <w:p w14:paraId="41BF06CF" w14:textId="77777777" w:rsidR="00ED2D35" w:rsidRPr="00ED2D35" w:rsidRDefault="00ED2D35" w:rsidP="00ED2D35">
      <w:pPr>
        <w:jc w:val="right"/>
        <w:rPr>
          <w:rFonts w:eastAsiaTheme="minorHAnsi"/>
          <w:iCs/>
          <w:lang w:eastAsia="en-US"/>
        </w:rPr>
      </w:pPr>
      <w:r w:rsidRPr="00ED2D35">
        <w:rPr>
          <w:rFonts w:eastAsiaTheme="minorHAnsi"/>
          <w:iCs/>
          <w:lang w:eastAsia="en-US"/>
        </w:rPr>
        <w:t>Таблица 2.5.2.</w:t>
      </w:r>
    </w:p>
    <w:p w14:paraId="08AD4C56" w14:textId="328A28FA" w:rsidR="00ED2D35" w:rsidRDefault="00ED2D35" w:rsidP="00ED2D35">
      <w:pPr>
        <w:ind w:firstLine="567"/>
        <w:jc w:val="both"/>
        <w:rPr>
          <w:rFonts w:eastAsiaTheme="minorHAnsi"/>
          <w:lang w:eastAsia="en-US"/>
        </w:rPr>
      </w:pPr>
    </w:p>
    <w:tbl>
      <w:tblPr>
        <w:tblStyle w:val="OTR2"/>
        <w:tblW w:w="5000" w:type="pct"/>
        <w:tblLook w:val="04A0" w:firstRow="1" w:lastRow="0" w:firstColumn="1" w:lastColumn="0" w:noHBand="0" w:noVBand="1"/>
      </w:tblPr>
      <w:tblGrid>
        <w:gridCol w:w="401"/>
        <w:gridCol w:w="908"/>
        <w:gridCol w:w="1373"/>
        <w:gridCol w:w="854"/>
        <w:gridCol w:w="854"/>
        <w:gridCol w:w="854"/>
        <w:gridCol w:w="854"/>
        <w:gridCol w:w="541"/>
        <w:gridCol w:w="541"/>
        <w:gridCol w:w="541"/>
        <w:gridCol w:w="541"/>
        <w:gridCol w:w="541"/>
        <w:gridCol w:w="541"/>
      </w:tblGrid>
      <w:tr w:rsidR="009E510F" w:rsidRPr="009E510F" w14:paraId="5179945B" w14:textId="77777777" w:rsidTr="00EF6FDF">
        <w:trPr>
          <w:trHeight w:val="276"/>
        </w:trPr>
        <w:tc>
          <w:tcPr>
            <w:tcW w:w="267" w:type="pct"/>
            <w:vMerge w:val="restart"/>
            <w:shd w:val="clear" w:color="auto" w:fill="auto"/>
          </w:tcPr>
          <w:p w14:paraId="0C7C50E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 п/п</w:t>
            </w:r>
          </w:p>
        </w:tc>
        <w:tc>
          <w:tcPr>
            <w:tcW w:w="720" w:type="pct"/>
            <w:gridSpan w:val="2"/>
            <w:vMerge w:val="restart"/>
            <w:shd w:val="clear" w:color="auto" w:fill="auto"/>
          </w:tcPr>
          <w:p w14:paraId="1839296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Показатели</w:t>
            </w:r>
          </w:p>
        </w:tc>
        <w:tc>
          <w:tcPr>
            <w:tcW w:w="4013" w:type="pct"/>
            <w:gridSpan w:val="10"/>
            <w:shd w:val="clear" w:color="auto" w:fill="auto"/>
          </w:tcPr>
          <w:p w14:paraId="63F53831"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Год</w:t>
            </w:r>
          </w:p>
        </w:tc>
      </w:tr>
      <w:tr w:rsidR="009E510F" w:rsidRPr="009E510F" w14:paraId="1D24D7D9" w14:textId="77777777" w:rsidTr="00EF6FDF">
        <w:trPr>
          <w:cantSplit/>
          <w:trHeight w:val="1134"/>
        </w:trPr>
        <w:tc>
          <w:tcPr>
            <w:tcW w:w="267" w:type="pct"/>
            <w:vMerge/>
            <w:shd w:val="clear" w:color="auto" w:fill="auto"/>
          </w:tcPr>
          <w:p w14:paraId="403D37C2" w14:textId="77777777" w:rsidR="009E510F" w:rsidRPr="009E510F" w:rsidRDefault="009E510F" w:rsidP="009E510F">
            <w:pPr>
              <w:spacing w:after="160" w:line="259" w:lineRule="auto"/>
              <w:jc w:val="center"/>
              <w:rPr>
                <w:rFonts w:eastAsiaTheme="minorHAnsi"/>
                <w:b/>
                <w:sz w:val="22"/>
                <w:szCs w:val="22"/>
                <w:lang w:eastAsia="en-US"/>
              </w:rPr>
            </w:pPr>
          </w:p>
        </w:tc>
        <w:tc>
          <w:tcPr>
            <w:tcW w:w="720" w:type="pct"/>
            <w:gridSpan w:val="2"/>
            <w:vMerge/>
            <w:shd w:val="clear" w:color="auto" w:fill="auto"/>
          </w:tcPr>
          <w:p w14:paraId="0790D902" w14:textId="77777777" w:rsidR="009E510F" w:rsidRPr="009E510F" w:rsidRDefault="009E510F" w:rsidP="009E510F">
            <w:pPr>
              <w:spacing w:after="160" w:line="259" w:lineRule="auto"/>
              <w:jc w:val="center"/>
              <w:rPr>
                <w:rFonts w:eastAsiaTheme="minorHAnsi"/>
                <w:b/>
                <w:sz w:val="22"/>
                <w:szCs w:val="22"/>
                <w:lang w:eastAsia="en-US"/>
              </w:rPr>
            </w:pPr>
          </w:p>
        </w:tc>
        <w:tc>
          <w:tcPr>
            <w:tcW w:w="433" w:type="pct"/>
            <w:shd w:val="clear" w:color="auto" w:fill="auto"/>
            <w:textDirection w:val="btLr"/>
          </w:tcPr>
          <w:p w14:paraId="5AE1D8C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2012</w:t>
            </w:r>
          </w:p>
        </w:tc>
        <w:tc>
          <w:tcPr>
            <w:tcW w:w="433" w:type="pct"/>
            <w:shd w:val="clear" w:color="auto" w:fill="auto"/>
            <w:textDirection w:val="btLr"/>
          </w:tcPr>
          <w:p w14:paraId="2546F75B"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2013</w:t>
            </w:r>
          </w:p>
        </w:tc>
        <w:tc>
          <w:tcPr>
            <w:tcW w:w="433" w:type="pct"/>
            <w:shd w:val="clear" w:color="auto" w:fill="auto"/>
            <w:textDirection w:val="btLr"/>
          </w:tcPr>
          <w:p w14:paraId="2E8C3175"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2014</w:t>
            </w:r>
          </w:p>
        </w:tc>
        <w:tc>
          <w:tcPr>
            <w:tcW w:w="433" w:type="pct"/>
            <w:shd w:val="clear" w:color="auto" w:fill="auto"/>
            <w:textDirection w:val="btLr"/>
          </w:tcPr>
          <w:p w14:paraId="53520F59"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2015</w:t>
            </w:r>
          </w:p>
        </w:tc>
        <w:tc>
          <w:tcPr>
            <w:tcW w:w="380" w:type="pct"/>
            <w:shd w:val="clear" w:color="auto" w:fill="auto"/>
            <w:textDirection w:val="btLr"/>
          </w:tcPr>
          <w:p w14:paraId="0E23ABDE"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2016</w:t>
            </w:r>
          </w:p>
        </w:tc>
        <w:tc>
          <w:tcPr>
            <w:tcW w:w="380" w:type="pct"/>
            <w:shd w:val="clear" w:color="auto" w:fill="auto"/>
            <w:textDirection w:val="btLr"/>
          </w:tcPr>
          <w:p w14:paraId="098511A8"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2017</w:t>
            </w:r>
          </w:p>
        </w:tc>
        <w:tc>
          <w:tcPr>
            <w:tcW w:w="380" w:type="pct"/>
            <w:shd w:val="clear" w:color="auto" w:fill="auto"/>
            <w:textDirection w:val="btLr"/>
          </w:tcPr>
          <w:p w14:paraId="510321B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2018</w:t>
            </w:r>
          </w:p>
        </w:tc>
        <w:tc>
          <w:tcPr>
            <w:tcW w:w="380" w:type="pct"/>
            <w:shd w:val="clear" w:color="auto" w:fill="auto"/>
            <w:textDirection w:val="btLr"/>
          </w:tcPr>
          <w:p w14:paraId="003222FC"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2019</w:t>
            </w:r>
          </w:p>
        </w:tc>
        <w:tc>
          <w:tcPr>
            <w:tcW w:w="380" w:type="pct"/>
            <w:shd w:val="clear" w:color="auto" w:fill="auto"/>
            <w:textDirection w:val="btLr"/>
          </w:tcPr>
          <w:p w14:paraId="1E74D06D"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2020</w:t>
            </w:r>
          </w:p>
        </w:tc>
        <w:tc>
          <w:tcPr>
            <w:tcW w:w="380" w:type="pct"/>
            <w:shd w:val="clear" w:color="auto" w:fill="auto"/>
            <w:textDirection w:val="btLr"/>
          </w:tcPr>
          <w:p w14:paraId="026CA5E4" w14:textId="77777777" w:rsidR="009E510F" w:rsidRPr="009E510F" w:rsidRDefault="009E510F" w:rsidP="009E510F">
            <w:pPr>
              <w:spacing w:after="160" w:line="259" w:lineRule="auto"/>
              <w:jc w:val="center"/>
              <w:rPr>
                <w:rFonts w:eastAsiaTheme="minorHAnsi"/>
                <w:b/>
                <w:sz w:val="22"/>
                <w:szCs w:val="22"/>
                <w:lang w:eastAsia="en-US"/>
              </w:rPr>
            </w:pPr>
            <w:r w:rsidRPr="009E510F">
              <w:rPr>
                <w:rFonts w:eastAsiaTheme="minorHAnsi"/>
                <w:b/>
                <w:sz w:val="22"/>
                <w:szCs w:val="22"/>
                <w:lang w:eastAsia="en-US"/>
              </w:rPr>
              <w:t>2021</w:t>
            </w:r>
          </w:p>
        </w:tc>
      </w:tr>
      <w:tr w:rsidR="009E510F" w:rsidRPr="009E510F" w14:paraId="0FE5232E" w14:textId="77777777" w:rsidTr="00EF6FDF">
        <w:tc>
          <w:tcPr>
            <w:tcW w:w="267" w:type="pct"/>
            <w:shd w:val="clear" w:color="auto" w:fill="auto"/>
          </w:tcPr>
          <w:p w14:paraId="29796645"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w:t>
            </w:r>
          </w:p>
        </w:tc>
        <w:tc>
          <w:tcPr>
            <w:tcW w:w="720" w:type="pct"/>
            <w:gridSpan w:val="2"/>
            <w:shd w:val="clear" w:color="auto" w:fill="auto"/>
          </w:tcPr>
          <w:p w14:paraId="315525A8"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2</w:t>
            </w:r>
          </w:p>
        </w:tc>
        <w:tc>
          <w:tcPr>
            <w:tcW w:w="433" w:type="pct"/>
            <w:shd w:val="clear" w:color="auto" w:fill="auto"/>
          </w:tcPr>
          <w:p w14:paraId="2A92678A"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4D9AD3E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47BF21CD"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5</w:t>
            </w:r>
          </w:p>
        </w:tc>
        <w:tc>
          <w:tcPr>
            <w:tcW w:w="433" w:type="pct"/>
            <w:shd w:val="clear" w:color="auto" w:fill="auto"/>
          </w:tcPr>
          <w:p w14:paraId="0A807EC2"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6</w:t>
            </w:r>
          </w:p>
        </w:tc>
        <w:tc>
          <w:tcPr>
            <w:tcW w:w="380" w:type="pct"/>
            <w:shd w:val="clear" w:color="auto" w:fill="auto"/>
          </w:tcPr>
          <w:p w14:paraId="7E8B7E50"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7</w:t>
            </w:r>
          </w:p>
        </w:tc>
        <w:tc>
          <w:tcPr>
            <w:tcW w:w="380" w:type="pct"/>
            <w:shd w:val="clear" w:color="auto" w:fill="auto"/>
          </w:tcPr>
          <w:p w14:paraId="4879B8D9"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8</w:t>
            </w:r>
          </w:p>
        </w:tc>
        <w:tc>
          <w:tcPr>
            <w:tcW w:w="380" w:type="pct"/>
            <w:shd w:val="clear" w:color="auto" w:fill="auto"/>
          </w:tcPr>
          <w:p w14:paraId="00B54B5B"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9</w:t>
            </w:r>
          </w:p>
        </w:tc>
        <w:tc>
          <w:tcPr>
            <w:tcW w:w="380" w:type="pct"/>
            <w:shd w:val="clear" w:color="auto" w:fill="auto"/>
          </w:tcPr>
          <w:p w14:paraId="46189276"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10</w:t>
            </w:r>
          </w:p>
        </w:tc>
        <w:tc>
          <w:tcPr>
            <w:tcW w:w="380" w:type="pct"/>
            <w:shd w:val="clear" w:color="auto" w:fill="auto"/>
          </w:tcPr>
          <w:p w14:paraId="37B79FBF"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11</w:t>
            </w:r>
          </w:p>
        </w:tc>
        <w:tc>
          <w:tcPr>
            <w:tcW w:w="380" w:type="pct"/>
            <w:shd w:val="clear" w:color="auto" w:fill="auto"/>
          </w:tcPr>
          <w:p w14:paraId="1A783064" w14:textId="77777777" w:rsidR="009E510F" w:rsidRPr="009E510F" w:rsidRDefault="009E510F" w:rsidP="009E510F">
            <w:pPr>
              <w:spacing w:after="160" w:line="259" w:lineRule="auto"/>
              <w:jc w:val="center"/>
              <w:rPr>
                <w:rFonts w:eastAsiaTheme="minorHAnsi"/>
                <w:sz w:val="22"/>
                <w:szCs w:val="22"/>
                <w:lang w:eastAsia="en-US"/>
              </w:rPr>
            </w:pPr>
            <w:r w:rsidRPr="009E510F">
              <w:rPr>
                <w:rFonts w:eastAsiaTheme="minorHAnsi"/>
                <w:sz w:val="22"/>
                <w:szCs w:val="22"/>
                <w:lang w:eastAsia="en-US"/>
              </w:rPr>
              <w:t>12</w:t>
            </w:r>
          </w:p>
        </w:tc>
      </w:tr>
      <w:tr w:rsidR="009E510F" w:rsidRPr="009E510F" w14:paraId="678F84C0" w14:textId="77777777" w:rsidTr="00EF6FDF">
        <w:trPr>
          <w:trHeight w:val="559"/>
        </w:trPr>
        <w:tc>
          <w:tcPr>
            <w:tcW w:w="267" w:type="pct"/>
            <w:vMerge w:val="restart"/>
            <w:shd w:val="clear" w:color="auto" w:fill="auto"/>
          </w:tcPr>
          <w:p w14:paraId="64834DB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66" w:type="pct"/>
            <w:vMerge w:val="restart"/>
            <w:shd w:val="clear" w:color="auto" w:fill="auto"/>
          </w:tcPr>
          <w:p w14:paraId="1C4838B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Общая численность (чел.)</w:t>
            </w:r>
          </w:p>
        </w:tc>
        <w:tc>
          <w:tcPr>
            <w:tcW w:w="354" w:type="pct"/>
            <w:shd w:val="clear" w:color="auto" w:fill="auto"/>
          </w:tcPr>
          <w:p w14:paraId="19B3E3C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Зарегистрированных</w:t>
            </w:r>
          </w:p>
        </w:tc>
        <w:tc>
          <w:tcPr>
            <w:tcW w:w="433" w:type="pct"/>
            <w:shd w:val="clear" w:color="auto" w:fill="auto"/>
          </w:tcPr>
          <w:p w14:paraId="2535037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DD3718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3B64A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734DC0F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08F1B9A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3C6AF196"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6DC2E5C0"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68F4E3EB"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5D8A13D"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2AE6618" w14:textId="77777777" w:rsidR="009E510F" w:rsidRPr="009E510F" w:rsidRDefault="009E510F" w:rsidP="009E510F">
            <w:pPr>
              <w:spacing w:after="160" w:line="259" w:lineRule="auto"/>
              <w:ind w:hanging="101"/>
              <w:rPr>
                <w:rFonts w:eastAsiaTheme="minorHAnsi"/>
                <w:sz w:val="22"/>
                <w:szCs w:val="22"/>
                <w:lang w:eastAsia="en-US"/>
              </w:rPr>
            </w:pPr>
            <w:r w:rsidRPr="009E510F">
              <w:rPr>
                <w:rFonts w:eastAsiaTheme="minorHAnsi"/>
                <w:bCs/>
                <w:sz w:val="22"/>
                <w:szCs w:val="22"/>
                <w:lang w:eastAsia="en-US"/>
              </w:rPr>
              <w:t>13729</w:t>
            </w:r>
          </w:p>
        </w:tc>
      </w:tr>
      <w:tr w:rsidR="009E510F" w:rsidRPr="009E510F" w14:paraId="35F582EA" w14:textId="77777777" w:rsidTr="00EF6FDF">
        <w:trPr>
          <w:cantSplit/>
          <w:trHeight w:val="837"/>
        </w:trPr>
        <w:tc>
          <w:tcPr>
            <w:tcW w:w="267" w:type="pct"/>
            <w:vMerge/>
            <w:shd w:val="clear" w:color="auto" w:fill="auto"/>
          </w:tcPr>
          <w:p w14:paraId="07E4B862" w14:textId="77777777" w:rsidR="009E510F" w:rsidRPr="009E510F" w:rsidRDefault="009E510F" w:rsidP="009E510F">
            <w:pPr>
              <w:spacing w:after="160" w:line="259" w:lineRule="auto"/>
              <w:rPr>
                <w:rFonts w:eastAsiaTheme="minorHAnsi"/>
                <w:sz w:val="22"/>
                <w:szCs w:val="22"/>
                <w:lang w:eastAsia="en-US"/>
              </w:rPr>
            </w:pPr>
          </w:p>
        </w:tc>
        <w:tc>
          <w:tcPr>
            <w:tcW w:w="366" w:type="pct"/>
            <w:vMerge/>
            <w:shd w:val="clear" w:color="auto" w:fill="auto"/>
          </w:tcPr>
          <w:p w14:paraId="6C823A07" w14:textId="77777777" w:rsidR="009E510F" w:rsidRPr="009E510F" w:rsidRDefault="009E510F" w:rsidP="009E510F">
            <w:pPr>
              <w:spacing w:after="160" w:line="259" w:lineRule="auto"/>
              <w:rPr>
                <w:rFonts w:eastAsiaTheme="minorHAnsi"/>
                <w:sz w:val="22"/>
                <w:szCs w:val="22"/>
                <w:lang w:eastAsia="en-US"/>
              </w:rPr>
            </w:pPr>
          </w:p>
        </w:tc>
        <w:tc>
          <w:tcPr>
            <w:tcW w:w="354" w:type="pct"/>
            <w:shd w:val="clear" w:color="auto" w:fill="auto"/>
          </w:tcPr>
          <w:p w14:paraId="5AF901B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Фактически проживающих</w:t>
            </w:r>
          </w:p>
        </w:tc>
        <w:tc>
          <w:tcPr>
            <w:tcW w:w="433" w:type="pct"/>
            <w:shd w:val="clear" w:color="auto" w:fill="auto"/>
          </w:tcPr>
          <w:p w14:paraId="1DC4E91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262FA02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0C1FCED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433" w:type="pct"/>
            <w:shd w:val="clear" w:color="auto" w:fill="auto"/>
          </w:tcPr>
          <w:p w14:paraId="3B4FADD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Данные неизвестны</w:t>
            </w:r>
          </w:p>
        </w:tc>
        <w:tc>
          <w:tcPr>
            <w:tcW w:w="380" w:type="pct"/>
            <w:shd w:val="clear" w:color="auto" w:fill="auto"/>
          </w:tcPr>
          <w:p w14:paraId="7ACC8B08"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12252</w:t>
            </w:r>
          </w:p>
        </w:tc>
        <w:tc>
          <w:tcPr>
            <w:tcW w:w="380" w:type="pct"/>
            <w:shd w:val="clear" w:color="auto" w:fill="auto"/>
          </w:tcPr>
          <w:p w14:paraId="13FEBD20"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12794</w:t>
            </w:r>
          </w:p>
        </w:tc>
        <w:tc>
          <w:tcPr>
            <w:tcW w:w="380" w:type="pct"/>
            <w:shd w:val="clear" w:color="auto" w:fill="auto"/>
          </w:tcPr>
          <w:p w14:paraId="2EAA3AFC"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13004</w:t>
            </w:r>
          </w:p>
        </w:tc>
        <w:tc>
          <w:tcPr>
            <w:tcW w:w="380" w:type="pct"/>
            <w:shd w:val="clear" w:color="auto" w:fill="auto"/>
          </w:tcPr>
          <w:p w14:paraId="53A59E87"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13080</w:t>
            </w:r>
          </w:p>
        </w:tc>
        <w:tc>
          <w:tcPr>
            <w:tcW w:w="380" w:type="pct"/>
            <w:shd w:val="clear" w:color="auto" w:fill="auto"/>
          </w:tcPr>
          <w:p w14:paraId="13BF77BD"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13431</w:t>
            </w:r>
          </w:p>
        </w:tc>
        <w:tc>
          <w:tcPr>
            <w:tcW w:w="380" w:type="pct"/>
            <w:shd w:val="clear" w:color="auto" w:fill="auto"/>
          </w:tcPr>
          <w:p w14:paraId="33614735" w14:textId="77777777" w:rsidR="009E510F" w:rsidRPr="009E510F" w:rsidRDefault="009E510F" w:rsidP="009E510F">
            <w:pPr>
              <w:spacing w:after="160" w:line="259" w:lineRule="auto"/>
              <w:ind w:right="-140"/>
              <w:rPr>
                <w:rFonts w:eastAsiaTheme="minorHAnsi"/>
                <w:sz w:val="22"/>
                <w:szCs w:val="22"/>
                <w:lang w:eastAsia="en-US"/>
              </w:rPr>
            </w:pPr>
            <w:r w:rsidRPr="009E510F">
              <w:rPr>
                <w:rFonts w:eastAsiaTheme="minorHAnsi"/>
                <w:bCs/>
                <w:sz w:val="22"/>
                <w:szCs w:val="22"/>
                <w:lang w:eastAsia="en-US"/>
              </w:rPr>
              <w:t>13729</w:t>
            </w:r>
          </w:p>
        </w:tc>
      </w:tr>
      <w:tr w:rsidR="009E510F" w:rsidRPr="009E510F" w14:paraId="64D25E1A" w14:textId="77777777" w:rsidTr="00EF6FDF">
        <w:tc>
          <w:tcPr>
            <w:tcW w:w="267" w:type="pct"/>
            <w:shd w:val="clear" w:color="auto" w:fill="auto"/>
          </w:tcPr>
          <w:p w14:paraId="26AC098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720" w:type="pct"/>
            <w:gridSpan w:val="2"/>
            <w:shd w:val="clear" w:color="auto" w:fill="auto"/>
          </w:tcPr>
          <w:p w14:paraId="30F539B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Рождаемость (без учета мертворожденных) (чел.)</w:t>
            </w:r>
          </w:p>
        </w:tc>
        <w:tc>
          <w:tcPr>
            <w:tcW w:w="433" w:type="pct"/>
            <w:shd w:val="clear" w:color="auto" w:fill="auto"/>
          </w:tcPr>
          <w:p w14:paraId="4AB3B62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w:t>
            </w:r>
          </w:p>
        </w:tc>
        <w:tc>
          <w:tcPr>
            <w:tcW w:w="433" w:type="pct"/>
            <w:shd w:val="clear" w:color="auto" w:fill="auto"/>
          </w:tcPr>
          <w:p w14:paraId="6B6021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w:t>
            </w:r>
          </w:p>
        </w:tc>
        <w:tc>
          <w:tcPr>
            <w:tcW w:w="433" w:type="pct"/>
            <w:shd w:val="clear" w:color="auto" w:fill="auto"/>
          </w:tcPr>
          <w:p w14:paraId="61FEA12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65</w:t>
            </w:r>
          </w:p>
        </w:tc>
        <w:tc>
          <w:tcPr>
            <w:tcW w:w="433" w:type="pct"/>
            <w:shd w:val="clear" w:color="auto" w:fill="auto"/>
          </w:tcPr>
          <w:p w14:paraId="007A093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109</w:t>
            </w:r>
          </w:p>
        </w:tc>
        <w:tc>
          <w:tcPr>
            <w:tcW w:w="380" w:type="pct"/>
            <w:shd w:val="clear" w:color="auto" w:fill="auto"/>
          </w:tcPr>
          <w:p w14:paraId="64BFB8C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128</w:t>
            </w:r>
          </w:p>
        </w:tc>
        <w:tc>
          <w:tcPr>
            <w:tcW w:w="380" w:type="pct"/>
            <w:shd w:val="clear" w:color="auto" w:fill="auto"/>
          </w:tcPr>
          <w:p w14:paraId="2A2171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131</w:t>
            </w:r>
          </w:p>
        </w:tc>
        <w:tc>
          <w:tcPr>
            <w:tcW w:w="380" w:type="pct"/>
            <w:shd w:val="clear" w:color="auto" w:fill="auto"/>
          </w:tcPr>
          <w:p w14:paraId="5FFB108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101</w:t>
            </w:r>
          </w:p>
        </w:tc>
        <w:tc>
          <w:tcPr>
            <w:tcW w:w="380" w:type="pct"/>
            <w:shd w:val="clear" w:color="auto" w:fill="auto"/>
          </w:tcPr>
          <w:p w14:paraId="3DB71C0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117</w:t>
            </w:r>
          </w:p>
        </w:tc>
        <w:tc>
          <w:tcPr>
            <w:tcW w:w="380" w:type="pct"/>
            <w:shd w:val="clear" w:color="auto" w:fill="auto"/>
          </w:tcPr>
          <w:p w14:paraId="34BC4A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c>
          <w:tcPr>
            <w:tcW w:w="380" w:type="pct"/>
            <w:shd w:val="clear" w:color="auto" w:fill="auto"/>
          </w:tcPr>
          <w:p w14:paraId="3689F03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100</w:t>
            </w:r>
          </w:p>
        </w:tc>
      </w:tr>
      <w:tr w:rsidR="009E510F" w:rsidRPr="009E510F" w14:paraId="088E6413" w14:textId="77777777" w:rsidTr="00EF6FDF">
        <w:tc>
          <w:tcPr>
            <w:tcW w:w="267" w:type="pct"/>
            <w:shd w:val="clear" w:color="auto" w:fill="auto"/>
          </w:tcPr>
          <w:p w14:paraId="7570F4A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720" w:type="pct"/>
            <w:gridSpan w:val="2"/>
            <w:shd w:val="clear" w:color="auto" w:fill="auto"/>
          </w:tcPr>
          <w:p w14:paraId="096638AF"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Смертность (чел.)</w:t>
            </w:r>
          </w:p>
        </w:tc>
        <w:tc>
          <w:tcPr>
            <w:tcW w:w="433" w:type="pct"/>
            <w:shd w:val="clear" w:color="auto" w:fill="auto"/>
          </w:tcPr>
          <w:p w14:paraId="319943D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48</w:t>
            </w:r>
          </w:p>
        </w:tc>
        <w:tc>
          <w:tcPr>
            <w:tcW w:w="433" w:type="pct"/>
            <w:shd w:val="clear" w:color="auto" w:fill="auto"/>
          </w:tcPr>
          <w:p w14:paraId="5FCCD77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72</w:t>
            </w:r>
          </w:p>
        </w:tc>
        <w:tc>
          <w:tcPr>
            <w:tcW w:w="433" w:type="pct"/>
            <w:shd w:val="clear" w:color="auto" w:fill="auto"/>
          </w:tcPr>
          <w:p w14:paraId="5072BED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w:t>
            </w:r>
          </w:p>
        </w:tc>
        <w:tc>
          <w:tcPr>
            <w:tcW w:w="433" w:type="pct"/>
            <w:shd w:val="clear" w:color="auto" w:fill="auto"/>
          </w:tcPr>
          <w:p w14:paraId="5D0FB99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3F50736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140</w:t>
            </w:r>
          </w:p>
        </w:tc>
        <w:tc>
          <w:tcPr>
            <w:tcW w:w="380" w:type="pct"/>
            <w:shd w:val="clear" w:color="auto" w:fill="auto"/>
          </w:tcPr>
          <w:p w14:paraId="0C683F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133</w:t>
            </w:r>
          </w:p>
        </w:tc>
        <w:tc>
          <w:tcPr>
            <w:tcW w:w="380" w:type="pct"/>
            <w:shd w:val="clear" w:color="auto" w:fill="auto"/>
          </w:tcPr>
          <w:p w14:paraId="165A540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138</w:t>
            </w:r>
          </w:p>
        </w:tc>
        <w:tc>
          <w:tcPr>
            <w:tcW w:w="380" w:type="pct"/>
            <w:shd w:val="clear" w:color="auto" w:fill="auto"/>
          </w:tcPr>
          <w:p w14:paraId="22570BB4"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118</w:t>
            </w:r>
          </w:p>
        </w:tc>
        <w:tc>
          <w:tcPr>
            <w:tcW w:w="380" w:type="pct"/>
            <w:shd w:val="clear" w:color="auto" w:fill="auto"/>
          </w:tcPr>
          <w:p w14:paraId="0068CCD7"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159</w:t>
            </w:r>
          </w:p>
        </w:tc>
        <w:tc>
          <w:tcPr>
            <w:tcW w:w="380" w:type="pct"/>
            <w:shd w:val="clear" w:color="auto" w:fill="auto"/>
          </w:tcPr>
          <w:p w14:paraId="4F86FC6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187</w:t>
            </w:r>
          </w:p>
        </w:tc>
      </w:tr>
      <w:tr w:rsidR="009E510F" w:rsidRPr="009E510F" w14:paraId="04A29D47" w14:textId="77777777" w:rsidTr="00EF6FDF">
        <w:tc>
          <w:tcPr>
            <w:tcW w:w="267" w:type="pct"/>
            <w:shd w:val="clear" w:color="auto" w:fill="auto"/>
          </w:tcPr>
          <w:p w14:paraId="59A1EE8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720" w:type="pct"/>
            <w:gridSpan w:val="2"/>
            <w:shd w:val="clear" w:color="auto" w:fill="auto"/>
          </w:tcPr>
          <w:p w14:paraId="3449027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Миграция (+</w:t>
            </w:r>
            <w:r w:rsidRPr="009E510F">
              <w:rPr>
                <w:rFonts w:eastAsiaTheme="minorHAnsi"/>
                <w:sz w:val="22"/>
                <w:szCs w:val="22"/>
                <w:lang w:val="en-US" w:eastAsia="en-US"/>
              </w:rPr>
              <w:t>/</w:t>
            </w:r>
            <w:r w:rsidRPr="009E510F">
              <w:rPr>
                <w:rFonts w:eastAsiaTheme="minorHAnsi"/>
                <w:sz w:val="22"/>
                <w:szCs w:val="22"/>
                <w:lang w:eastAsia="en-US"/>
              </w:rPr>
              <w:t>-)</w:t>
            </w:r>
          </w:p>
        </w:tc>
        <w:tc>
          <w:tcPr>
            <w:tcW w:w="433" w:type="pct"/>
            <w:shd w:val="clear" w:color="auto" w:fill="auto"/>
          </w:tcPr>
          <w:p w14:paraId="6FF083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+592</w:t>
            </w:r>
          </w:p>
          <w:p w14:paraId="78EC9BD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-477</w:t>
            </w:r>
          </w:p>
        </w:tc>
        <w:tc>
          <w:tcPr>
            <w:tcW w:w="433" w:type="pct"/>
            <w:shd w:val="clear" w:color="auto" w:fill="auto"/>
          </w:tcPr>
          <w:p w14:paraId="282285B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+308</w:t>
            </w:r>
          </w:p>
          <w:p w14:paraId="4F70301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-428</w:t>
            </w:r>
          </w:p>
        </w:tc>
        <w:tc>
          <w:tcPr>
            <w:tcW w:w="433" w:type="pct"/>
            <w:shd w:val="clear" w:color="auto" w:fill="auto"/>
          </w:tcPr>
          <w:p w14:paraId="1DF0E8A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+258</w:t>
            </w:r>
          </w:p>
          <w:p w14:paraId="3E1AE8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-288</w:t>
            </w:r>
          </w:p>
        </w:tc>
        <w:tc>
          <w:tcPr>
            <w:tcW w:w="433" w:type="pct"/>
            <w:shd w:val="clear" w:color="auto" w:fill="auto"/>
          </w:tcPr>
          <w:p w14:paraId="296688CB"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+936</w:t>
            </w:r>
          </w:p>
          <w:p w14:paraId="5D9A8C2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-414</w:t>
            </w:r>
          </w:p>
        </w:tc>
        <w:tc>
          <w:tcPr>
            <w:tcW w:w="380" w:type="pct"/>
            <w:shd w:val="clear" w:color="auto" w:fill="auto"/>
          </w:tcPr>
          <w:p w14:paraId="0D001ED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+996</w:t>
            </w:r>
          </w:p>
          <w:p w14:paraId="58AC1A69"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-520</w:t>
            </w:r>
          </w:p>
        </w:tc>
        <w:tc>
          <w:tcPr>
            <w:tcW w:w="380" w:type="pct"/>
            <w:shd w:val="clear" w:color="auto" w:fill="auto"/>
          </w:tcPr>
          <w:p w14:paraId="5D7E151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+803</w:t>
            </w:r>
          </w:p>
          <w:p w14:paraId="48FC2996"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-590</w:t>
            </w:r>
          </w:p>
        </w:tc>
        <w:tc>
          <w:tcPr>
            <w:tcW w:w="380" w:type="pct"/>
            <w:shd w:val="clear" w:color="auto" w:fill="auto"/>
          </w:tcPr>
          <w:p w14:paraId="0CD4409A"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+831</w:t>
            </w:r>
          </w:p>
          <w:p w14:paraId="45BF170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-703</w:t>
            </w:r>
          </w:p>
        </w:tc>
        <w:tc>
          <w:tcPr>
            <w:tcW w:w="380" w:type="pct"/>
            <w:shd w:val="clear" w:color="auto" w:fill="auto"/>
          </w:tcPr>
          <w:p w14:paraId="4EE27101"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+946</w:t>
            </w:r>
          </w:p>
          <w:p w14:paraId="601625ED"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-628</w:t>
            </w:r>
          </w:p>
        </w:tc>
        <w:tc>
          <w:tcPr>
            <w:tcW w:w="380" w:type="pct"/>
            <w:shd w:val="clear" w:color="auto" w:fill="auto"/>
          </w:tcPr>
          <w:p w14:paraId="4CB9EAE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+849</w:t>
            </w:r>
          </w:p>
          <w:p w14:paraId="1374CEA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-571</w:t>
            </w:r>
          </w:p>
        </w:tc>
        <w:tc>
          <w:tcPr>
            <w:tcW w:w="380" w:type="pct"/>
            <w:shd w:val="clear" w:color="auto" w:fill="auto"/>
          </w:tcPr>
          <w:p w14:paraId="0327808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+683</w:t>
            </w:r>
          </w:p>
          <w:p w14:paraId="1D7AA1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-557</w:t>
            </w:r>
          </w:p>
        </w:tc>
      </w:tr>
      <w:tr w:rsidR="009E510F" w:rsidRPr="009E510F" w14:paraId="5D9D20CB" w14:textId="77777777" w:rsidTr="00EF6FDF">
        <w:tc>
          <w:tcPr>
            <w:tcW w:w="987" w:type="pct"/>
            <w:gridSpan w:val="3"/>
            <w:shd w:val="clear" w:color="auto" w:fill="auto"/>
          </w:tcPr>
          <w:p w14:paraId="6D785C4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Естественный среднегодовой прирост (убыль) населения</w:t>
            </w:r>
          </w:p>
        </w:tc>
        <w:tc>
          <w:tcPr>
            <w:tcW w:w="433" w:type="pct"/>
            <w:shd w:val="clear" w:color="auto" w:fill="auto"/>
          </w:tcPr>
          <w:p w14:paraId="3D79AF98"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+7</w:t>
            </w:r>
          </w:p>
        </w:tc>
        <w:tc>
          <w:tcPr>
            <w:tcW w:w="433" w:type="pct"/>
            <w:shd w:val="clear" w:color="auto" w:fill="auto"/>
          </w:tcPr>
          <w:p w14:paraId="005227EC"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-4</w:t>
            </w:r>
          </w:p>
        </w:tc>
        <w:tc>
          <w:tcPr>
            <w:tcW w:w="433" w:type="pct"/>
            <w:shd w:val="clear" w:color="auto" w:fill="auto"/>
          </w:tcPr>
          <w:p w14:paraId="6AD24A1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w:t>
            </w:r>
          </w:p>
        </w:tc>
        <w:tc>
          <w:tcPr>
            <w:tcW w:w="433" w:type="pct"/>
            <w:shd w:val="clear" w:color="auto" w:fill="auto"/>
          </w:tcPr>
          <w:p w14:paraId="20707D5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-29</w:t>
            </w:r>
          </w:p>
        </w:tc>
        <w:tc>
          <w:tcPr>
            <w:tcW w:w="380" w:type="pct"/>
            <w:shd w:val="clear" w:color="auto" w:fill="auto"/>
          </w:tcPr>
          <w:p w14:paraId="16864582"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-12</w:t>
            </w:r>
          </w:p>
        </w:tc>
        <w:tc>
          <w:tcPr>
            <w:tcW w:w="380" w:type="pct"/>
            <w:shd w:val="clear" w:color="auto" w:fill="auto"/>
          </w:tcPr>
          <w:p w14:paraId="38255535"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-2</w:t>
            </w:r>
          </w:p>
        </w:tc>
        <w:tc>
          <w:tcPr>
            <w:tcW w:w="380" w:type="pct"/>
            <w:shd w:val="clear" w:color="auto" w:fill="auto"/>
          </w:tcPr>
          <w:p w14:paraId="0B42A8F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-37</w:t>
            </w:r>
          </w:p>
        </w:tc>
        <w:tc>
          <w:tcPr>
            <w:tcW w:w="380" w:type="pct"/>
            <w:shd w:val="clear" w:color="auto" w:fill="auto"/>
          </w:tcPr>
          <w:p w14:paraId="17582BD3"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-1</w:t>
            </w:r>
          </w:p>
        </w:tc>
        <w:tc>
          <w:tcPr>
            <w:tcW w:w="380" w:type="pct"/>
            <w:shd w:val="clear" w:color="auto" w:fill="auto"/>
          </w:tcPr>
          <w:p w14:paraId="2C960450"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-59</w:t>
            </w:r>
          </w:p>
        </w:tc>
        <w:tc>
          <w:tcPr>
            <w:tcW w:w="380" w:type="pct"/>
            <w:shd w:val="clear" w:color="auto" w:fill="auto"/>
          </w:tcPr>
          <w:p w14:paraId="12302F8E" w14:textId="77777777" w:rsidR="009E510F" w:rsidRPr="009E510F" w:rsidRDefault="009E510F" w:rsidP="009E510F">
            <w:pPr>
              <w:spacing w:after="160" w:line="259" w:lineRule="auto"/>
              <w:rPr>
                <w:rFonts w:eastAsiaTheme="minorHAnsi"/>
                <w:sz w:val="22"/>
                <w:szCs w:val="22"/>
                <w:lang w:eastAsia="en-US"/>
              </w:rPr>
            </w:pPr>
            <w:r w:rsidRPr="009E510F">
              <w:rPr>
                <w:rFonts w:eastAsiaTheme="minorHAnsi"/>
                <w:sz w:val="22"/>
                <w:szCs w:val="22"/>
                <w:lang w:eastAsia="en-US"/>
              </w:rPr>
              <w:t>-87</w:t>
            </w:r>
          </w:p>
        </w:tc>
      </w:tr>
    </w:tbl>
    <w:p w14:paraId="7952D549" w14:textId="77777777" w:rsidR="009E510F" w:rsidRPr="00ED2D35" w:rsidRDefault="009E510F" w:rsidP="00ED2D35">
      <w:pPr>
        <w:ind w:firstLine="567"/>
        <w:jc w:val="both"/>
        <w:rPr>
          <w:rFonts w:eastAsiaTheme="minorHAnsi"/>
          <w:lang w:eastAsia="en-US"/>
        </w:rPr>
      </w:pPr>
    </w:p>
    <w:p w14:paraId="7B563A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Из таблицы 2.5.2 можно сделать вывод, что количество умерших превышает количество родившихся. Однако общая динамика имеет положительную тенденцию. Миграционный прирост полностью компенсирует естественные потери и количество жителей поселения ежегодно увеличивается.</w:t>
      </w:r>
    </w:p>
    <w:p w14:paraId="35FE41D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связи с тем, что Ермолинское сельское поселение является пригородной территорией областного центра с хорошо развитыми транспортными связями, специфика рынка труда характеризуется повышенной трудовой мобильностью населения. Великий Новгород предлагает широкие возможности выбора мест приложения труда и более высокую заработную плату по сравнению с районом. </w:t>
      </w:r>
    </w:p>
    <w:p w14:paraId="7630C0A0"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 xml:space="preserve">Оценка перспективного изменения численности населения в достаточно широком временном диапазоне (до 2043 г.) требует построения двух вариантов прогноза (условно «инерционный» и «инновационный»). Они необходимы в условиях </w:t>
      </w:r>
      <w:proofErr w:type="spellStart"/>
      <w:r w:rsidRPr="00ED2D35">
        <w:rPr>
          <w:rFonts w:eastAsiaTheme="minorHAnsi"/>
          <w:lang w:eastAsia="en-US"/>
        </w:rPr>
        <w:t>поливариантности</w:t>
      </w:r>
      <w:proofErr w:type="spellEnd"/>
      <w:r w:rsidRPr="00ED2D35">
        <w:rPr>
          <w:rFonts w:eastAsiaTheme="minorHAnsi"/>
          <w:lang w:eastAsia="en-US"/>
        </w:rPr>
        <w:t xml:space="preserve"> дальнейшего социально-экономического развития территории. </w:t>
      </w:r>
    </w:p>
    <w:p w14:paraId="475AAD1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Расчетная численность населения и половозрастной состав населения были определены на две даты: 2033 год (первая очередь на) и 2043 год (расчетный срок).</w:t>
      </w:r>
    </w:p>
    <w:p w14:paraId="7CAE31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«Инерционный» сценарий прогноза предполагает сохранение сложившихся условий смертности, рождаемости и миграции. </w:t>
      </w:r>
    </w:p>
    <w:p w14:paraId="41A365E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«Инновационный» сценарий основан на росте числа жителей села за счёт повышения уровня рождаемости, снижения смертности, миграционного притока населения.</w:t>
      </w:r>
    </w:p>
    <w:p w14:paraId="3489DF4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Данные для расчета ожидаемой численности населения и результаты этого расчета представлены в таблице.</w:t>
      </w:r>
    </w:p>
    <w:p w14:paraId="2847B11D" w14:textId="77777777" w:rsidR="00ED2D35" w:rsidRPr="00ED2D35" w:rsidRDefault="00ED2D35" w:rsidP="00ED2D35">
      <w:pPr>
        <w:ind w:firstLine="567"/>
        <w:jc w:val="both"/>
        <w:rPr>
          <w:rFonts w:eastAsiaTheme="minorHAnsi"/>
          <w:lang w:eastAsia="en-US"/>
        </w:rPr>
      </w:pPr>
    </w:p>
    <w:p w14:paraId="616264D9" w14:textId="77777777" w:rsidR="00ED2D35" w:rsidRPr="00ED2D35" w:rsidRDefault="00ED2D35" w:rsidP="00ED2D35">
      <w:pPr>
        <w:ind w:left="-567" w:firstLine="709"/>
        <w:jc w:val="center"/>
        <w:rPr>
          <w:rFonts w:eastAsiaTheme="minorHAnsi"/>
          <w:b/>
          <w:bCs/>
          <w:lang w:eastAsia="en-US"/>
        </w:rPr>
      </w:pPr>
      <w:r w:rsidRPr="00ED2D35">
        <w:rPr>
          <w:rFonts w:eastAsiaTheme="minorHAnsi"/>
          <w:b/>
          <w:bCs/>
          <w:lang w:eastAsia="en-US"/>
        </w:rPr>
        <w:t>Расчет прогнозной численности населения Новгородского района</w:t>
      </w:r>
    </w:p>
    <w:p w14:paraId="16C3C555" w14:textId="77777777" w:rsidR="00ED2D35" w:rsidRPr="00ED2D35" w:rsidRDefault="00ED2D35" w:rsidP="00ED2D35">
      <w:pPr>
        <w:ind w:left="-567" w:firstLine="709"/>
        <w:jc w:val="right"/>
        <w:rPr>
          <w:rFonts w:eastAsiaTheme="minorHAnsi"/>
          <w:lang w:eastAsia="en-US"/>
        </w:rPr>
      </w:pPr>
      <w:r w:rsidRPr="00ED2D35">
        <w:rPr>
          <w:rFonts w:eastAsiaTheme="minorHAnsi"/>
          <w:lang w:eastAsia="en-US"/>
        </w:rPr>
        <w:t>Таблица 2.5.3.</w:t>
      </w:r>
    </w:p>
    <w:tbl>
      <w:tblPr>
        <w:tblW w:w="5000" w:type="pct"/>
        <w:tblLook w:val="04A0" w:firstRow="1" w:lastRow="0" w:firstColumn="1" w:lastColumn="0" w:noHBand="0" w:noVBand="1"/>
      </w:tblPr>
      <w:tblGrid>
        <w:gridCol w:w="4739"/>
        <w:gridCol w:w="2196"/>
        <w:gridCol w:w="2409"/>
      </w:tblGrid>
      <w:tr w:rsidR="00ED2D35" w:rsidRPr="00ED2D35" w14:paraId="34941B99" w14:textId="77777777" w:rsidTr="00ED2D35">
        <w:trPr>
          <w:trHeight w:val="57"/>
          <w:tblHeader/>
        </w:trPr>
        <w:tc>
          <w:tcPr>
            <w:tcW w:w="253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F7601F4" w14:textId="77777777" w:rsidR="00ED2D35" w:rsidRPr="00ED2D35" w:rsidRDefault="00ED2D35" w:rsidP="00ED2D35">
            <w:pPr>
              <w:jc w:val="center"/>
              <w:rPr>
                <w:b/>
                <w:bCs/>
                <w:sz w:val="22"/>
                <w:szCs w:val="22"/>
              </w:rPr>
            </w:pPr>
            <w:r w:rsidRPr="00ED2D35">
              <w:rPr>
                <w:b/>
                <w:bCs/>
                <w:sz w:val="22"/>
                <w:szCs w:val="22"/>
              </w:rPr>
              <w:t>Показатели</w:t>
            </w:r>
          </w:p>
        </w:tc>
        <w:tc>
          <w:tcPr>
            <w:tcW w:w="2464" w:type="pct"/>
            <w:gridSpan w:val="2"/>
            <w:tcBorders>
              <w:top w:val="single" w:sz="4" w:space="0" w:color="auto"/>
              <w:left w:val="nil"/>
              <w:bottom w:val="single" w:sz="4" w:space="0" w:color="auto"/>
              <w:right w:val="single" w:sz="4" w:space="0" w:color="auto"/>
            </w:tcBorders>
            <w:shd w:val="clear" w:color="auto" w:fill="auto"/>
            <w:hideMark/>
          </w:tcPr>
          <w:p w14:paraId="1D35D0B3" w14:textId="77777777" w:rsidR="00ED2D35" w:rsidRPr="00ED2D35" w:rsidRDefault="00ED2D35" w:rsidP="00ED2D35">
            <w:pPr>
              <w:jc w:val="center"/>
              <w:rPr>
                <w:b/>
                <w:bCs/>
                <w:sz w:val="22"/>
                <w:szCs w:val="22"/>
              </w:rPr>
            </w:pPr>
            <w:r w:rsidRPr="00ED2D35">
              <w:rPr>
                <w:b/>
                <w:bCs/>
                <w:sz w:val="22"/>
                <w:szCs w:val="22"/>
              </w:rPr>
              <w:t>Значение</w:t>
            </w:r>
          </w:p>
        </w:tc>
      </w:tr>
      <w:tr w:rsidR="00ED2D35" w:rsidRPr="00ED2D35" w14:paraId="0DA1CA1C" w14:textId="77777777" w:rsidTr="00ED2D35">
        <w:trPr>
          <w:trHeight w:val="57"/>
          <w:tblHeader/>
        </w:trPr>
        <w:tc>
          <w:tcPr>
            <w:tcW w:w="2536" w:type="pct"/>
            <w:vMerge/>
            <w:tcBorders>
              <w:top w:val="single" w:sz="4" w:space="0" w:color="auto"/>
              <w:left w:val="single" w:sz="4" w:space="0" w:color="auto"/>
              <w:bottom w:val="single" w:sz="4" w:space="0" w:color="auto"/>
              <w:right w:val="single" w:sz="4" w:space="0" w:color="auto"/>
            </w:tcBorders>
            <w:hideMark/>
          </w:tcPr>
          <w:p w14:paraId="30F39BBE" w14:textId="77777777" w:rsidR="00ED2D35" w:rsidRPr="00ED2D35" w:rsidRDefault="00ED2D35" w:rsidP="00ED2D35">
            <w:pPr>
              <w:jc w:val="center"/>
              <w:rPr>
                <w:b/>
                <w:bCs/>
                <w:sz w:val="22"/>
                <w:szCs w:val="22"/>
              </w:rPr>
            </w:pPr>
          </w:p>
        </w:tc>
        <w:tc>
          <w:tcPr>
            <w:tcW w:w="1175" w:type="pct"/>
            <w:tcBorders>
              <w:top w:val="nil"/>
              <w:left w:val="nil"/>
              <w:bottom w:val="single" w:sz="4" w:space="0" w:color="auto"/>
              <w:right w:val="single" w:sz="4" w:space="0" w:color="auto"/>
            </w:tcBorders>
            <w:shd w:val="clear" w:color="auto" w:fill="auto"/>
            <w:hideMark/>
          </w:tcPr>
          <w:p w14:paraId="0CAA95BA" w14:textId="77777777" w:rsidR="00ED2D35" w:rsidRPr="00ED2D35" w:rsidRDefault="00ED2D35" w:rsidP="00ED2D35">
            <w:pPr>
              <w:jc w:val="center"/>
              <w:rPr>
                <w:b/>
                <w:bCs/>
                <w:sz w:val="22"/>
                <w:szCs w:val="22"/>
              </w:rPr>
            </w:pPr>
            <w:r w:rsidRPr="00ED2D35">
              <w:rPr>
                <w:b/>
                <w:bCs/>
                <w:sz w:val="22"/>
                <w:szCs w:val="22"/>
              </w:rPr>
              <w:t>инерционный сценарий</w:t>
            </w:r>
          </w:p>
        </w:tc>
        <w:tc>
          <w:tcPr>
            <w:tcW w:w="1289" w:type="pct"/>
            <w:tcBorders>
              <w:top w:val="nil"/>
              <w:left w:val="nil"/>
              <w:bottom w:val="single" w:sz="4" w:space="0" w:color="auto"/>
              <w:right w:val="single" w:sz="4" w:space="0" w:color="auto"/>
            </w:tcBorders>
            <w:shd w:val="clear" w:color="auto" w:fill="auto"/>
            <w:hideMark/>
          </w:tcPr>
          <w:p w14:paraId="073EC1E9" w14:textId="77777777" w:rsidR="00ED2D35" w:rsidRPr="00ED2D35" w:rsidRDefault="00ED2D35" w:rsidP="00ED2D35">
            <w:pPr>
              <w:jc w:val="center"/>
              <w:rPr>
                <w:b/>
                <w:bCs/>
                <w:sz w:val="22"/>
                <w:szCs w:val="22"/>
              </w:rPr>
            </w:pPr>
            <w:r w:rsidRPr="00ED2D35">
              <w:rPr>
                <w:b/>
                <w:bCs/>
                <w:sz w:val="22"/>
                <w:szCs w:val="22"/>
              </w:rPr>
              <w:t>инновационный сценарий</w:t>
            </w:r>
          </w:p>
        </w:tc>
      </w:tr>
      <w:tr w:rsidR="00ED2D35" w:rsidRPr="00ED2D35" w14:paraId="5CAFCDCE"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2D34C12" w14:textId="77777777" w:rsidR="00ED2D35" w:rsidRPr="00ED2D35" w:rsidRDefault="00ED2D35" w:rsidP="00ED2D35">
            <w:pPr>
              <w:rPr>
                <w:bCs/>
                <w:sz w:val="22"/>
                <w:szCs w:val="22"/>
              </w:rPr>
            </w:pPr>
            <w:r w:rsidRPr="00ED2D35">
              <w:rPr>
                <w:bCs/>
                <w:sz w:val="22"/>
                <w:szCs w:val="22"/>
              </w:rPr>
              <w:t>Численность населения, чел. на 01.01.2023 г.</w:t>
            </w:r>
          </w:p>
        </w:tc>
        <w:tc>
          <w:tcPr>
            <w:tcW w:w="1175" w:type="pct"/>
            <w:tcBorders>
              <w:top w:val="nil"/>
              <w:left w:val="nil"/>
              <w:bottom w:val="single" w:sz="4" w:space="0" w:color="auto"/>
              <w:right w:val="single" w:sz="4" w:space="0" w:color="auto"/>
            </w:tcBorders>
            <w:shd w:val="clear" w:color="auto" w:fill="auto"/>
            <w:hideMark/>
          </w:tcPr>
          <w:p w14:paraId="4F1A1559" w14:textId="77777777" w:rsidR="00ED2D35" w:rsidRPr="00ED2D35" w:rsidRDefault="00ED2D35" w:rsidP="00ED2D35">
            <w:pPr>
              <w:rPr>
                <w:bCs/>
                <w:sz w:val="22"/>
                <w:szCs w:val="22"/>
              </w:rPr>
            </w:pPr>
            <w:r w:rsidRPr="00ED2D35">
              <w:rPr>
                <w:bCs/>
                <w:sz w:val="22"/>
                <w:szCs w:val="22"/>
              </w:rPr>
              <w:t>14220</w:t>
            </w:r>
          </w:p>
        </w:tc>
        <w:tc>
          <w:tcPr>
            <w:tcW w:w="1289" w:type="pct"/>
            <w:tcBorders>
              <w:top w:val="nil"/>
              <w:left w:val="nil"/>
              <w:bottom w:val="single" w:sz="4" w:space="0" w:color="auto"/>
              <w:right w:val="single" w:sz="4" w:space="0" w:color="auto"/>
            </w:tcBorders>
            <w:shd w:val="clear" w:color="auto" w:fill="auto"/>
            <w:hideMark/>
          </w:tcPr>
          <w:p w14:paraId="36B1C3C3" w14:textId="77777777" w:rsidR="00ED2D35" w:rsidRPr="00ED2D35" w:rsidRDefault="00ED2D35" w:rsidP="00ED2D35">
            <w:pPr>
              <w:rPr>
                <w:bCs/>
                <w:sz w:val="22"/>
                <w:szCs w:val="22"/>
              </w:rPr>
            </w:pPr>
            <w:r w:rsidRPr="00ED2D35">
              <w:rPr>
                <w:bCs/>
                <w:sz w:val="22"/>
                <w:szCs w:val="22"/>
              </w:rPr>
              <w:t>14220</w:t>
            </w:r>
          </w:p>
        </w:tc>
      </w:tr>
      <w:tr w:rsidR="00ED2D35" w:rsidRPr="00ED2D35" w14:paraId="4DFE227C"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F7739FE" w14:textId="77777777" w:rsidR="00ED2D35" w:rsidRPr="00ED2D35" w:rsidRDefault="00ED2D35" w:rsidP="00ED2D35">
            <w:pPr>
              <w:rPr>
                <w:bCs/>
                <w:sz w:val="22"/>
                <w:szCs w:val="22"/>
              </w:rPr>
            </w:pPr>
            <w:r w:rsidRPr="00ED2D35">
              <w:rPr>
                <w:bCs/>
                <w:sz w:val="22"/>
                <w:szCs w:val="22"/>
              </w:rPr>
              <w:t>Среднегодовой общий прирост населения, %</w:t>
            </w:r>
          </w:p>
        </w:tc>
        <w:tc>
          <w:tcPr>
            <w:tcW w:w="1175" w:type="pct"/>
            <w:tcBorders>
              <w:top w:val="nil"/>
              <w:left w:val="nil"/>
              <w:bottom w:val="single" w:sz="4" w:space="0" w:color="auto"/>
              <w:right w:val="single" w:sz="4" w:space="0" w:color="auto"/>
            </w:tcBorders>
            <w:shd w:val="clear" w:color="auto" w:fill="auto"/>
            <w:hideMark/>
          </w:tcPr>
          <w:p w14:paraId="7BF89D29" w14:textId="77777777" w:rsidR="00ED2D35" w:rsidRPr="00ED2D35" w:rsidRDefault="00ED2D35" w:rsidP="00ED2D35">
            <w:pPr>
              <w:rPr>
                <w:bCs/>
                <w:sz w:val="22"/>
                <w:szCs w:val="22"/>
              </w:rPr>
            </w:pPr>
            <w:r w:rsidRPr="00ED2D35">
              <w:rPr>
                <w:bCs/>
                <w:sz w:val="22"/>
                <w:szCs w:val="22"/>
              </w:rPr>
              <w:t>0,56</w:t>
            </w:r>
          </w:p>
        </w:tc>
        <w:tc>
          <w:tcPr>
            <w:tcW w:w="1289" w:type="pct"/>
            <w:tcBorders>
              <w:top w:val="nil"/>
              <w:left w:val="nil"/>
              <w:bottom w:val="single" w:sz="4" w:space="0" w:color="auto"/>
              <w:right w:val="single" w:sz="4" w:space="0" w:color="auto"/>
            </w:tcBorders>
            <w:shd w:val="clear" w:color="auto" w:fill="auto"/>
            <w:hideMark/>
          </w:tcPr>
          <w:p w14:paraId="0BB23093" w14:textId="77777777" w:rsidR="00ED2D35" w:rsidRPr="00ED2D35" w:rsidRDefault="00ED2D35" w:rsidP="00ED2D35">
            <w:pPr>
              <w:rPr>
                <w:bCs/>
                <w:sz w:val="22"/>
                <w:szCs w:val="22"/>
              </w:rPr>
            </w:pPr>
            <w:r w:rsidRPr="00ED2D35">
              <w:rPr>
                <w:bCs/>
                <w:sz w:val="22"/>
                <w:szCs w:val="22"/>
              </w:rPr>
              <w:t>0,60</w:t>
            </w:r>
          </w:p>
        </w:tc>
      </w:tr>
      <w:tr w:rsidR="00ED2D35" w:rsidRPr="00ED2D35" w14:paraId="0E579E11"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297DD9E5" w14:textId="77777777" w:rsidR="00ED2D35" w:rsidRPr="00ED2D35" w:rsidRDefault="00ED2D35" w:rsidP="00ED2D35">
            <w:pPr>
              <w:rPr>
                <w:bCs/>
                <w:sz w:val="22"/>
                <w:szCs w:val="22"/>
              </w:rPr>
            </w:pPr>
            <w:r w:rsidRPr="00ED2D35">
              <w:rPr>
                <w:bCs/>
                <w:sz w:val="22"/>
                <w:szCs w:val="22"/>
              </w:rPr>
              <w:t>Срок первой очереди, лет</w:t>
            </w:r>
          </w:p>
        </w:tc>
        <w:tc>
          <w:tcPr>
            <w:tcW w:w="1175" w:type="pct"/>
            <w:tcBorders>
              <w:top w:val="nil"/>
              <w:left w:val="nil"/>
              <w:bottom w:val="single" w:sz="4" w:space="0" w:color="auto"/>
              <w:right w:val="single" w:sz="4" w:space="0" w:color="auto"/>
            </w:tcBorders>
            <w:shd w:val="clear" w:color="auto" w:fill="auto"/>
            <w:hideMark/>
          </w:tcPr>
          <w:p w14:paraId="5C1D00C7" w14:textId="77777777" w:rsidR="00ED2D35" w:rsidRPr="00ED2D35" w:rsidRDefault="00ED2D35" w:rsidP="00ED2D35">
            <w:pPr>
              <w:rPr>
                <w:bCs/>
                <w:sz w:val="22"/>
                <w:szCs w:val="22"/>
              </w:rPr>
            </w:pPr>
            <w:r w:rsidRPr="00ED2D35">
              <w:rPr>
                <w:bCs/>
                <w:sz w:val="22"/>
                <w:szCs w:val="22"/>
              </w:rPr>
              <w:t>10</w:t>
            </w:r>
          </w:p>
        </w:tc>
        <w:tc>
          <w:tcPr>
            <w:tcW w:w="1289" w:type="pct"/>
            <w:tcBorders>
              <w:top w:val="nil"/>
              <w:left w:val="nil"/>
              <w:bottom w:val="single" w:sz="4" w:space="0" w:color="auto"/>
              <w:right w:val="single" w:sz="4" w:space="0" w:color="auto"/>
            </w:tcBorders>
            <w:shd w:val="clear" w:color="auto" w:fill="auto"/>
            <w:hideMark/>
          </w:tcPr>
          <w:p w14:paraId="5FB3C349" w14:textId="77777777" w:rsidR="00ED2D35" w:rsidRPr="00ED2D35" w:rsidRDefault="00ED2D35" w:rsidP="00ED2D35">
            <w:pPr>
              <w:rPr>
                <w:bCs/>
                <w:sz w:val="22"/>
                <w:szCs w:val="22"/>
              </w:rPr>
            </w:pPr>
            <w:r w:rsidRPr="00ED2D35">
              <w:rPr>
                <w:bCs/>
                <w:sz w:val="22"/>
                <w:szCs w:val="22"/>
              </w:rPr>
              <w:t>10</w:t>
            </w:r>
          </w:p>
        </w:tc>
      </w:tr>
      <w:tr w:rsidR="00ED2D35" w:rsidRPr="00ED2D35" w14:paraId="6DA60A92"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52579DC9" w14:textId="77777777" w:rsidR="00ED2D35" w:rsidRPr="00ED2D35" w:rsidRDefault="00ED2D35" w:rsidP="00ED2D35">
            <w:pPr>
              <w:rPr>
                <w:bCs/>
                <w:sz w:val="22"/>
                <w:szCs w:val="22"/>
              </w:rPr>
            </w:pPr>
            <w:r w:rsidRPr="00ED2D35">
              <w:rPr>
                <w:bCs/>
                <w:sz w:val="22"/>
                <w:szCs w:val="22"/>
              </w:rPr>
              <w:t>Расчетный срок, лет</w:t>
            </w:r>
          </w:p>
        </w:tc>
        <w:tc>
          <w:tcPr>
            <w:tcW w:w="1175" w:type="pct"/>
            <w:tcBorders>
              <w:top w:val="nil"/>
              <w:left w:val="nil"/>
              <w:bottom w:val="single" w:sz="4" w:space="0" w:color="auto"/>
              <w:right w:val="single" w:sz="4" w:space="0" w:color="auto"/>
            </w:tcBorders>
            <w:shd w:val="clear" w:color="auto" w:fill="auto"/>
            <w:hideMark/>
          </w:tcPr>
          <w:p w14:paraId="064CF6EC" w14:textId="77777777" w:rsidR="00ED2D35" w:rsidRPr="00ED2D35" w:rsidRDefault="00ED2D35" w:rsidP="00ED2D35">
            <w:pPr>
              <w:rPr>
                <w:bCs/>
                <w:sz w:val="22"/>
                <w:szCs w:val="22"/>
              </w:rPr>
            </w:pPr>
            <w:r w:rsidRPr="00ED2D35">
              <w:rPr>
                <w:bCs/>
                <w:sz w:val="22"/>
                <w:szCs w:val="22"/>
              </w:rPr>
              <w:t>20</w:t>
            </w:r>
          </w:p>
        </w:tc>
        <w:tc>
          <w:tcPr>
            <w:tcW w:w="1289" w:type="pct"/>
            <w:tcBorders>
              <w:top w:val="nil"/>
              <w:left w:val="nil"/>
              <w:bottom w:val="single" w:sz="4" w:space="0" w:color="auto"/>
              <w:right w:val="single" w:sz="4" w:space="0" w:color="auto"/>
            </w:tcBorders>
            <w:shd w:val="clear" w:color="auto" w:fill="auto"/>
            <w:hideMark/>
          </w:tcPr>
          <w:p w14:paraId="51A97979" w14:textId="77777777" w:rsidR="00ED2D35" w:rsidRPr="00ED2D35" w:rsidRDefault="00ED2D35" w:rsidP="00ED2D35">
            <w:pPr>
              <w:rPr>
                <w:bCs/>
                <w:sz w:val="22"/>
                <w:szCs w:val="22"/>
              </w:rPr>
            </w:pPr>
            <w:r w:rsidRPr="00ED2D35">
              <w:rPr>
                <w:bCs/>
                <w:sz w:val="22"/>
                <w:szCs w:val="22"/>
              </w:rPr>
              <w:t>20</w:t>
            </w:r>
          </w:p>
        </w:tc>
      </w:tr>
      <w:tr w:rsidR="00ED2D35" w:rsidRPr="00ED2D35" w14:paraId="4CDE33F6"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15F0674C" w14:textId="77777777" w:rsidR="00ED2D35" w:rsidRPr="00ED2D35" w:rsidRDefault="00ED2D35" w:rsidP="00ED2D35">
            <w:pPr>
              <w:rPr>
                <w:bCs/>
                <w:sz w:val="22"/>
                <w:szCs w:val="22"/>
              </w:rPr>
            </w:pPr>
            <w:r w:rsidRPr="00ED2D35">
              <w:rPr>
                <w:bCs/>
                <w:sz w:val="22"/>
                <w:szCs w:val="22"/>
              </w:rPr>
              <w:t>Ожидаемая численность населения на 01.01.2033 г., чел</w:t>
            </w:r>
          </w:p>
        </w:tc>
        <w:tc>
          <w:tcPr>
            <w:tcW w:w="1175" w:type="pct"/>
            <w:tcBorders>
              <w:top w:val="nil"/>
              <w:left w:val="nil"/>
              <w:bottom w:val="single" w:sz="4" w:space="0" w:color="auto"/>
              <w:right w:val="single" w:sz="4" w:space="0" w:color="auto"/>
            </w:tcBorders>
            <w:shd w:val="clear" w:color="auto" w:fill="auto"/>
            <w:hideMark/>
          </w:tcPr>
          <w:p w14:paraId="42B78395" w14:textId="77777777" w:rsidR="00ED2D35" w:rsidRPr="00ED2D35" w:rsidRDefault="00ED2D35" w:rsidP="00ED2D35">
            <w:pPr>
              <w:rPr>
                <w:bCs/>
                <w:sz w:val="22"/>
                <w:szCs w:val="22"/>
              </w:rPr>
            </w:pPr>
            <w:r w:rsidRPr="00ED2D35">
              <w:rPr>
                <w:bCs/>
                <w:sz w:val="22"/>
                <w:szCs w:val="22"/>
              </w:rPr>
              <w:t>15729</w:t>
            </w:r>
          </w:p>
        </w:tc>
        <w:tc>
          <w:tcPr>
            <w:tcW w:w="1289" w:type="pct"/>
            <w:tcBorders>
              <w:top w:val="nil"/>
              <w:left w:val="nil"/>
              <w:bottom w:val="single" w:sz="4" w:space="0" w:color="auto"/>
              <w:right w:val="single" w:sz="4" w:space="0" w:color="auto"/>
            </w:tcBorders>
            <w:shd w:val="clear" w:color="auto" w:fill="auto"/>
            <w:hideMark/>
          </w:tcPr>
          <w:p w14:paraId="153FD515" w14:textId="77777777" w:rsidR="00ED2D35" w:rsidRPr="00ED2D35" w:rsidRDefault="00ED2D35" w:rsidP="00ED2D35">
            <w:pPr>
              <w:rPr>
                <w:bCs/>
                <w:sz w:val="22"/>
                <w:szCs w:val="22"/>
              </w:rPr>
            </w:pPr>
            <w:r w:rsidRPr="00ED2D35">
              <w:rPr>
                <w:bCs/>
                <w:sz w:val="22"/>
                <w:szCs w:val="22"/>
              </w:rPr>
              <w:t>16486</w:t>
            </w:r>
          </w:p>
        </w:tc>
      </w:tr>
      <w:tr w:rsidR="00ED2D35" w:rsidRPr="00ED2D35" w14:paraId="047D9F7D"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037C3A17" w14:textId="77777777" w:rsidR="00ED2D35" w:rsidRPr="00ED2D35" w:rsidRDefault="00ED2D35" w:rsidP="00ED2D35">
            <w:pPr>
              <w:rPr>
                <w:bCs/>
                <w:sz w:val="22"/>
                <w:szCs w:val="22"/>
              </w:rPr>
            </w:pPr>
            <w:r w:rsidRPr="00ED2D35">
              <w:rPr>
                <w:bCs/>
                <w:sz w:val="22"/>
                <w:szCs w:val="22"/>
              </w:rPr>
              <w:t>Ожидаемая численность населения на 01.01.2043 г., чел.</w:t>
            </w:r>
          </w:p>
        </w:tc>
        <w:tc>
          <w:tcPr>
            <w:tcW w:w="1175" w:type="pct"/>
            <w:tcBorders>
              <w:top w:val="nil"/>
              <w:left w:val="nil"/>
              <w:bottom w:val="single" w:sz="4" w:space="0" w:color="auto"/>
              <w:right w:val="single" w:sz="4" w:space="0" w:color="auto"/>
            </w:tcBorders>
            <w:shd w:val="clear" w:color="auto" w:fill="auto"/>
            <w:hideMark/>
          </w:tcPr>
          <w:p w14:paraId="4FCD300A" w14:textId="77777777" w:rsidR="00ED2D35" w:rsidRPr="00ED2D35" w:rsidRDefault="00ED2D35" w:rsidP="00ED2D35">
            <w:pPr>
              <w:rPr>
                <w:bCs/>
                <w:sz w:val="22"/>
                <w:szCs w:val="22"/>
              </w:rPr>
            </w:pPr>
            <w:r w:rsidRPr="00ED2D35">
              <w:rPr>
                <w:bCs/>
                <w:sz w:val="22"/>
                <w:szCs w:val="22"/>
              </w:rPr>
              <w:t>17729</w:t>
            </w:r>
          </w:p>
        </w:tc>
        <w:tc>
          <w:tcPr>
            <w:tcW w:w="1289" w:type="pct"/>
            <w:tcBorders>
              <w:top w:val="nil"/>
              <w:left w:val="nil"/>
              <w:bottom w:val="single" w:sz="4" w:space="0" w:color="auto"/>
              <w:right w:val="single" w:sz="4" w:space="0" w:color="auto"/>
            </w:tcBorders>
            <w:shd w:val="clear" w:color="auto" w:fill="auto"/>
            <w:hideMark/>
          </w:tcPr>
          <w:p w14:paraId="0DB8C581" w14:textId="77777777" w:rsidR="00ED2D35" w:rsidRPr="00ED2D35" w:rsidRDefault="00ED2D35" w:rsidP="00ED2D35">
            <w:pPr>
              <w:rPr>
                <w:bCs/>
                <w:sz w:val="22"/>
                <w:szCs w:val="22"/>
              </w:rPr>
            </w:pPr>
            <w:r w:rsidRPr="00ED2D35">
              <w:rPr>
                <w:bCs/>
                <w:sz w:val="22"/>
                <w:szCs w:val="22"/>
              </w:rPr>
              <w:t>18486</w:t>
            </w:r>
          </w:p>
        </w:tc>
      </w:tr>
      <w:tr w:rsidR="00ED2D35" w:rsidRPr="00ED2D35" w14:paraId="71757BFB"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625C25AC" w14:textId="77777777" w:rsidR="00ED2D35" w:rsidRPr="00ED2D35" w:rsidRDefault="00ED2D35" w:rsidP="00ED2D35">
            <w:pPr>
              <w:rPr>
                <w:bCs/>
                <w:sz w:val="22"/>
                <w:szCs w:val="22"/>
              </w:rPr>
            </w:pPr>
            <w:r w:rsidRPr="00ED2D35">
              <w:rPr>
                <w:bCs/>
                <w:sz w:val="22"/>
                <w:szCs w:val="22"/>
              </w:rPr>
              <w:t>Абсолютный прирост населения с 2023 по 2043 г., чел.</w:t>
            </w:r>
          </w:p>
        </w:tc>
        <w:tc>
          <w:tcPr>
            <w:tcW w:w="1175" w:type="pct"/>
            <w:tcBorders>
              <w:top w:val="nil"/>
              <w:left w:val="nil"/>
              <w:bottom w:val="single" w:sz="4" w:space="0" w:color="auto"/>
              <w:right w:val="single" w:sz="4" w:space="0" w:color="auto"/>
            </w:tcBorders>
            <w:shd w:val="clear" w:color="auto" w:fill="auto"/>
            <w:hideMark/>
          </w:tcPr>
          <w:p w14:paraId="041E1839" w14:textId="77777777" w:rsidR="00ED2D35" w:rsidRPr="00ED2D35" w:rsidRDefault="00ED2D35" w:rsidP="00ED2D35">
            <w:pPr>
              <w:rPr>
                <w:bCs/>
                <w:sz w:val="22"/>
                <w:szCs w:val="22"/>
              </w:rPr>
            </w:pPr>
            <w:r w:rsidRPr="00ED2D35">
              <w:rPr>
                <w:bCs/>
                <w:sz w:val="22"/>
                <w:szCs w:val="22"/>
              </w:rPr>
              <w:t>3509</w:t>
            </w:r>
          </w:p>
        </w:tc>
        <w:tc>
          <w:tcPr>
            <w:tcW w:w="1289" w:type="pct"/>
            <w:tcBorders>
              <w:top w:val="nil"/>
              <w:left w:val="nil"/>
              <w:bottom w:val="single" w:sz="4" w:space="0" w:color="auto"/>
              <w:right w:val="single" w:sz="4" w:space="0" w:color="auto"/>
            </w:tcBorders>
            <w:shd w:val="clear" w:color="auto" w:fill="auto"/>
            <w:hideMark/>
          </w:tcPr>
          <w:p w14:paraId="1193E2EE" w14:textId="77777777" w:rsidR="00ED2D35" w:rsidRPr="00ED2D35" w:rsidRDefault="00ED2D35" w:rsidP="00ED2D35">
            <w:pPr>
              <w:rPr>
                <w:bCs/>
                <w:sz w:val="22"/>
                <w:szCs w:val="22"/>
              </w:rPr>
            </w:pPr>
            <w:r w:rsidRPr="00ED2D35">
              <w:rPr>
                <w:bCs/>
                <w:sz w:val="22"/>
                <w:szCs w:val="22"/>
              </w:rPr>
              <w:t>4266</w:t>
            </w:r>
          </w:p>
        </w:tc>
      </w:tr>
      <w:tr w:rsidR="00ED2D35" w:rsidRPr="00ED2D35" w14:paraId="606A378F" w14:textId="77777777" w:rsidTr="00ED2D35">
        <w:trPr>
          <w:trHeight w:val="57"/>
        </w:trPr>
        <w:tc>
          <w:tcPr>
            <w:tcW w:w="2536" w:type="pct"/>
            <w:tcBorders>
              <w:top w:val="nil"/>
              <w:left w:val="single" w:sz="4" w:space="0" w:color="auto"/>
              <w:bottom w:val="single" w:sz="4" w:space="0" w:color="auto"/>
              <w:right w:val="single" w:sz="4" w:space="0" w:color="auto"/>
            </w:tcBorders>
            <w:shd w:val="clear" w:color="auto" w:fill="auto"/>
            <w:hideMark/>
          </w:tcPr>
          <w:p w14:paraId="43223CE0" w14:textId="77777777" w:rsidR="00ED2D35" w:rsidRPr="00ED2D35" w:rsidRDefault="00ED2D35" w:rsidP="00ED2D35">
            <w:pPr>
              <w:rPr>
                <w:bCs/>
                <w:sz w:val="22"/>
                <w:szCs w:val="22"/>
              </w:rPr>
            </w:pPr>
            <w:r w:rsidRPr="00ED2D35">
              <w:rPr>
                <w:bCs/>
                <w:sz w:val="22"/>
                <w:szCs w:val="22"/>
              </w:rPr>
              <w:t>Относительный прирост населения с 2023 по 2043г., %</w:t>
            </w:r>
          </w:p>
        </w:tc>
        <w:tc>
          <w:tcPr>
            <w:tcW w:w="1175" w:type="pct"/>
            <w:tcBorders>
              <w:top w:val="nil"/>
              <w:left w:val="nil"/>
              <w:bottom w:val="single" w:sz="4" w:space="0" w:color="auto"/>
              <w:right w:val="single" w:sz="4" w:space="0" w:color="auto"/>
            </w:tcBorders>
            <w:shd w:val="clear" w:color="auto" w:fill="auto"/>
            <w:hideMark/>
          </w:tcPr>
          <w:p w14:paraId="13863E69" w14:textId="77777777" w:rsidR="00ED2D35" w:rsidRPr="00ED2D35" w:rsidRDefault="00ED2D35" w:rsidP="00ED2D35">
            <w:pPr>
              <w:rPr>
                <w:bCs/>
                <w:sz w:val="22"/>
                <w:szCs w:val="22"/>
              </w:rPr>
            </w:pPr>
            <w:r w:rsidRPr="00ED2D35">
              <w:rPr>
                <w:bCs/>
                <w:sz w:val="22"/>
                <w:szCs w:val="22"/>
              </w:rPr>
              <w:t>24</w:t>
            </w:r>
          </w:p>
        </w:tc>
        <w:tc>
          <w:tcPr>
            <w:tcW w:w="1289" w:type="pct"/>
            <w:tcBorders>
              <w:top w:val="nil"/>
              <w:left w:val="nil"/>
              <w:bottom w:val="single" w:sz="4" w:space="0" w:color="auto"/>
              <w:right w:val="single" w:sz="4" w:space="0" w:color="auto"/>
            </w:tcBorders>
            <w:shd w:val="clear" w:color="auto" w:fill="auto"/>
            <w:hideMark/>
          </w:tcPr>
          <w:p w14:paraId="2014FE3D" w14:textId="77777777" w:rsidR="00ED2D35" w:rsidRPr="00ED2D35" w:rsidRDefault="00ED2D35" w:rsidP="00ED2D35">
            <w:pPr>
              <w:rPr>
                <w:bCs/>
                <w:sz w:val="22"/>
                <w:szCs w:val="22"/>
              </w:rPr>
            </w:pPr>
            <w:r w:rsidRPr="00ED2D35">
              <w:rPr>
                <w:bCs/>
                <w:sz w:val="22"/>
                <w:szCs w:val="22"/>
              </w:rPr>
              <w:t>30</w:t>
            </w:r>
          </w:p>
        </w:tc>
      </w:tr>
    </w:tbl>
    <w:p w14:paraId="65E25B23" w14:textId="77777777" w:rsidR="00ED2D35" w:rsidRPr="00ED2D35" w:rsidRDefault="00ED2D35" w:rsidP="00ED2D35">
      <w:pPr>
        <w:ind w:firstLine="567"/>
        <w:jc w:val="both"/>
        <w:rPr>
          <w:rFonts w:eastAsiaTheme="minorHAnsi"/>
          <w:lang w:eastAsia="en-US"/>
        </w:rPr>
      </w:pPr>
    </w:p>
    <w:p w14:paraId="37CF470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Инновационный сценарий прогноза показывает, что при инновационном сценарии прогноза ожидаемая численность населения составит 18486 человек, в то время как при инерционном сценарии данное значение будет 17729 человек. </w:t>
      </w:r>
    </w:p>
    <w:p w14:paraId="25E48DF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По инерционному сценарию абсолютный прирост населения составит 3509 человек, что соответствует приросту в 24% относительно 2023 года.</w:t>
      </w:r>
    </w:p>
    <w:p w14:paraId="4C262B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Для дальнейших расчетов в генеральном плане численность населения принимается по инерционному сценарию, согласно которому число жителей сельского поселения к 2043 году составит 17729 человек, на 1 очередь (01.01.2033 г.) – 15729 человек.</w:t>
      </w:r>
    </w:p>
    <w:p w14:paraId="6F5D8688" w14:textId="77777777" w:rsidR="00ED2D35" w:rsidRPr="00ED2D35" w:rsidRDefault="00ED2D35" w:rsidP="00ED2D35">
      <w:pPr>
        <w:ind w:firstLine="567"/>
        <w:contextualSpacing/>
        <w:jc w:val="both"/>
        <w:rPr>
          <w:rFonts w:eastAsiaTheme="minorHAnsi"/>
          <w:lang w:eastAsia="en-US"/>
        </w:rPr>
      </w:pPr>
      <w:r w:rsidRPr="00ED2D35">
        <w:rPr>
          <w:rFonts w:eastAsiaTheme="minorHAnsi"/>
          <w:lang w:eastAsia="en-US"/>
        </w:rPr>
        <w:t>Генеральным планом на расчетный срок принято:</w:t>
      </w:r>
    </w:p>
    <w:p w14:paraId="71FF129A"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трудоспособного населения – 9750 человек (55%);</w:t>
      </w:r>
    </w:p>
    <w:p w14:paraId="6179A03E" w14:textId="77777777" w:rsidR="00ED2D35" w:rsidRPr="00ED2D35" w:rsidRDefault="00ED2D35" w:rsidP="00FE4A9D">
      <w:pPr>
        <w:numPr>
          <w:ilvl w:val="0"/>
          <w:numId w:val="103"/>
        </w:numPr>
        <w:shd w:val="clear" w:color="auto" w:fill="FFFFFF"/>
        <w:tabs>
          <w:tab w:val="num" w:pos="993"/>
        </w:tabs>
        <w:snapToGrid w:val="0"/>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моложе трудоспособного возраста - 4256 человек (24%);</w:t>
      </w:r>
    </w:p>
    <w:p w14:paraId="120565EF" w14:textId="77777777" w:rsidR="00ED2D35" w:rsidRPr="00ED2D35" w:rsidRDefault="00ED2D35" w:rsidP="00FE4A9D">
      <w:pPr>
        <w:numPr>
          <w:ilvl w:val="0"/>
          <w:numId w:val="103"/>
        </w:numPr>
        <w:tabs>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 xml:space="preserve"> численность населения старше трудоспособного возраста –3723 человек (21%).</w:t>
      </w:r>
    </w:p>
    <w:p w14:paraId="74243B84" w14:textId="77777777" w:rsidR="00ED2D35" w:rsidRPr="00ED2D35" w:rsidRDefault="00ED2D35" w:rsidP="00ED2D35">
      <w:pPr>
        <w:tabs>
          <w:tab w:val="num" w:pos="993"/>
        </w:tabs>
        <w:ind w:firstLine="567"/>
        <w:contextualSpacing/>
        <w:jc w:val="both"/>
        <w:rPr>
          <w:rFonts w:eastAsiaTheme="minorHAnsi"/>
          <w:lang w:eastAsia="en-US"/>
        </w:rPr>
      </w:pPr>
      <w:r w:rsidRPr="00ED2D35">
        <w:rPr>
          <w:rFonts w:eastAsiaTheme="minorHAnsi"/>
          <w:lang w:eastAsia="en-US"/>
        </w:rPr>
        <w:t>Перспективы демографического развития будут определяться:</w:t>
      </w:r>
    </w:p>
    <w:p w14:paraId="2D0C31E9"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жилищных условий;</w:t>
      </w:r>
    </w:p>
    <w:p w14:paraId="47E3945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обеспечения занятости населения;</w:t>
      </w:r>
    </w:p>
    <w:p w14:paraId="00BE4ECF"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улучшением инженерно-транспортной инфраструктуры;</w:t>
      </w:r>
    </w:p>
    <w:p w14:paraId="1FE20B15"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совершенствованием социальной и культурно-бытовой инфраструктуры;</w:t>
      </w:r>
    </w:p>
    <w:p w14:paraId="3DCFDABB"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более комфортной и экологически чистой среды;</w:t>
      </w:r>
    </w:p>
    <w:p w14:paraId="6A06FC74" w14:textId="77777777" w:rsidR="00ED2D35" w:rsidRPr="00ED2D35" w:rsidRDefault="00ED2D35" w:rsidP="00FE4A9D">
      <w:pPr>
        <w:numPr>
          <w:ilvl w:val="0"/>
          <w:numId w:val="103"/>
        </w:numPr>
        <w:tabs>
          <w:tab w:val="num" w:pos="0"/>
          <w:tab w:val="num" w:pos="993"/>
        </w:tabs>
        <w:spacing w:after="160" w:line="259" w:lineRule="auto"/>
        <w:ind w:left="0" w:firstLine="567"/>
        <w:contextualSpacing/>
        <w:jc w:val="both"/>
        <w:rPr>
          <w:rFonts w:eastAsiaTheme="minorHAnsi"/>
          <w:lang w:eastAsia="en-US"/>
        </w:rPr>
      </w:pPr>
      <w:r w:rsidRPr="00ED2D35">
        <w:rPr>
          <w:rFonts w:eastAsiaTheme="minorHAnsi"/>
          <w:lang w:eastAsia="en-US"/>
        </w:rPr>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14:paraId="290FDF6F" w14:textId="77777777" w:rsidR="00ED2D35" w:rsidRPr="00ED2D35" w:rsidRDefault="00ED2D35" w:rsidP="00ED2D35">
      <w:pPr>
        <w:ind w:firstLine="567"/>
        <w:jc w:val="both"/>
        <w:rPr>
          <w:snapToGrid w:val="0"/>
          <w:lang w:eastAsia="en-US"/>
        </w:rPr>
      </w:pPr>
    </w:p>
    <w:p w14:paraId="60FB7160" w14:textId="00EC65EF" w:rsidR="00ED2D35" w:rsidRPr="00ED2D35" w:rsidRDefault="00ED2D35" w:rsidP="00ED2D35">
      <w:pPr>
        <w:keepNext/>
        <w:keepLines/>
        <w:ind w:firstLine="567"/>
        <w:outlineLvl w:val="1"/>
        <w:rPr>
          <w:rFonts w:eastAsiaTheme="majorEastAsia"/>
          <w:b/>
          <w:lang w:eastAsia="en-US"/>
        </w:rPr>
      </w:pPr>
      <w:bookmarkStart w:id="38" w:name="_Toc169512647"/>
      <w:bookmarkStart w:id="39" w:name="_Toc308493881"/>
      <w:r w:rsidRPr="00ED2D35">
        <w:rPr>
          <w:rFonts w:eastAsiaTheme="majorEastAsia"/>
          <w:b/>
          <w:lang w:eastAsia="en-US"/>
        </w:rPr>
        <w:t xml:space="preserve">2.6. </w:t>
      </w:r>
      <w:r w:rsidR="002E6AEE">
        <w:rPr>
          <w:rFonts w:eastAsiaTheme="majorEastAsia"/>
          <w:b/>
          <w:lang w:eastAsia="en-US"/>
        </w:rPr>
        <w:t>О</w:t>
      </w:r>
      <w:r w:rsidR="002E6AEE" w:rsidRPr="00ED2D35">
        <w:rPr>
          <w:rFonts w:eastAsiaTheme="majorEastAsia"/>
          <w:b/>
          <w:lang w:eastAsia="en-US"/>
        </w:rPr>
        <w:t>траслевая специализация</w:t>
      </w:r>
      <w:bookmarkEnd w:id="38"/>
    </w:p>
    <w:p w14:paraId="293957BA" w14:textId="77777777" w:rsidR="00ED2D35" w:rsidRPr="00ED2D35" w:rsidRDefault="00ED2D35" w:rsidP="00ED2D35">
      <w:pPr>
        <w:rPr>
          <w:rFonts w:asciiTheme="minorHAnsi" w:eastAsiaTheme="minorHAnsi" w:hAnsiTheme="minorHAnsi" w:cstheme="minorBidi"/>
          <w:lang w:eastAsia="en-US"/>
        </w:rPr>
      </w:pPr>
    </w:p>
    <w:p w14:paraId="17E74AF9"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 xml:space="preserve">Основные виды деятельности на территории Ермолинского сельского поселения -  предприятия по изготовлению столярных изделий, изделий из металла, мебели; предприятие по изготовлению окон ПВХ; предприятия по первичной обработке металла, по утилизации автомобилей; изготовлению конструкций деревянных домов; предприятие по изготовлению печатных форм; предприятие по продаже строительных материалов, производство электромонтажных работ, строительство, </w:t>
      </w:r>
      <w:proofErr w:type="spellStart"/>
      <w:r w:rsidRPr="00ED2D35">
        <w:rPr>
          <w:snapToGrid w:val="0"/>
          <w:color w:val="000000" w:themeColor="text1"/>
          <w:shd w:val="clear" w:color="auto" w:fill="FFFFFF"/>
          <w:lang w:eastAsia="en-US"/>
        </w:rPr>
        <w:t>электрохимзащита</w:t>
      </w:r>
      <w:proofErr w:type="spellEnd"/>
      <w:r w:rsidRPr="00ED2D35">
        <w:rPr>
          <w:snapToGrid w:val="0"/>
          <w:color w:val="000000" w:themeColor="text1"/>
          <w:shd w:val="clear" w:color="auto" w:fill="FFFFFF"/>
          <w:lang w:eastAsia="en-US"/>
        </w:rPr>
        <w:t>, производство сельскохозяйственной птицы, швейное производство, производство электротехнического оборудования, электронных систем наблюдения, металлообработка, деревообработка, переработка рыбы, окраска металлоконструкций, техническое обслуживание и ремонт электрических сетей.</w:t>
      </w:r>
    </w:p>
    <w:p w14:paraId="1F33E21D" w14:textId="77777777" w:rsidR="00ED2D35" w:rsidRPr="00ED2D35" w:rsidRDefault="00ED2D35" w:rsidP="00ED2D35">
      <w:pPr>
        <w:ind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Ермолинское сельское поселение представлено предприятиями:</w:t>
      </w:r>
    </w:p>
    <w:p w14:paraId="24763A18" w14:textId="5FE6470D"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ОАО «Ермолинское»</w:t>
      </w:r>
      <w:r w:rsidR="00684C64">
        <w:rPr>
          <w:snapToGrid w:val="0"/>
          <w:color w:val="000000" w:themeColor="text1"/>
          <w:shd w:val="clear" w:color="auto" w:fill="FFFFFF"/>
          <w:lang w:eastAsia="en-US"/>
        </w:rPr>
        <w:t xml:space="preserve"> (д. </w:t>
      </w:r>
      <w:proofErr w:type="spellStart"/>
      <w:r w:rsidR="00684C64">
        <w:rPr>
          <w:snapToGrid w:val="0"/>
          <w:color w:val="000000" w:themeColor="text1"/>
          <w:shd w:val="clear" w:color="auto" w:fill="FFFFFF"/>
          <w:lang w:eastAsia="en-US"/>
        </w:rPr>
        <w:t>Ермолино</w:t>
      </w:r>
      <w:proofErr w:type="spellEnd"/>
      <w:r w:rsidR="00684C64">
        <w:rPr>
          <w:snapToGrid w:val="0"/>
          <w:color w:val="000000" w:themeColor="text1"/>
          <w:shd w:val="clear" w:color="auto" w:fill="FFFFFF"/>
          <w:lang w:eastAsia="en-US"/>
        </w:rPr>
        <w:t>);</w:t>
      </w:r>
    </w:p>
    <w:p w14:paraId="468B4800" w14:textId="66007CE8"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ЗАО «Паритет-С»</w:t>
      </w:r>
      <w:r w:rsidR="00684C64">
        <w:rPr>
          <w:snapToGrid w:val="0"/>
          <w:color w:val="000000" w:themeColor="text1"/>
          <w:shd w:val="clear" w:color="auto" w:fill="FFFFFF"/>
          <w:lang w:eastAsia="en-US"/>
        </w:rPr>
        <w:t xml:space="preserve"> (д. Новая Мельница);</w:t>
      </w:r>
    </w:p>
    <w:p w14:paraId="68560309" w14:textId="328651E5"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Новгородская специализированная производственная база филиал ОАО «</w:t>
      </w:r>
      <w:proofErr w:type="spellStart"/>
      <w:r w:rsidRPr="00ED2D35">
        <w:rPr>
          <w:snapToGrid w:val="0"/>
          <w:color w:val="000000" w:themeColor="text1"/>
          <w:shd w:val="clear" w:color="auto" w:fill="FFFFFF"/>
          <w:lang w:eastAsia="en-US"/>
        </w:rPr>
        <w:t>Электросетьсервис</w:t>
      </w:r>
      <w:proofErr w:type="spellEnd"/>
      <w:r w:rsidRPr="00ED2D35">
        <w:rPr>
          <w:snapToGrid w:val="0"/>
          <w:color w:val="000000" w:themeColor="text1"/>
          <w:shd w:val="clear" w:color="auto" w:fill="FFFFFF"/>
          <w:lang w:eastAsia="en-US"/>
        </w:rPr>
        <w:t xml:space="preserve"> ЕНЭС»</w:t>
      </w:r>
      <w:r w:rsidR="00684C64">
        <w:rPr>
          <w:snapToGrid w:val="0"/>
          <w:color w:val="000000" w:themeColor="text1"/>
          <w:shd w:val="clear" w:color="auto" w:fill="FFFFFF"/>
          <w:lang w:eastAsia="en-US"/>
        </w:rPr>
        <w:t xml:space="preserve"> (д. Новая Мельница);</w:t>
      </w:r>
      <w:r w:rsidRPr="00ED2D35">
        <w:rPr>
          <w:snapToGrid w:val="0"/>
          <w:color w:val="000000" w:themeColor="text1"/>
          <w:shd w:val="clear" w:color="auto" w:fill="FFFFFF"/>
          <w:lang w:eastAsia="en-US"/>
        </w:rPr>
        <w:tab/>
      </w:r>
    </w:p>
    <w:p w14:paraId="46BF64B5" w14:textId="69E33E70"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t>ООО «</w:t>
      </w:r>
      <w:proofErr w:type="spellStart"/>
      <w:r w:rsidRPr="00ED2D35">
        <w:rPr>
          <w:snapToGrid w:val="0"/>
          <w:color w:val="000000" w:themeColor="text1"/>
          <w:shd w:val="clear" w:color="auto" w:fill="FFFFFF"/>
          <w:lang w:eastAsia="en-US"/>
        </w:rPr>
        <w:t>Диаген-Энерго</w:t>
      </w:r>
      <w:proofErr w:type="spellEnd"/>
      <w:r w:rsidRPr="00ED2D35">
        <w:rPr>
          <w:snapToGrid w:val="0"/>
          <w:color w:val="000000" w:themeColor="text1"/>
          <w:shd w:val="clear" w:color="auto" w:fill="FFFFFF"/>
          <w:lang w:eastAsia="en-US"/>
        </w:rPr>
        <w:t>»</w:t>
      </w:r>
      <w:r w:rsidR="00684C64">
        <w:rPr>
          <w:snapToGrid w:val="0"/>
          <w:color w:val="000000" w:themeColor="text1"/>
          <w:shd w:val="clear" w:color="auto" w:fill="FFFFFF"/>
          <w:lang w:eastAsia="en-US"/>
        </w:rPr>
        <w:t xml:space="preserve"> (д. Новая Мельница);</w:t>
      </w:r>
    </w:p>
    <w:p w14:paraId="378757EF" w14:textId="4B202480"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Метер</w:t>
      </w:r>
      <w:proofErr w:type="spellEnd"/>
      <w:r w:rsidRPr="005D718B">
        <w:rPr>
          <w:snapToGrid w:val="0"/>
          <w:color w:val="000000" w:themeColor="text1"/>
          <w:shd w:val="clear" w:color="auto" w:fill="FFFFFF"/>
          <w:lang w:eastAsia="en-US"/>
        </w:rPr>
        <w:t>»</w:t>
      </w:r>
      <w:r w:rsidR="00684C64" w:rsidRPr="005D718B">
        <w:rPr>
          <w:snapToGrid w:val="0"/>
          <w:color w:val="000000" w:themeColor="text1"/>
          <w:shd w:val="clear" w:color="auto" w:fill="FFFFFF"/>
          <w:lang w:eastAsia="en-US"/>
        </w:rPr>
        <w:t xml:space="preserve"> (д. Новая Мельница);</w:t>
      </w:r>
    </w:p>
    <w:p w14:paraId="5E45400B" w14:textId="0590296C"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магазин «Мастак»</w:t>
      </w:r>
      <w:r w:rsidR="00684C64" w:rsidRPr="005D718B">
        <w:rPr>
          <w:snapToGrid w:val="0"/>
          <w:color w:val="000000" w:themeColor="text1"/>
          <w:shd w:val="clear" w:color="auto" w:fill="FFFFFF"/>
          <w:lang w:eastAsia="en-US"/>
        </w:rPr>
        <w:t xml:space="preserve"> (д. </w:t>
      </w:r>
      <w:proofErr w:type="spellStart"/>
      <w:r w:rsidR="00684C64" w:rsidRPr="005D718B">
        <w:rPr>
          <w:snapToGrid w:val="0"/>
          <w:color w:val="000000" w:themeColor="text1"/>
          <w:shd w:val="clear" w:color="auto" w:fill="FFFFFF"/>
          <w:lang w:eastAsia="en-US"/>
        </w:rPr>
        <w:t>Григорово</w:t>
      </w:r>
      <w:proofErr w:type="spellEnd"/>
      <w:r w:rsidR="00684C64" w:rsidRPr="005D718B">
        <w:rPr>
          <w:snapToGrid w:val="0"/>
          <w:color w:val="000000" w:themeColor="text1"/>
          <w:shd w:val="clear" w:color="auto" w:fill="FFFFFF"/>
          <w:lang w:eastAsia="en-US"/>
        </w:rPr>
        <w:t>);</w:t>
      </w:r>
    </w:p>
    <w:p w14:paraId="21B6C622"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Гусев Д.А;</w:t>
      </w:r>
    </w:p>
    <w:p w14:paraId="37B6E8B7" w14:textId="0D6EB5E8"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 xml:space="preserve">ИП </w:t>
      </w:r>
      <w:proofErr w:type="spellStart"/>
      <w:r w:rsidRPr="005D718B">
        <w:rPr>
          <w:snapToGrid w:val="0"/>
          <w:color w:val="000000" w:themeColor="text1"/>
          <w:shd w:val="clear" w:color="auto" w:fill="FFFFFF"/>
          <w:lang w:eastAsia="en-US"/>
        </w:rPr>
        <w:t>Долгоновский</w:t>
      </w:r>
      <w:proofErr w:type="spellEnd"/>
      <w:r w:rsidRPr="005D718B">
        <w:rPr>
          <w:snapToGrid w:val="0"/>
          <w:color w:val="000000" w:themeColor="text1"/>
          <w:shd w:val="clear" w:color="auto" w:fill="FFFFFF"/>
          <w:lang w:eastAsia="en-US"/>
        </w:rPr>
        <w:t xml:space="preserve"> Ю.Е. (пункт приема вторсырья);</w:t>
      </w:r>
    </w:p>
    <w:p w14:paraId="503F9146" w14:textId="19571B0A"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«Гавриленко» (Карт-Транс);</w:t>
      </w:r>
      <w:r w:rsidRPr="005D718B">
        <w:rPr>
          <w:snapToGrid w:val="0"/>
          <w:color w:val="000000" w:themeColor="text1"/>
          <w:shd w:val="clear" w:color="auto" w:fill="FFFFFF"/>
          <w:lang w:eastAsia="en-US"/>
        </w:rPr>
        <w:tab/>
      </w:r>
    </w:p>
    <w:p w14:paraId="0AD30153"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Корнилов В.А. (кузнечное производство);</w:t>
      </w:r>
    </w:p>
    <w:p w14:paraId="5BE688DE"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 xml:space="preserve">ИП </w:t>
      </w:r>
      <w:proofErr w:type="spellStart"/>
      <w:r w:rsidRPr="005D718B">
        <w:rPr>
          <w:snapToGrid w:val="0"/>
          <w:color w:val="000000" w:themeColor="text1"/>
          <w:shd w:val="clear" w:color="auto" w:fill="FFFFFF"/>
          <w:lang w:eastAsia="en-US"/>
        </w:rPr>
        <w:t>Маскалюк</w:t>
      </w:r>
      <w:proofErr w:type="spellEnd"/>
      <w:r w:rsidRPr="005D718B">
        <w:rPr>
          <w:snapToGrid w:val="0"/>
          <w:color w:val="000000" w:themeColor="text1"/>
          <w:shd w:val="clear" w:color="auto" w:fill="FFFFFF"/>
          <w:lang w:eastAsia="en-US"/>
        </w:rPr>
        <w:t xml:space="preserve"> П.А. (Стоянка грузового а/транспорта);</w:t>
      </w:r>
    </w:p>
    <w:p w14:paraId="361DA3EF"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Мюллер И.А. (Магазин «Пятёрочка»);</w:t>
      </w:r>
    </w:p>
    <w:p w14:paraId="2A26E842" w14:textId="5EC54882"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«КВ «</w:t>
      </w:r>
      <w:proofErr w:type="spellStart"/>
      <w:r w:rsidRPr="005D718B">
        <w:rPr>
          <w:snapToGrid w:val="0"/>
          <w:color w:val="000000" w:themeColor="text1"/>
          <w:shd w:val="clear" w:color="auto" w:fill="FFFFFF"/>
          <w:lang w:eastAsia="en-US"/>
        </w:rPr>
        <w:t>Новтранс</w:t>
      </w:r>
      <w:proofErr w:type="spellEnd"/>
      <w:r w:rsidRPr="005D718B">
        <w:rPr>
          <w:snapToGrid w:val="0"/>
          <w:color w:val="000000" w:themeColor="text1"/>
          <w:shd w:val="clear" w:color="auto" w:fill="FFFFFF"/>
          <w:lang w:eastAsia="en-US"/>
        </w:rPr>
        <w:t>»</w:t>
      </w:r>
      <w:r w:rsidR="00C4409D" w:rsidRPr="005D718B">
        <w:t xml:space="preserve"> </w:t>
      </w:r>
      <w:r w:rsidR="00C4409D" w:rsidRPr="005D718B">
        <w:rPr>
          <w:snapToGrid w:val="0"/>
          <w:color w:val="000000" w:themeColor="text1"/>
          <w:shd w:val="clear" w:color="auto" w:fill="FFFFFF"/>
          <w:lang w:eastAsia="en-US"/>
        </w:rPr>
        <w:t>(д. Новая Мельница);</w:t>
      </w:r>
    </w:p>
    <w:p w14:paraId="3B00A3BB"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Корниенко Т.В. (автостоянка);</w:t>
      </w:r>
    </w:p>
    <w:p w14:paraId="2B2D575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Майт</w:t>
      </w:r>
      <w:proofErr w:type="spellEnd"/>
      <w:r w:rsidRPr="005D718B">
        <w:rPr>
          <w:snapToGrid w:val="0"/>
          <w:color w:val="000000" w:themeColor="text1"/>
          <w:shd w:val="clear" w:color="auto" w:fill="FFFFFF"/>
          <w:lang w:eastAsia="en-US"/>
        </w:rPr>
        <w:t>»;</w:t>
      </w:r>
    </w:p>
    <w:p w14:paraId="2CE8E8BB" w14:textId="116A7773"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«ПКФ Кабинет»</w:t>
      </w:r>
      <w:r w:rsidR="00C4409D" w:rsidRPr="005D718B">
        <w:rPr>
          <w:snapToGrid w:val="0"/>
          <w:color w:val="000000" w:themeColor="text1"/>
          <w:shd w:val="clear" w:color="auto" w:fill="FFFFFF"/>
          <w:lang w:eastAsia="en-US"/>
        </w:rPr>
        <w:t xml:space="preserve"> (д. </w:t>
      </w:r>
      <w:proofErr w:type="spellStart"/>
      <w:r w:rsidR="00C4409D" w:rsidRPr="005D718B">
        <w:rPr>
          <w:snapToGrid w:val="0"/>
          <w:color w:val="000000" w:themeColor="text1"/>
          <w:shd w:val="clear" w:color="auto" w:fill="FFFFFF"/>
          <w:lang w:eastAsia="en-US"/>
        </w:rPr>
        <w:t>Григорово</w:t>
      </w:r>
      <w:proofErr w:type="spellEnd"/>
      <w:r w:rsidR="00C4409D" w:rsidRPr="005D718B">
        <w:rPr>
          <w:snapToGrid w:val="0"/>
          <w:color w:val="000000" w:themeColor="text1"/>
          <w:shd w:val="clear" w:color="auto" w:fill="FFFFFF"/>
          <w:lang w:eastAsia="en-US"/>
        </w:rPr>
        <w:t>);</w:t>
      </w:r>
    </w:p>
    <w:p w14:paraId="7E35139D" w14:textId="1743145A"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Сазонова С.В. (парикмахер «Ноктюрн»)</w:t>
      </w:r>
      <w:r w:rsidR="00C4409D" w:rsidRPr="005D718B">
        <w:t xml:space="preserve"> </w:t>
      </w:r>
      <w:r w:rsidR="00C4409D" w:rsidRPr="005D718B">
        <w:rPr>
          <w:snapToGrid w:val="0"/>
          <w:color w:val="000000" w:themeColor="text1"/>
          <w:shd w:val="clear" w:color="auto" w:fill="FFFFFF"/>
          <w:lang w:eastAsia="en-US"/>
        </w:rPr>
        <w:t xml:space="preserve">(д. </w:t>
      </w:r>
      <w:proofErr w:type="spellStart"/>
      <w:r w:rsidR="00C4409D" w:rsidRPr="005D718B">
        <w:rPr>
          <w:snapToGrid w:val="0"/>
          <w:color w:val="000000" w:themeColor="text1"/>
          <w:shd w:val="clear" w:color="auto" w:fill="FFFFFF"/>
          <w:lang w:eastAsia="en-US"/>
        </w:rPr>
        <w:t>Григорово</w:t>
      </w:r>
      <w:proofErr w:type="spellEnd"/>
      <w:r w:rsidR="00C4409D" w:rsidRPr="005D718B">
        <w:rPr>
          <w:snapToGrid w:val="0"/>
          <w:color w:val="000000" w:themeColor="text1"/>
          <w:shd w:val="clear" w:color="auto" w:fill="FFFFFF"/>
          <w:lang w:eastAsia="en-US"/>
        </w:rPr>
        <w:t>);</w:t>
      </w:r>
    </w:p>
    <w:p w14:paraId="553E6B6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ИП Смирнова Р.М. (автостоянка);</w:t>
      </w:r>
    </w:p>
    <w:p w14:paraId="6FBE8CF9" w14:textId="6CBB5FF9"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Технокров</w:t>
      </w:r>
      <w:proofErr w:type="spellEnd"/>
      <w:r w:rsidRPr="005D718B">
        <w:rPr>
          <w:snapToGrid w:val="0"/>
          <w:color w:val="000000" w:themeColor="text1"/>
          <w:shd w:val="clear" w:color="auto" w:fill="FFFFFF"/>
          <w:lang w:eastAsia="en-US"/>
        </w:rPr>
        <w:t>» (производство кровельных материалов)</w:t>
      </w:r>
      <w:r w:rsidR="00C4409D" w:rsidRPr="005D718B">
        <w:rPr>
          <w:snapToGrid w:val="0"/>
          <w:color w:val="000000" w:themeColor="text1"/>
          <w:shd w:val="clear" w:color="auto" w:fill="FFFFFF"/>
          <w:lang w:eastAsia="en-US"/>
        </w:rPr>
        <w:t xml:space="preserve"> (д. </w:t>
      </w:r>
      <w:proofErr w:type="spellStart"/>
      <w:r w:rsidR="00C4409D" w:rsidRPr="005D718B">
        <w:rPr>
          <w:snapToGrid w:val="0"/>
          <w:color w:val="000000" w:themeColor="text1"/>
          <w:shd w:val="clear" w:color="auto" w:fill="FFFFFF"/>
          <w:lang w:eastAsia="en-US"/>
        </w:rPr>
        <w:t>Сырково</w:t>
      </w:r>
      <w:proofErr w:type="spellEnd"/>
      <w:r w:rsidR="00C4409D" w:rsidRPr="005D718B">
        <w:rPr>
          <w:snapToGrid w:val="0"/>
          <w:color w:val="000000" w:themeColor="text1"/>
          <w:shd w:val="clear" w:color="auto" w:fill="FFFFFF"/>
          <w:lang w:eastAsia="en-US"/>
        </w:rPr>
        <w:t>);</w:t>
      </w:r>
    </w:p>
    <w:p w14:paraId="0BC96314"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«Новгородская производственная компания»;</w:t>
      </w:r>
    </w:p>
    <w:p w14:paraId="767D56AB" w14:textId="1A72A69F"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ПК Новгородские Двери</w:t>
      </w:r>
      <w:r w:rsidR="00C4409D" w:rsidRPr="005D718B">
        <w:rPr>
          <w:snapToGrid w:val="0"/>
          <w:color w:val="000000" w:themeColor="text1"/>
          <w:shd w:val="clear" w:color="auto" w:fill="FFFFFF"/>
          <w:lang w:eastAsia="en-US"/>
        </w:rPr>
        <w:t xml:space="preserve"> (д. Новая Мельница);</w:t>
      </w:r>
    </w:p>
    <w:p w14:paraId="4172D987" w14:textId="77777777" w:rsidR="00ED2D35" w:rsidRPr="005D718B"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w:t>
      </w:r>
      <w:proofErr w:type="spellStart"/>
      <w:r w:rsidRPr="005D718B">
        <w:rPr>
          <w:snapToGrid w:val="0"/>
          <w:color w:val="000000" w:themeColor="text1"/>
          <w:shd w:val="clear" w:color="auto" w:fill="FFFFFF"/>
          <w:lang w:eastAsia="en-US"/>
        </w:rPr>
        <w:t>Милава</w:t>
      </w:r>
      <w:proofErr w:type="spellEnd"/>
      <w:r w:rsidRPr="005D718B">
        <w:rPr>
          <w:snapToGrid w:val="0"/>
          <w:color w:val="000000" w:themeColor="text1"/>
          <w:shd w:val="clear" w:color="auto" w:fill="FFFFFF"/>
          <w:lang w:eastAsia="en-US"/>
        </w:rPr>
        <w:t>»;</w:t>
      </w:r>
    </w:p>
    <w:p w14:paraId="6E0FF02C" w14:textId="0026856D"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5D718B">
        <w:rPr>
          <w:snapToGrid w:val="0"/>
          <w:color w:val="000000" w:themeColor="text1"/>
          <w:shd w:val="clear" w:color="auto" w:fill="FFFFFF"/>
          <w:lang w:eastAsia="en-US"/>
        </w:rPr>
        <w:t>ООО «Торгово-производственная компания «Нов-Агро</w:t>
      </w:r>
      <w:r w:rsidRPr="00ED2D35">
        <w:rPr>
          <w:snapToGrid w:val="0"/>
          <w:color w:val="000000" w:themeColor="text1"/>
          <w:shd w:val="clear" w:color="auto" w:fill="FFFFFF"/>
          <w:lang w:eastAsia="en-US"/>
        </w:rPr>
        <w:t>»</w:t>
      </w:r>
      <w:r w:rsidR="00C4409D" w:rsidRPr="00C4409D">
        <w:t xml:space="preserve"> </w:t>
      </w:r>
      <w:r w:rsidR="00C4409D" w:rsidRPr="00C4409D">
        <w:rPr>
          <w:snapToGrid w:val="0"/>
          <w:color w:val="000000" w:themeColor="text1"/>
          <w:shd w:val="clear" w:color="auto" w:fill="FFFFFF"/>
          <w:lang w:eastAsia="en-US"/>
        </w:rPr>
        <w:t>(д. Новая Мельница)</w:t>
      </w:r>
      <w:r w:rsidR="00C4409D">
        <w:rPr>
          <w:snapToGrid w:val="0"/>
          <w:color w:val="000000" w:themeColor="text1"/>
          <w:shd w:val="clear" w:color="auto" w:fill="FFFFFF"/>
          <w:lang w:eastAsia="en-US"/>
        </w:rPr>
        <w:t>;</w:t>
      </w:r>
    </w:p>
    <w:p w14:paraId="747DC9E8" w14:textId="60D94FBB" w:rsidR="00ED2D35" w:rsidRPr="00ED2D35" w:rsidRDefault="00ED2D35" w:rsidP="00FE4A9D">
      <w:pPr>
        <w:numPr>
          <w:ilvl w:val="0"/>
          <w:numId w:val="104"/>
        </w:numPr>
        <w:tabs>
          <w:tab w:val="left" w:pos="1134"/>
        </w:tabs>
        <w:spacing w:after="160" w:line="259" w:lineRule="auto"/>
        <w:ind w:left="0" w:firstLine="567"/>
        <w:jc w:val="both"/>
        <w:rPr>
          <w:snapToGrid w:val="0"/>
          <w:color w:val="000000" w:themeColor="text1"/>
          <w:shd w:val="clear" w:color="auto" w:fill="FFFFFF"/>
          <w:lang w:eastAsia="en-US"/>
        </w:rPr>
      </w:pPr>
      <w:r w:rsidRPr="00ED2D35">
        <w:rPr>
          <w:snapToGrid w:val="0"/>
          <w:color w:val="000000" w:themeColor="text1"/>
          <w:shd w:val="clear" w:color="auto" w:fill="FFFFFF"/>
          <w:lang w:eastAsia="en-US"/>
        </w:rPr>
        <w:lastRenderedPageBreak/>
        <w:t>ООО «Русь»</w:t>
      </w:r>
      <w:r w:rsidR="00C4409D">
        <w:rPr>
          <w:snapToGrid w:val="0"/>
          <w:color w:val="000000" w:themeColor="text1"/>
          <w:shd w:val="clear" w:color="auto" w:fill="FFFFFF"/>
          <w:lang w:eastAsia="en-US"/>
        </w:rPr>
        <w:t>.</w:t>
      </w:r>
    </w:p>
    <w:p w14:paraId="18B7C84A" w14:textId="77777777" w:rsidR="00ED2D35" w:rsidRPr="00ED2D35" w:rsidRDefault="00ED2D35" w:rsidP="00ED2D35">
      <w:pPr>
        <w:keepNext/>
        <w:keepLines/>
        <w:ind w:firstLine="567"/>
        <w:jc w:val="both"/>
        <w:rPr>
          <w:rFonts w:eastAsiaTheme="minorHAnsi"/>
          <w:color w:val="000000" w:themeColor="text1"/>
          <w:shd w:val="clear" w:color="auto" w:fill="FFFFFF"/>
          <w:lang w:eastAsia="en-US"/>
        </w:rPr>
      </w:pPr>
      <w:r w:rsidRPr="00ED2D35">
        <w:rPr>
          <w:rFonts w:eastAsiaTheme="minorHAnsi"/>
          <w:color w:val="000000" w:themeColor="text1"/>
          <w:shd w:val="clear" w:color="auto" w:fill="FFFFFF"/>
          <w:lang w:eastAsia="en-US"/>
        </w:rPr>
        <w:t>На территории Ермолинского сельского поселения расположены:</w:t>
      </w:r>
    </w:p>
    <w:p w14:paraId="5D8B6DDD" w14:textId="77777777" w:rsidR="00ED2D35" w:rsidRPr="00ED2D35" w:rsidRDefault="00ED2D35" w:rsidP="00ED2D35">
      <w:pPr>
        <w:keepNext/>
        <w:keepLines/>
        <w:ind w:firstLine="567"/>
        <w:jc w:val="both"/>
        <w:rPr>
          <w:rFonts w:eastAsiaTheme="minorHAnsi"/>
          <w:b/>
          <w:color w:val="000000" w:themeColor="text1"/>
          <w:lang w:eastAsia="en-US"/>
        </w:rPr>
      </w:pPr>
      <w:r w:rsidRPr="00ED2D35">
        <w:rPr>
          <w:rFonts w:eastAsiaTheme="minorHAnsi"/>
          <w:color w:val="000000" w:themeColor="text1"/>
          <w:shd w:val="clear" w:color="auto" w:fill="FFFFFF"/>
          <w:lang w:eastAsia="en-US"/>
        </w:rPr>
        <w:t>- 56 объектов розничной торговли, из них 4 объекта федеральной торговой сети «Верный», «Магнит», «Петрович», «Пятерочка» (торговая площадь объектов розничной торговли 4834,64 кв. м., обеспеченность площадью торговых объектов на тысячу жителей – 425 кв. м., при норме 297 кв. м).</w:t>
      </w:r>
    </w:p>
    <w:bookmarkEnd w:id="39"/>
    <w:p w14:paraId="49028CDA" w14:textId="77777777" w:rsidR="00ED2D35" w:rsidRPr="00ED2D35" w:rsidRDefault="00ED2D35" w:rsidP="00ED2D35">
      <w:pPr>
        <w:keepNext/>
        <w:keepLines/>
        <w:ind w:firstLine="567"/>
        <w:rPr>
          <w:rFonts w:eastAsiaTheme="minorHAnsi"/>
          <w:b/>
          <w:lang w:eastAsia="en-US"/>
        </w:rPr>
      </w:pPr>
      <w:r w:rsidRPr="00ED2D35">
        <w:rPr>
          <w:rFonts w:eastAsiaTheme="minorHAnsi"/>
          <w:b/>
          <w:lang w:eastAsia="en-US"/>
        </w:rPr>
        <w:t xml:space="preserve"> </w:t>
      </w:r>
    </w:p>
    <w:p w14:paraId="01E271AC" w14:textId="5EFB7D74" w:rsidR="00ED2D35" w:rsidRPr="00ED2D35" w:rsidRDefault="00ED2D35" w:rsidP="00ED2D35">
      <w:pPr>
        <w:ind w:firstLine="567"/>
        <w:contextualSpacing/>
        <w:outlineLvl w:val="1"/>
        <w:rPr>
          <w:rFonts w:eastAsiaTheme="minorHAnsi"/>
          <w:b/>
          <w:lang w:eastAsia="en-US"/>
        </w:rPr>
      </w:pPr>
      <w:bookmarkStart w:id="40" w:name="_Toc169512648"/>
      <w:r w:rsidRPr="00ED2D35">
        <w:rPr>
          <w:rFonts w:eastAsiaTheme="minorHAnsi"/>
          <w:b/>
          <w:lang w:eastAsia="en-US"/>
        </w:rPr>
        <w:t xml:space="preserve">2.7. </w:t>
      </w:r>
      <w:r w:rsidR="002E6AEE">
        <w:rPr>
          <w:rFonts w:eastAsiaTheme="minorHAnsi"/>
          <w:b/>
          <w:lang w:eastAsia="en-US"/>
        </w:rPr>
        <w:t>Ж</w:t>
      </w:r>
      <w:r w:rsidR="002E6AEE" w:rsidRPr="00ED2D35">
        <w:rPr>
          <w:rFonts w:eastAsiaTheme="minorHAnsi"/>
          <w:b/>
          <w:lang w:eastAsia="en-US"/>
        </w:rPr>
        <w:t>илищный фонд</w:t>
      </w:r>
      <w:bookmarkEnd w:id="40"/>
    </w:p>
    <w:p w14:paraId="672F8B3B" w14:textId="77777777" w:rsidR="00ED2D35" w:rsidRPr="00ED2D35" w:rsidRDefault="00ED2D35" w:rsidP="00ED2D35">
      <w:pPr>
        <w:ind w:firstLine="567"/>
        <w:jc w:val="both"/>
        <w:rPr>
          <w:rFonts w:eastAsiaTheme="minorHAnsi"/>
          <w:lang w:eastAsia="en-US"/>
        </w:rPr>
      </w:pPr>
    </w:p>
    <w:p w14:paraId="25FD35AC"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Все данные по жилому фонду сельского поселения приведены в соответствии с данными из программы комплексного развития систем коммунальной инфраструктуры Ермолинского сельского поселения Новгородского муниципального района на период 2017-2030 годов.</w:t>
      </w:r>
    </w:p>
    <w:p w14:paraId="7E00CCC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Жилой фонд Ермолинского сельского поселения составил 3212</w:t>
      </w:r>
      <w:r w:rsidRPr="00ED2D35">
        <w:rPr>
          <w:rFonts w:eastAsiaTheme="minorHAnsi"/>
          <w:spacing w:val="-2"/>
          <w:lang w:eastAsia="en-US"/>
        </w:rPr>
        <w:t xml:space="preserve">00 </w:t>
      </w:r>
      <w:r w:rsidRPr="00ED2D35">
        <w:rPr>
          <w:rFonts w:eastAsiaTheme="minorHAnsi"/>
          <w:lang w:eastAsia="en-US"/>
        </w:rPr>
        <w:t xml:space="preserve">кв. м общей площади (85 многоквартирных домов, общая площадь которых составляет 184976,5 </w:t>
      </w:r>
      <w:proofErr w:type="spellStart"/>
      <w:r w:rsidRPr="00ED2D35">
        <w:rPr>
          <w:rFonts w:eastAsiaTheme="minorHAnsi"/>
          <w:lang w:eastAsia="en-US"/>
        </w:rPr>
        <w:t>тыс.</w:t>
      </w:r>
      <w:proofErr w:type="gramStart"/>
      <w:r w:rsidRPr="00ED2D35">
        <w:rPr>
          <w:rFonts w:eastAsiaTheme="minorHAnsi"/>
          <w:lang w:eastAsia="en-US"/>
        </w:rPr>
        <w:t>кв.м</w:t>
      </w:r>
      <w:proofErr w:type="spellEnd"/>
      <w:proofErr w:type="gramEnd"/>
      <w:r w:rsidRPr="00ED2D35">
        <w:rPr>
          <w:rFonts w:eastAsiaTheme="minorHAnsi"/>
          <w:lang w:eastAsia="en-US"/>
        </w:rPr>
        <w:t xml:space="preserve">).. Средняя обеспеченность жилым фондом на одного жителя составила 22,5 кв. м/чел (средняя обеспеченность жилищным фондом в Новгородском районе составляет 27,5 кв. м/чел). Обеспеченность жилым фондом на сельское поселение составляет 81,5%. </w:t>
      </w:r>
    </w:p>
    <w:p w14:paraId="7FBD62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 поселении преобладает невысокая этажность застройки, что говорит о невысокой плотности населения, то есть повышенной удельной протяженностью сетей, а следовательно, и затрат на их эксплуатацию. </w:t>
      </w:r>
    </w:p>
    <w:p w14:paraId="1F6F6801" w14:textId="77777777" w:rsidR="00ED2D35" w:rsidRPr="00ED2D35" w:rsidRDefault="00ED2D35" w:rsidP="00ED2D35">
      <w:pPr>
        <w:ind w:firstLine="567"/>
        <w:jc w:val="both"/>
        <w:rPr>
          <w:rFonts w:eastAsiaTheme="minorHAnsi"/>
          <w:lang w:eastAsia="en-US"/>
        </w:rPr>
      </w:pPr>
      <w:r w:rsidRPr="00ED2D35">
        <w:rPr>
          <w:rFonts w:eastAsiaTheme="minorHAnsi"/>
          <w:color w:val="000000"/>
          <w:lang w:eastAsia="en-US"/>
        </w:rPr>
        <w:t xml:space="preserve">Схемой территориального планирования Новгородской области предполагается увеличение уровня обеспеченности жильём населения Новгородской области до 27,6 </w:t>
      </w:r>
      <w:proofErr w:type="spellStart"/>
      <w:proofErr w:type="gramStart"/>
      <w:r w:rsidRPr="00ED2D35">
        <w:rPr>
          <w:rFonts w:eastAsiaTheme="minorHAnsi"/>
          <w:color w:val="000000"/>
          <w:lang w:eastAsia="en-US"/>
        </w:rPr>
        <w:t>кв.м</w:t>
      </w:r>
      <w:proofErr w:type="spellEnd"/>
      <w:proofErr w:type="gramEnd"/>
      <w:r w:rsidRPr="00ED2D35">
        <w:rPr>
          <w:rFonts w:eastAsiaTheme="minorHAnsi"/>
          <w:color w:val="000000"/>
          <w:lang w:eastAsia="en-US"/>
        </w:rPr>
        <w:t xml:space="preserve"> общей площади на человека к 2028 г., до 27,7 </w:t>
      </w:r>
      <w:proofErr w:type="spellStart"/>
      <w:r w:rsidRPr="00ED2D35">
        <w:rPr>
          <w:rFonts w:eastAsiaTheme="minorHAnsi"/>
          <w:color w:val="000000"/>
          <w:lang w:eastAsia="en-US"/>
        </w:rPr>
        <w:t>кв.м</w:t>
      </w:r>
      <w:proofErr w:type="spellEnd"/>
      <w:r w:rsidRPr="00ED2D35">
        <w:rPr>
          <w:rFonts w:eastAsiaTheme="minorHAnsi"/>
          <w:color w:val="000000"/>
          <w:lang w:eastAsia="en-US"/>
        </w:rPr>
        <w:t xml:space="preserve"> общей площади на человека к 2038 г.</w:t>
      </w:r>
    </w:p>
    <w:p w14:paraId="0FF5A2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Следует отметить, что увеличение средней жилищной обеспеченности возможно, как за счет строительства многоквартирного и индивидуального жилья, так и за счет реконструкции существующего индивидуального жилищного фонда и увеличения общей площади индивидуального жилого дома.</w:t>
      </w:r>
    </w:p>
    <w:p w14:paraId="5D710539" w14:textId="77777777" w:rsidR="00ED2D35" w:rsidRPr="00ED2D35" w:rsidRDefault="00ED2D35" w:rsidP="00ED2D35">
      <w:pPr>
        <w:ind w:firstLine="567"/>
        <w:jc w:val="both"/>
        <w:rPr>
          <w:rFonts w:eastAsiaTheme="minorHAnsi"/>
          <w:lang w:eastAsia="en-US"/>
        </w:rPr>
      </w:pPr>
    </w:p>
    <w:p w14:paraId="53E2505F" w14:textId="77777777" w:rsidR="00ED2D35" w:rsidRPr="00ED2D35" w:rsidRDefault="00ED2D35" w:rsidP="00ED2D35">
      <w:pPr>
        <w:ind w:firstLine="567"/>
        <w:jc w:val="center"/>
        <w:rPr>
          <w:rFonts w:eastAsiaTheme="minorHAnsi"/>
          <w:b/>
          <w:lang w:eastAsia="en-US"/>
        </w:rPr>
      </w:pPr>
      <w:r w:rsidRPr="00ED2D35">
        <w:rPr>
          <w:rFonts w:eastAsiaTheme="minorHAnsi"/>
          <w:b/>
          <w:lang w:eastAsia="en-US"/>
        </w:rPr>
        <w:t>Расчёт объёмов жилищного строительства</w:t>
      </w:r>
    </w:p>
    <w:p w14:paraId="2C321F3C"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№2.7.1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73"/>
        <w:gridCol w:w="1846"/>
        <w:gridCol w:w="1488"/>
        <w:gridCol w:w="1497"/>
      </w:tblGrid>
      <w:tr w:rsidR="00ED2D35" w:rsidRPr="00ED2D35" w14:paraId="5543E81F" w14:textId="77777777" w:rsidTr="00ED2D35">
        <w:trPr>
          <w:tblHeader/>
        </w:trPr>
        <w:tc>
          <w:tcPr>
            <w:tcW w:w="1734" w:type="pct"/>
            <w:vMerge w:val="restart"/>
            <w:shd w:val="clear" w:color="auto" w:fill="auto"/>
          </w:tcPr>
          <w:p w14:paraId="19E508A8" w14:textId="77777777" w:rsidR="00ED2D35" w:rsidRPr="00ED2D35" w:rsidRDefault="00ED2D35" w:rsidP="00ED2D35">
            <w:pPr>
              <w:jc w:val="center"/>
              <w:rPr>
                <w:b/>
                <w:color w:val="000000"/>
                <w:sz w:val="22"/>
                <w:szCs w:val="22"/>
              </w:rPr>
            </w:pPr>
            <w:r w:rsidRPr="00ED2D35">
              <w:rPr>
                <w:b/>
                <w:color w:val="000000"/>
                <w:sz w:val="22"/>
                <w:szCs w:val="22"/>
              </w:rPr>
              <w:t>Наименование</w:t>
            </w:r>
          </w:p>
        </w:tc>
        <w:tc>
          <w:tcPr>
            <w:tcW w:w="681" w:type="pct"/>
            <w:vMerge w:val="restart"/>
            <w:shd w:val="clear" w:color="auto" w:fill="auto"/>
          </w:tcPr>
          <w:p w14:paraId="0289CFEE" w14:textId="77777777" w:rsidR="00ED2D35" w:rsidRPr="00ED2D35" w:rsidRDefault="00ED2D35" w:rsidP="00ED2D35">
            <w:pPr>
              <w:jc w:val="center"/>
              <w:rPr>
                <w:b/>
                <w:color w:val="000000"/>
                <w:sz w:val="22"/>
                <w:szCs w:val="22"/>
              </w:rPr>
            </w:pPr>
            <w:r w:rsidRPr="00ED2D35">
              <w:rPr>
                <w:b/>
                <w:color w:val="000000"/>
                <w:sz w:val="22"/>
                <w:szCs w:val="22"/>
              </w:rPr>
              <w:t>Единицы измерения</w:t>
            </w:r>
          </w:p>
        </w:tc>
        <w:tc>
          <w:tcPr>
            <w:tcW w:w="2585" w:type="pct"/>
            <w:gridSpan w:val="3"/>
            <w:shd w:val="clear" w:color="auto" w:fill="auto"/>
          </w:tcPr>
          <w:p w14:paraId="7BFA8818" w14:textId="77777777" w:rsidR="00ED2D35" w:rsidRPr="00ED2D35" w:rsidRDefault="00ED2D35" w:rsidP="00ED2D35">
            <w:pPr>
              <w:jc w:val="center"/>
              <w:rPr>
                <w:b/>
                <w:color w:val="000000"/>
                <w:sz w:val="22"/>
                <w:szCs w:val="22"/>
              </w:rPr>
            </w:pPr>
            <w:r w:rsidRPr="00ED2D35">
              <w:rPr>
                <w:b/>
                <w:color w:val="000000"/>
                <w:sz w:val="22"/>
                <w:szCs w:val="22"/>
              </w:rPr>
              <w:t>Показатели</w:t>
            </w:r>
          </w:p>
        </w:tc>
      </w:tr>
      <w:tr w:rsidR="00ED2D35" w:rsidRPr="00ED2D35" w14:paraId="4206EB5A" w14:textId="77777777" w:rsidTr="00ED2D35">
        <w:trPr>
          <w:tblHeader/>
        </w:trPr>
        <w:tc>
          <w:tcPr>
            <w:tcW w:w="1734" w:type="pct"/>
            <w:vMerge/>
            <w:shd w:val="clear" w:color="auto" w:fill="auto"/>
          </w:tcPr>
          <w:p w14:paraId="292CD14B" w14:textId="77777777" w:rsidR="00ED2D35" w:rsidRPr="00ED2D35" w:rsidRDefault="00ED2D35" w:rsidP="00ED2D35">
            <w:pPr>
              <w:jc w:val="center"/>
              <w:rPr>
                <w:b/>
                <w:color w:val="000000"/>
                <w:sz w:val="22"/>
                <w:szCs w:val="22"/>
              </w:rPr>
            </w:pPr>
          </w:p>
        </w:tc>
        <w:tc>
          <w:tcPr>
            <w:tcW w:w="681" w:type="pct"/>
            <w:vMerge/>
            <w:shd w:val="clear" w:color="auto" w:fill="auto"/>
          </w:tcPr>
          <w:p w14:paraId="3765F088" w14:textId="77777777" w:rsidR="00ED2D35" w:rsidRPr="00ED2D35" w:rsidRDefault="00ED2D35" w:rsidP="00ED2D35">
            <w:pPr>
              <w:jc w:val="center"/>
              <w:rPr>
                <w:b/>
                <w:color w:val="000000"/>
                <w:sz w:val="22"/>
                <w:szCs w:val="22"/>
              </w:rPr>
            </w:pPr>
          </w:p>
        </w:tc>
        <w:tc>
          <w:tcPr>
            <w:tcW w:w="988" w:type="pct"/>
            <w:shd w:val="clear" w:color="auto" w:fill="auto"/>
          </w:tcPr>
          <w:p w14:paraId="5CC9536B" w14:textId="77777777" w:rsidR="00ED2D35" w:rsidRPr="00ED2D35" w:rsidRDefault="00ED2D35" w:rsidP="00ED2D35">
            <w:pPr>
              <w:jc w:val="center"/>
              <w:rPr>
                <w:b/>
                <w:color w:val="000000"/>
                <w:sz w:val="22"/>
                <w:szCs w:val="22"/>
              </w:rPr>
            </w:pPr>
            <w:r w:rsidRPr="00ED2D35">
              <w:rPr>
                <w:b/>
                <w:color w:val="000000"/>
                <w:sz w:val="22"/>
                <w:szCs w:val="22"/>
              </w:rPr>
              <w:t>Существующее положение на 01.01.2023 г.</w:t>
            </w:r>
          </w:p>
        </w:tc>
        <w:tc>
          <w:tcPr>
            <w:tcW w:w="796" w:type="pct"/>
            <w:shd w:val="clear" w:color="auto" w:fill="auto"/>
          </w:tcPr>
          <w:p w14:paraId="32920AAF" w14:textId="77777777" w:rsidR="00ED2D35" w:rsidRPr="00ED2D35" w:rsidRDefault="00ED2D35" w:rsidP="00ED2D35">
            <w:pPr>
              <w:jc w:val="center"/>
              <w:rPr>
                <w:b/>
                <w:color w:val="000000"/>
                <w:sz w:val="22"/>
                <w:szCs w:val="22"/>
              </w:rPr>
            </w:pPr>
            <w:r w:rsidRPr="00ED2D35">
              <w:rPr>
                <w:b/>
                <w:color w:val="000000"/>
                <w:sz w:val="22"/>
                <w:szCs w:val="22"/>
              </w:rPr>
              <w:t>Первая очередь на 2033 г</w:t>
            </w:r>
          </w:p>
        </w:tc>
        <w:tc>
          <w:tcPr>
            <w:tcW w:w="801" w:type="pct"/>
            <w:shd w:val="clear" w:color="auto" w:fill="auto"/>
          </w:tcPr>
          <w:p w14:paraId="27B0BB1C" w14:textId="77777777" w:rsidR="00ED2D35" w:rsidRPr="00ED2D35" w:rsidRDefault="00ED2D35" w:rsidP="00ED2D35">
            <w:pPr>
              <w:jc w:val="center"/>
              <w:rPr>
                <w:b/>
                <w:color w:val="000000"/>
                <w:sz w:val="22"/>
                <w:szCs w:val="22"/>
              </w:rPr>
            </w:pPr>
            <w:r w:rsidRPr="00ED2D35">
              <w:rPr>
                <w:b/>
                <w:color w:val="000000"/>
                <w:sz w:val="22"/>
                <w:szCs w:val="22"/>
              </w:rPr>
              <w:t>Расчётный срок к 2043 году</w:t>
            </w:r>
          </w:p>
        </w:tc>
      </w:tr>
      <w:tr w:rsidR="00ED2D35" w:rsidRPr="00ED2D35" w14:paraId="1B121B42" w14:textId="77777777" w:rsidTr="00ED2D35">
        <w:trPr>
          <w:tblHeader/>
        </w:trPr>
        <w:tc>
          <w:tcPr>
            <w:tcW w:w="1734" w:type="pct"/>
            <w:shd w:val="clear" w:color="auto" w:fill="auto"/>
          </w:tcPr>
          <w:p w14:paraId="1E7FAECB" w14:textId="77777777" w:rsidR="00ED2D35" w:rsidRPr="00ED2D35" w:rsidRDefault="00ED2D35" w:rsidP="00ED2D35">
            <w:pPr>
              <w:rPr>
                <w:color w:val="000000"/>
                <w:sz w:val="22"/>
                <w:szCs w:val="22"/>
              </w:rPr>
            </w:pPr>
            <w:r w:rsidRPr="00ED2D35">
              <w:rPr>
                <w:color w:val="000000"/>
                <w:sz w:val="22"/>
                <w:szCs w:val="22"/>
              </w:rPr>
              <w:t>1</w:t>
            </w:r>
          </w:p>
        </w:tc>
        <w:tc>
          <w:tcPr>
            <w:tcW w:w="681" w:type="pct"/>
            <w:shd w:val="clear" w:color="auto" w:fill="auto"/>
          </w:tcPr>
          <w:p w14:paraId="23616615" w14:textId="77777777" w:rsidR="00ED2D35" w:rsidRPr="00ED2D35" w:rsidRDefault="00ED2D35" w:rsidP="00ED2D35">
            <w:pPr>
              <w:rPr>
                <w:color w:val="000000"/>
                <w:sz w:val="22"/>
                <w:szCs w:val="22"/>
              </w:rPr>
            </w:pPr>
            <w:r w:rsidRPr="00ED2D35">
              <w:rPr>
                <w:color w:val="000000"/>
                <w:sz w:val="22"/>
                <w:szCs w:val="22"/>
              </w:rPr>
              <w:t>2</w:t>
            </w:r>
          </w:p>
        </w:tc>
        <w:tc>
          <w:tcPr>
            <w:tcW w:w="988" w:type="pct"/>
            <w:shd w:val="clear" w:color="auto" w:fill="auto"/>
          </w:tcPr>
          <w:p w14:paraId="6A960047" w14:textId="77777777" w:rsidR="00ED2D35" w:rsidRPr="00ED2D35" w:rsidRDefault="00ED2D35" w:rsidP="00ED2D35">
            <w:pPr>
              <w:rPr>
                <w:color w:val="000000"/>
                <w:sz w:val="22"/>
                <w:szCs w:val="22"/>
              </w:rPr>
            </w:pPr>
            <w:r w:rsidRPr="00ED2D35">
              <w:rPr>
                <w:color w:val="000000"/>
                <w:sz w:val="22"/>
                <w:szCs w:val="22"/>
              </w:rPr>
              <w:t>3</w:t>
            </w:r>
          </w:p>
        </w:tc>
        <w:tc>
          <w:tcPr>
            <w:tcW w:w="796" w:type="pct"/>
            <w:shd w:val="clear" w:color="auto" w:fill="auto"/>
          </w:tcPr>
          <w:p w14:paraId="17959D08" w14:textId="77777777" w:rsidR="00ED2D35" w:rsidRPr="00ED2D35" w:rsidRDefault="00ED2D35" w:rsidP="00ED2D35">
            <w:pPr>
              <w:rPr>
                <w:color w:val="000000"/>
                <w:sz w:val="22"/>
                <w:szCs w:val="22"/>
              </w:rPr>
            </w:pPr>
            <w:r w:rsidRPr="00ED2D35">
              <w:rPr>
                <w:color w:val="000000"/>
                <w:sz w:val="22"/>
                <w:szCs w:val="22"/>
              </w:rPr>
              <w:t>4</w:t>
            </w:r>
          </w:p>
        </w:tc>
        <w:tc>
          <w:tcPr>
            <w:tcW w:w="801" w:type="pct"/>
            <w:shd w:val="clear" w:color="auto" w:fill="auto"/>
          </w:tcPr>
          <w:p w14:paraId="61B5EB56" w14:textId="77777777" w:rsidR="00ED2D35" w:rsidRPr="00ED2D35" w:rsidRDefault="00ED2D35" w:rsidP="00ED2D35">
            <w:pPr>
              <w:rPr>
                <w:color w:val="000000"/>
                <w:sz w:val="22"/>
                <w:szCs w:val="22"/>
              </w:rPr>
            </w:pPr>
            <w:r w:rsidRPr="00ED2D35">
              <w:rPr>
                <w:color w:val="000000"/>
                <w:sz w:val="22"/>
                <w:szCs w:val="22"/>
              </w:rPr>
              <w:t>5</w:t>
            </w:r>
          </w:p>
        </w:tc>
      </w:tr>
      <w:tr w:rsidR="00ED2D35" w:rsidRPr="00ED2D35" w14:paraId="106DA011" w14:textId="77777777" w:rsidTr="00ED2D35">
        <w:tc>
          <w:tcPr>
            <w:tcW w:w="1734" w:type="pct"/>
            <w:shd w:val="clear" w:color="auto" w:fill="auto"/>
          </w:tcPr>
          <w:p w14:paraId="20AC84BA" w14:textId="77777777" w:rsidR="00ED2D35" w:rsidRPr="00ED2D35" w:rsidRDefault="00ED2D35" w:rsidP="00ED2D35">
            <w:pPr>
              <w:rPr>
                <w:color w:val="000000"/>
                <w:sz w:val="22"/>
                <w:szCs w:val="22"/>
              </w:rPr>
            </w:pPr>
            <w:r w:rsidRPr="00ED2D35">
              <w:rPr>
                <w:color w:val="000000"/>
                <w:sz w:val="22"/>
                <w:szCs w:val="22"/>
              </w:rPr>
              <w:t>Население</w:t>
            </w:r>
          </w:p>
        </w:tc>
        <w:tc>
          <w:tcPr>
            <w:tcW w:w="681" w:type="pct"/>
            <w:shd w:val="clear" w:color="auto" w:fill="auto"/>
          </w:tcPr>
          <w:p w14:paraId="156C8D91" w14:textId="77777777" w:rsidR="00ED2D35" w:rsidRPr="00ED2D35" w:rsidRDefault="00ED2D35" w:rsidP="00ED2D35">
            <w:pPr>
              <w:rPr>
                <w:color w:val="000000"/>
                <w:sz w:val="22"/>
                <w:szCs w:val="22"/>
              </w:rPr>
            </w:pPr>
            <w:r w:rsidRPr="00ED2D35">
              <w:rPr>
                <w:color w:val="000000"/>
                <w:sz w:val="22"/>
                <w:szCs w:val="22"/>
              </w:rPr>
              <w:t>чел</w:t>
            </w:r>
          </w:p>
        </w:tc>
        <w:tc>
          <w:tcPr>
            <w:tcW w:w="988" w:type="pct"/>
            <w:shd w:val="clear" w:color="auto" w:fill="auto"/>
          </w:tcPr>
          <w:p w14:paraId="007FBDC9" w14:textId="77777777" w:rsidR="00ED2D35" w:rsidRPr="00ED2D35" w:rsidRDefault="00ED2D35" w:rsidP="00ED2D35">
            <w:pPr>
              <w:rPr>
                <w:color w:val="000000"/>
                <w:sz w:val="22"/>
                <w:szCs w:val="22"/>
              </w:rPr>
            </w:pPr>
            <w:r w:rsidRPr="00ED2D35">
              <w:rPr>
                <w:color w:val="000000"/>
                <w:sz w:val="22"/>
                <w:szCs w:val="22"/>
              </w:rPr>
              <w:t>14220</w:t>
            </w:r>
          </w:p>
        </w:tc>
        <w:tc>
          <w:tcPr>
            <w:tcW w:w="796" w:type="pct"/>
            <w:shd w:val="clear" w:color="auto" w:fill="auto"/>
          </w:tcPr>
          <w:p w14:paraId="3FA06DC9" w14:textId="77777777" w:rsidR="00ED2D35" w:rsidRPr="00ED2D35" w:rsidRDefault="00ED2D35" w:rsidP="00ED2D35">
            <w:pPr>
              <w:rPr>
                <w:color w:val="000000"/>
                <w:sz w:val="22"/>
                <w:szCs w:val="22"/>
              </w:rPr>
            </w:pPr>
            <w:r w:rsidRPr="00ED2D35">
              <w:rPr>
                <w:color w:val="000000"/>
                <w:sz w:val="22"/>
                <w:szCs w:val="22"/>
              </w:rPr>
              <w:t>15729</w:t>
            </w:r>
          </w:p>
        </w:tc>
        <w:tc>
          <w:tcPr>
            <w:tcW w:w="801" w:type="pct"/>
            <w:shd w:val="clear" w:color="auto" w:fill="auto"/>
          </w:tcPr>
          <w:p w14:paraId="08A0807B" w14:textId="77777777" w:rsidR="00ED2D35" w:rsidRPr="00ED2D35" w:rsidRDefault="00ED2D35" w:rsidP="00ED2D35">
            <w:pPr>
              <w:rPr>
                <w:color w:val="000000"/>
                <w:sz w:val="22"/>
                <w:szCs w:val="22"/>
              </w:rPr>
            </w:pPr>
            <w:r w:rsidRPr="00ED2D35">
              <w:rPr>
                <w:color w:val="000000"/>
                <w:sz w:val="22"/>
                <w:szCs w:val="22"/>
              </w:rPr>
              <w:t>17729</w:t>
            </w:r>
          </w:p>
        </w:tc>
      </w:tr>
      <w:tr w:rsidR="00ED2D35" w:rsidRPr="00ED2D35" w14:paraId="4F5129ED" w14:textId="77777777" w:rsidTr="00ED2D35">
        <w:tc>
          <w:tcPr>
            <w:tcW w:w="1734" w:type="pct"/>
            <w:shd w:val="clear" w:color="auto" w:fill="auto"/>
          </w:tcPr>
          <w:p w14:paraId="58A25430" w14:textId="77777777" w:rsidR="00ED2D35" w:rsidRPr="00ED2D35" w:rsidRDefault="00ED2D35" w:rsidP="00ED2D35">
            <w:pPr>
              <w:rPr>
                <w:bCs/>
                <w:color w:val="000000"/>
                <w:sz w:val="22"/>
                <w:szCs w:val="22"/>
              </w:rPr>
            </w:pPr>
            <w:r w:rsidRPr="00ED2D35">
              <w:rPr>
                <w:bCs/>
                <w:color w:val="000000"/>
                <w:sz w:val="22"/>
                <w:szCs w:val="22"/>
              </w:rPr>
              <w:t>Общая площадь жилищного фонда, всего</w:t>
            </w:r>
          </w:p>
        </w:tc>
        <w:tc>
          <w:tcPr>
            <w:tcW w:w="681" w:type="pct"/>
            <w:shd w:val="clear" w:color="auto" w:fill="auto"/>
          </w:tcPr>
          <w:p w14:paraId="66848F20"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0673A8BA"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796" w:type="pct"/>
            <w:shd w:val="clear" w:color="auto" w:fill="auto"/>
          </w:tcPr>
          <w:p w14:paraId="1E1CA2D7" w14:textId="77777777" w:rsidR="00ED2D35" w:rsidRPr="00ED2D35" w:rsidRDefault="00ED2D35" w:rsidP="00ED2D35">
            <w:pPr>
              <w:rPr>
                <w:b/>
                <w:color w:val="000000"/>
                <w:sz w:val="22"/>
                <w:szCs w:val="22"/>
              </w:rPr>
            </w:pPr>
            <w:r w:rsidRPr="00ED2D35">
              <w:rPr>
                <w:b/>
                <w:color w:val="000000"/>
                <w:sz w:val="22"/>
                <w:szCs w:val="22"/>
              </w:rPr>
              <w:t>434120</w:t>
            </w:r>
          </w:p>
        </w:tc>
        <w:tc>
          <w:tcPr>
            <w:tcW w:w="801" w:type="pct"/>
            <w:shd w:val="clear" w:color="auto" w:fill="auto"/>
          </w:tcPr>
          <w:p w14:paraId="4B9FDF95" w14:textId="77777777" w:rsidR="00ED2D35" w:rsidRPr="00ED2D35" w:rsidRDefault="00ED2D35" w:rsidP="00ED2D35">
            <w:pPr>
              <w:rPr>
                <w:b/>
                <w:color w:val="000000"/>
                <w:sz w:val="22"/>
                <w:szCs w:val="22"/>
              </w:rPr>
            </w:pPr>
            <w:r w:rsidRPr="00ED2D35">
              <w:rPr>
                <w:b/>
                <w:color w:val="000000"/>
                <w:sz w:val="22"/>
                <w:szCs w:val="22"/>
              </w:rPr>
              <w:t>491093</w:t>
            </w:r>
          </w:p>
        </w:tc>
      </w:tr>
      <w:tr w:rsidR="00ED2D35" w:rsidRPr="00ED2D35" w14:paraId="33567C31" w14:textId="77777777" w:rsidTr="00ED2D35">
        <w:tc>
          <w:tcPr>
            <w:tcW w:w="1734" w:type="pct"/>
            <w:shd w:val="clear" w:color="auto" w:fill="auto"/>
          </w:tcPr>
          <w:p w14:paraId="77C237EB" w14:textId="77777777" w:rsidR="00ED2D35" w:rsidRPr="00ED2D35" w:rsidRDefault="00ED2D35" w:rsidP="00ED2D35">
            <w:pPr>
              <w:rPr>
                <w:bCs/>
                <w:color w:val="000000"/>
                <w:sz w:val="22"/>
                <w:szCs w:val="22"/>
              </w:rPr>
            </w:pPr>
            <w:r w:rsidRPr="00ED2D35">
              <w:rPr>
                <w:bCs/>
                <w:color w:val="000000"/>
                <w:sz w:val="22"/>
                <w:szCs w:val="22"/>
              </w:rPr>
              <w:t>Необходимо всего общей площади</w:t>
            </w:r>
          </w:p>
        </w:tc>
        <w:tc>
          <w:tcPr>
            <w:tcW w:w="681" w:type="pct"/>
            <w:shd w:val="clear" w:color="auto" w:fill="auto"/>
          </w:tcPr>
          <w:p w14:paraId="70E835DE"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17677D76"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7844DC6C" w14:textId="77777777" w:rsidR="00ED2D35" w:rsidRPr="00ED2D35" w:rsidRDefault="00ED2D35" w:rsidP="00ED2D35">
            <w:pPr>
              <w:rPr>
                <w:color w:val="000000"/>
                <w:sz w:val="22"/>
                <w:szCs w:val="22"/>
              </w:rPr>
            </w:pPr>
            <w:r w:rsidRPr="00ED2D35">
              <w:rPr>
                <w:color w:val="000000"/>
                <w:sz w:val="22"/>
                <w:szCs w:val="22"/>
              </w:rPr>
              <w:t>112920</w:t>
            </w:r>
          </w:p>
        </w:tc>
        <w:tc>
          <w:tcPr>
            <w:tcW w:w="801" w:type="pct"/>
            <w:shd w:val="clear" w:color="auto" w:fill="auto"/>
          </w:tcPr>
          <w:p w14:paraId="04C92329" w14:textId="77777777" w:rsidR="00ED2D35" w:rsidRPr="00ED2D35" w:rsidRDefault="00ED2D35" w:rsidP="00ED2D35">
            <w:pPr>
              <w:rPr>
                <w:color w:val="000000"/>
                <w:sz w:val="22"/>
                <w:szCs w:val="22"/>
              </w:rPr>
            </w:pPr>
            <w:r w:rsidRPr="00ED2D35">
              <w:rPr>
                <w:color w:val="000000"/>
                <w:sz w:val="22"/>
                <w:szCs w:val="22"/>
              </w:rPr>
              <w:t>56973</w:t>
            </w:r>
          </w:p>
        </w:tc>
      </w:tr>
      <w:tr w:rsidR="00ED2D35" w:rsidRPr="00ED2D35" w14:paraId="1F5F10FC" w14:textId="77777777" w:rsidTr="00ED2D35">
        <w:tc>
          <w:tcPr>
            <w:tcW w:w="1734" w:type="pct"/>
            <w:shd w:val="clear" w:color="auto" w:fill="auto"/>
          </w:tcPr>
          <w:p w14:paraId="17E7224B" w14:textId="77777777" w:rsidR="00ED2D35" w:rsidRPr="00ED2D35" w:rsidRDefault="00ED2D35" w:rsidP="00ED2D35">
            <w:pPr>
              <w:rPr>
                <w:bCs/>
                <w:color w:val="000000"/>
                <w:sz w:val="22"/>
                <w:szCs w:val="22"/>
              </w:rPr>
            </w:pPr>
            <w:r w:rsidRPr="00ED2D35">
              <w:rPr>
                <w:bCs/>
                <w:color w:val="000000"/>
                <w:sz w:val="22"/>
                <w:szCs w:val="22"/>
              </w:rPr>
              <w:t>Сохраняемый жилищный фонд</w:t>
            </w:r>
          </w:p>
        </w:tc>
        <w:tc>
          <w:tcPr>
            <w:tcW w:w="681" w:type="pct"/>
            <w:shd w:val="clear" w:color="auto" w:fill="auto"/>
          </w:tcPr>
          <w:p w14:paraId="191B5D75"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49DD0C8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403735CB" w14:textId="77777777" w:rsidR="00ED2D35" w:rsidRPr="00ED2D35" w:rsidRDefault="00ED2D35" w:rsidP="00ED2D35">
            <w:pPr>
              <w:rPr>
                <w:color w:val="000000"/>
                <w:sz w:val="22"/>
                <w:szCs w:val="22"/>
              </w:rPr>
            </w:pPr>
            <w:r w:rsidRPr="00ED2D35">
              <w:rPr>
                <w:sz w:val="22"/>
                <w:szCs w:val="22"/>
              </w:rPr>
              <w:t>3212</w:t>
            </w:r>
            <w:r w:rsidRPr="00ED2D35">
              <w:rPr>
                <w:spacing w:val="-2"/>
                <w:sz w:val="22"/>
                <w:szCs w:val="22"/>
              </w:rPr>
              <w:t>00</w:t>
            </w:r>
          </w:p>
        </w:tc>
        <w:tc>
          <w:tcPr>
            <w:tcW w:w="801" w:type="pct"/>
            <w:shd w:val="clear" w:color="auto" w:fill="auto"/>
          </w:tcPr>
          <w:p w14:paraId="21178BE8" w14:textId="77777777" w:rsidR="00ED2D35" w:rsidRPr="00ED2D35" w:rsidRDefault="00ED2D35" w:rsidP="00ED2D35">
            <w:pPr>
              <w:rPr>
                <w:bCs/>
                <w:color w:val="000000"/>
                <w:sz w:val="22"/>
                <w:szCs w:val="22"/>
              </w:rPr>
            </w:pPr>
            <w:r w:rsidRPr="00ED2D35">
              <w:rPr>
                <w:bCs/>
                <w:color w:val="000000"/>
                <w:sz w:val="22"/>
                <w:szCs w:val="22"/>
              </w:rPr>
              <w:t>434120</w:t>
            </w:r>
          </w:p>
        </w:tc>
      </w:tr>
      <w:tr w:rsidR="00ED2D35" w:rsidRPr="00ED2D35" w14:paraId="75BF773F" w14:textId="77777777" w:rsidTr="00ED2D35">
        <w:tc>
          <w:tcPr>
            <w:tcW w:w="1734" w:type="pct"/>
            <w:shd w:val="clear" w:color="auto" w:fill="auto"/>
          </w:tcPr>
          <w:p w14:paraId="1D1B54E3" w14:textId="77777777" w:rsidR="00ED2D35" w:rsidRPr="00ED2D35" w:rsidRDefault="00ED2D35" w:rsidP="00ED2D35">
            <w:pPr>
              <w:rPr>
                <w:bCs/>
                <w:color w:val="000000"/>
                <w:sz w:val="22"/>
                <w:szCs w:val="22"/>
              </w:rPr>
            </w:pPr>
            <w:r w:rsidRPr="00ED2D35">
              <w:rPr>
                <w:bCs/>
                <w:color w:val="000000"/>
                <w:sz w:val="22"/>
                <w:szCs w:val="22"/>
              </w:rPr>
              <w:t>Снос аварийного жилищного фонда</w:t>
            </w:r>
          </w:p>
        </w:tc>
        <w:tc>
          <w:tcPr>
            <w:tcW w:w="681" w:type="pct"/>
            <w:shd w:val="clear" w:color="auto" w:fill="auto"/>
          </w:tcPr>
          <w:p w14:paraId="3C944AED" w14:textId="77777777" w:rsidR="00ED2D35" w:rsidRPr="00ED2D35" w:rsidRDefault="00ED2D35" w:rsidP="00ED2D35">
            <w:pPr>
              <w:rPr>
                <w:color w:val="000000"/>
                <w:sz w:val="22"/>
                <w:szCs w:val="22"/>
              </w:rPr>
            </w:pPr>
            <w:proofErr w:type="spellStart"/>
            <w:proofErr w:type="gramStart"/>
            <w:r w:rsidRPr="00ED2D35">
              <w:rPr>
                <w:color w:val="000000"/>
                <w:sz w:val="22"/>
                <w:szCs w:val="22"/>
              </w:rPr>
              <w:t>кв.м</w:t>
            </w:r>
            <w:proofErr w:type="spellEnd"/>
            <w:proofErr w:type="gramEnd"/>
            <w:r w:rsidRPr="00ED2D35">
              <w:rPr>
                <w:color w:val="000000"/>
                <w:sz w:val="22"/>
                <w:szCs w:val="22"/>
              </w:rPr>
              <w:t xml:space="preserve"> </w:t>
            </w:r>
          </w:p>
        </w:tc>
        <w:tc>
          <w:tcPr>
            <w:tcW w:w="988" w:type="pct"/>
            <w:shd w:val="clear" w:color="auto" w:fill="auto"/>
          </w:tcPr>
          <w:p w14:paraId="200B445C" w14:textId="77777777" w:rsidR="00ED2D35" w:rsidRPr="00ED2D35" w:rsidRDefault="00ED2D35" w:rsidP="00ED2D35">
            <w:pPr>
              <w:rPr>
                <w:color w:val="000000"/>
                <w:sz w:val="22"/>
                <w:szCs w:val="22"/>
              </w:rPr>
            </w:pPr>
            <w:r w:rsidRPr="00ED2D35">
              <w:rPr>
                <w:color w:val="000000"/>
                <w:sz w:val="22"/>
                <w:szCs w:val="22"/>
              </w:rPr>
              <w:t>–</w:t>
            </w:r>
          </w:p>
        </w:tc>
        <w:tc>
          <w:tcPr>
            <w:tcW w:w="796" w:type="pct"/>
            <w:shd w:val="clear" w:color="auto" w:fill="auto"/>
          </w:tcPr>
          <w:p w14:paraId="6B4A443A" w14:textId="77777777" w:rsidR="00ED2D35" w:rsidRPr="00ED2D35" w:rsidRDefault="00ED2D35" w:rsidP="00ED2D35">
            <w:pPr>
              <w:rPr>
                <w:color w:val="000000"/>
                <w:sz w:val="22"/>
                <w:szCs w:val="22"/>
              </w:rPr>
            </w:pPr>
            <w:r w:rsidRPr="00ED2D35">
              <w:rPr>
                <w:color w:val="000000"/>
                <w:sz w:val="22"/>
                <w:szCs w:val="22"/>
              </w:rPr>
              <w:t>-</w:t>
            </w:r>
          </w:p>
        </w:tc>
        <w:tc>
          <w:tcPr>
            <w:tcW w:w="801" w:type="pct"/>
            <w:shd w:val="clear" w:color="auto" w:fill="auto"/>
          </w:tcPr>
          <w:p w14:paraId="1B2857DD" w14:textId="77777777" w:rsidR="00ED2D35" w:rsidRPr="00ED2D35" w:rsidRDefault="00ED2D35" w:rsidP="00ED2D35">
            <w:pPr>
              <w:rPr>
                <w:color w:val="000000"/>
                <w:sz w:val="22"/>
                <w:szCs w:val="22"/>
              </w:rPr>
            </w:pPr>
            <w:r w:rsidRPr="00ED2D35">
              <w:rPr>
                <w:color w:val="000000"/>
                <w:sz w:val="22"/>
                <w:szCs w:val="22"/>
              </w:rPr>
              <w:t>–</w:t>
            </w:r>
          </w:p>
        </w:tc>
      </w:tr>
      <w:tr w:rsidR="00ED2D35" w:rsidRPr="00ED2D35" w14:paraId="75CCDBA6" w14:textId="77777777" w:rsidTr="00ED2D35">
        <w:tc>
          <w:tcPr>
            <w:tcW w:w="1734" w:type="pct"/>
            <w:shd w:val="clear" w:color="auto" w:fill="auto"/>
          </w:tcPr>
          <w:p w14:paraId="4D4EB468" w14:textId="77777777" w:rsidR="00ED2D35" w:rsidRPr="00ED2D35" w:rsidRDefault="00ED2D35" w:rsidP="00ED2D35">
            <w:pPr>
              <w:rPr>
                <w:bCs/>
                <w:color w:val="000000"/>
                <w:sz w:val="22"/>
                <w:szCs w:val="22"/>
              </w:rPr>
            </w:pPr>
            <w:r w:rsidRPr="00ED2D35">
              <w:rPr>
                <w:bCs/>
                <w:color w:val="000000"/>
                <w:sz w:val="22"/>
                <w:szCs w:val="22"/>
              </w:rPr>
              <w:t>Обеспеченность общей площадью жилищного фонда</w:t>
            </w:r>
          </w:p>
        </w:tc>
        <w:tc>
          <w:tcPr>
            <w:tcW w:w="681" w:type="pct"/>
            <w:shd w:val="clear" w:color="auto" w:fill="auto"/>
          </w:tcPr>
          <w:p w14:paraId="5F6BD1D2" w14:textId="77777777" w:rsidR="00ED2D35" w:rsidRPr="00ED2D35" w:rsidRDefault="00ED2D35" w:rsidP="00ED2D35">
            <w:pPr>
              <w:rPr>
                <w:bCs/>
                <w:color w:val="000000"/>
                <w:sz w:val="22"/>
                <w:szCs w:val="22"/>
              </w:rPr>
            </w:pPr>
            <w:r w:rsidRPr="00ED2D35">
              <w:rPr>
                <w:bCs/>
                <w:color w:val="000000"/>
                <w:sz w:val="22"/>
                <w:szCs w:val="22"/>
              </w:rPr>
              <w:t>м</w:t>
            </w:r>
            <w:r w:rsidRPr="00ED2D35">
              <w:rPr>
                <w:bCs/>
                <w:color w:val="000000"/>
                <w:sz w:val="22"/>
                <w:szCs w:val="22"/>
                <w:vertAlign w:val="superscript"/>
              </w:rPr>
              <w:t>2</w:t>
            </w:r>
            <w:r w:rsidRPr="00ED2D35">
              <w:rPr>
                <w:bCs/>
                <w:color w:val="000000"/>
                <w:sz w:val="22"/>
                <w:szCs w:val="22"/>
              </w:rPr>
              <w:t>/чел</w:t>
            </w:r>
          </w:p>
        </w:tc>
        <w:tc>
          <w:tcPr>
            <w:tcW w:w="988" w:type="pct"/>
            <w:shd w:val="clear" w:color="auto" w:fill="auto"/>
          </w:tcPr>
          <w:p w14:paraId="465D4F8A" w14:textId="77777777" w:rsidR="00ED2D35" w:rsidRPr="00ED2D35" w:rsidRDefault="00ED2D35" w:rsidP="00ED2D35">
            <w:pPr>
              <w:rPr>
                <w:bCs/>
                <w:color w:val="000000"/>
                <w:sz w:val="22"/>
                <w:szCs w:val="22"/>
              </w:rPr>
            </w:pPr>
            <w:r w:rsidRPr="00ED2D35">
              <w:rPr>
                <w:bCs/>
                <w:color w:val="000000"/>
                <w:sz w:val="22"/>
                <w:szCs w:val="22"/>
              </w:rPr>
              <w:t>22,5</w:t>
            </w:r>
          </w:p>
        </w:tc>
        <w:tc>
          <w:tcPr>
            <w:tcW w:w="796" w:type="pct"/>
            <w:shd w:val="clear" w:color="auto" w:fill="auto"/>
          </w:tcPr>
          <w:p w14:paraId="04C12A57" w14:textId="77777777" w:rsidR="00ED2D35" w:rsidRPr="00ED2D35" w:rsidRDefault="00ED2D35" w:rsidP="00ED2D35">
            <w:pPr>
              <w:rPr>
                <w:bCs/>
                <w:color w:val="000000"/>
                <w:sz w:val="22"/>
                <w:szCs w:val="22"/>
              </w:rPr>
            </w:pPr>
            <w:r w:rsidRPr="00ED2D35">
              <w:rPr>
                <w:bCs/>
                <w:color w:val="000000"/>
                <w:sz w:val="22"/>
                <w:szCs w:val="22"/>
              </w:rPr>
              <w:t>27,6</w:t>
            </w:r>
          </w:p>
        </w:tc>
        <w:tc>
          <w:tcPr>
            <w:tcW w:w="801" w:type="pct"/>
            <w:shd w:val="clear" w:color="auto" w:fill="auto"/>
          </w:tcPr>
          <w:p w14:paraId="018210D8" w14:textId="77777777" w:rsidR="00ED2D35" w:rsidRPr="00ED2D35" w:rsidRDefault="00ED2D35" w:rsidP="00ED2D35">
            <w:pPr>
              <w:rPr>
                <w:bCs/>
                <w:color w:val="000000"/>
                <w:sz w:val="22"/>
                <w:szCs w:val="22"/>
              </w:rPr>
            </w:pPr>
            <w:r w:rsidRPr="00ED2D35">
              <w:rPr>
                <w:bCs/>
                <w:color w:val="000000"/>
                <w:sz w:val="22"/>
                <w:szCs w:val="22"/>
              </w:rPr>
              <w:t>27,7</w:t>
            </w:r>
          </w:p>
        </w:tc>
      </w:tr>
    </w:tbl>
    <w:p w14:paraId="4F135D73" w14:textId="77777777" w:rsidR="00ED2D35" w:rsidRPr="00ED2D35" w:rsidRDefault="00ED2D35" w:rsidP="00ED2D35">
      <w:pPr>
        <w:spacing w:after="100" w:afterAutospacing="1"/>
        <w:ind w:firstLine="567"/>
        <w:jc w:val="both"/>
        <w:rPr>
          <w:rFonts w:eastAsiaTheme="minorHAnsi"/>
          <w:lang w:eastAsia="en-US"/>
        </w:rPr>
      </w:pPr>
    </w:p>
    <w:p w14:paraId="34F4EA9B" w14:textId="77777777" w:rsidR="00ED2D35" w:rsidRPr="00ED2D35" w:rsidRDefault="00ED2D35" w:rsidP="00ED2D35">
      <w:pPr>
        <w:spacing w:after="160" w:line="259" w:lineRule="auto"/>
        <w:rPr>
          <w:rFonts w:eastAsiaTheme="majorEastAsia"/>
          <w:b/>
          <w:lang w:eastAsia="en-US"/>
        </w:rPr>
      </w:pPr>
      <w:r w:rsidRPr="00ED2D35">
        <w:rPr>
          <w:rFonts w:eastAsiaTheme="minorHAnsi"/>
          <w:b/>
          <w:lang w:eastAsia="en-US"/>
        </w:rPr>
        <w:br w:type="page"/>
      </w:r>
    </w:p>
    <w:p w14:paraId="32D91061" w14:textId="7CA134B4" w:rsidR="00ED2D35" w:rsidRPr="00ED2D35" w:rsidRDefault="00ED2D35" w:rsidP="00ED2D35">
      <w:pPr>
        <w:keepNext/>
        <w:keepLines/>
        <w:ind w:firstLine="709"/>
        <w:outlineLvl w:val="1"/>
        <w:rPr>
          <w:rFonts w:eastAsiaTheme="majorEastAsia"/>
          <w:b/>
          <w:lang w:eastAsia="en-US"/>
        </w:rPr>
      </w:pPr>
      <w:bookmarkStart w:id="41" w:name="_Toc169512649"/>
      <w:r w:rsidRPr="00ED2D35">
        <w:rPr>
          <w:rFonts w:eastAsiaTheme="majorEastAsia"/>
          <w:b/>
          <w:lang w:eastAsia="en-US"/>
        </w:rPr>
        <w:lastRenderedPageBreak/>
        <w:t xml:space="preserve">2.8. </w:t>
      </w:r>
      <w:r w:rsidR="002E6AEE">
        <w:rPr>
          <w:rFonts w:eastAsiaTheme="majorEastAsia"/>
          <w:b/>
          <w:lang w:eastAsia="en-US"/>
        </w:rPr>
        <w:t>С</w:t>
      </w:r>
      <w:r w:rsidR="002E6AEE" w:rsidRPr="00ED2D35">
        <w:rPr>
          <w:rFonts w:eastAsiaTheme="majorEastAsia"/>
          <w:b/>
          <w:lang w:eastAsia="en-US"/>
        </w:rPr>
        <w:t>оциальная инфраструктура</w:t>
      </w:r>
      <w:bookmarkEnd w:id="41"/>
    </w:p>
    <w:p w14:paraId="4C562B6F" w14:textId="77777777" w:rsidR="00ED2D35" w:rsidRPr="00ED2D35" w:rsidRDefault="00ED2D35" w:rsidP="00ED2D35">
      <w:pPr>
        <w:ind w:firstLine="709"/>
        <w:jc w:val="both"/>
        <w:rPr>
          <w:rFonts w:eastAsiaTheme="minorHAnsi"/>
          <w:b/>
          <w:lang w:eastAsia="en-US"/>
        </w:rPr>
      </w:pPr>
    </w:p>
    <w:p w14:paraId="20CD252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Здравоохранение</w:t>
      </w:r>
    </w:p>
    <w:p w14:paraId="79163ABA" w14:textId="77777777" w:rsidR="00ED2D35" w:rsidRPr="00ED2D35" w:rsidRDefault="00ED2D35" w:rsidP="00ED2D35">
      <w:pPr>
        <w:ind w:firstLine="567"/>
        <w:jc w:val="both"/>
        <w:rPr>
          <w:rFonts w:eastAsiaTheme="minorHAnsi"/>
          <w:spacing w:val="-1"/>
          <w:lang w:eastAsia="en-US"/>
        </w:rPr>
      </w:pPr>
      <w:r w:rsidRPr="00ED2D35">
        <w:rPr>
          <w:rFonts w:eastAsiaTheme="minorHAnsi"/>
          <w:spacing w:val="-1"/>
          <w:lang w:eastAsia="en-US"/>
        </w:rPr>
        <w:t>Системы учреждений здравоохранения сельского поселения включает:</w:t>
      </w:r>
    </w:p>
    <w:p w14:paraId="64D7E64F" w14:textId="77777777" w:rsidR="00ED2D35" w:rsidRPr="00ED2D35" w:rsidRDefault="00ED2D35" w:rsidP="00ED2D35">
      <w:pPr>
        <w:ind w:firstLine="567"/>
        <w:jc w:val="both"/>
      </w:pPr>
      <w:r w:rsidRPr="00ED2D35">
        <w:rPr>
          <w:rFonts w:eastAsiaTheme="minorHAnsi"/>
          <w:spacing w:val="-1"/>
          <w:lang w:eastAsia="en-US"/>
        </w:rPr>
        <w:t>-</w:t>
      </w:r>
      <w:r w:rsidRPr="00ED2D35">
        <w:rPr>
          <w:rFonts w:asciiTheme="minorHAnsi" w:eastAsiaTheme="minorHAnsi" w:hAnsiTheme="minorHAnsi" w:cstheme="minorBidi"/>
          <w:spacing w:val="-1"/>
          <w:sz w:val="22"/>
          <w:szCs w:val="22"/>
          <w:lang w:eastAsia="en-US"/>
        </w:rPr>
        <w:t xml:space="preserve"> </w:t>
      </w:r>
      <w:proofErr w:type="spellStart"/>
      <w:r w:rsidRPr="00ED2D35">
        <w:t>Ермолинская</w:t>
      </w:r>
      <w:proofErr w:type="spellEnd"/>
      <w:r w:rsidRPr="00ED2D35">
        <w:t xml:space="preserve"> амбулатория - на 25 посещений в смену;</w:t>
      </w:r>
    </w:p>
    <w:p w14:paraId="49AB3E8A" w14:textId="77777777" w:rsidR="00ED2D35" w:rsidRPr="00ED2D35" w:rsidRDefault="00ED2D35" w:rsidP="00ED2D35">
      <w:pPr>
        <w:ind w:firstLine="567"/>
        <w:jc w:val="both"/>
      </w:pPr>
      <w:r w:rsidRPr="00ED2D35">
        <w:t xml:space="preserve">- Центр общей врачебной практики д. </w:t>
      </w:r>
      <w:proofErr w:type="spellStart"/>
      <w:r w:rsidRPr="00ED2D35">
        <w:t>Григорово</w:t>
      </w:r>
      <w:proofErr w:type="spellEnd"/>
      <w:r w:rsidRPr="00ED2D35">
        <w:t>;</w:t>
      </w:r>
    </w:p>
    <w:p w14:paraId="498B05CE" w14:textId="77777777" w:rsidR="00ED2D35" w:rsidRPr="00ED2D35" w:rsidRDefault="00ED2D35" w:rsidP="00ED2D35">
      <w:pPr>
        <w:ind w:firstLine="567"/>
        <w:jc w:val="both"/>
      </w:pPr>
      <w:r w:rsidRPr="00ED2D35">
        <w:t xml:space="preserve">- </w:t>
      </w:r>
      <w:proofErr w:type="spellStart"/>
      <w:r w:rsidRPr="00ED2D35">
        <w:t>Новомельницкая</w:t>
      </w:r>
      <w:proofErr w:type="spellEnd"/>
      <w:r w:rsidRPr="00ED2D35">
        <w:t xml:space="preserve"> амбулатория – на 40 посещений в смену;</w:t>
      </w:r>
    </w:p>
    <w:p w14:paraId="756A8939" w14:textId="77777777" w:rsidR="00ED2D35" w:rsidRPr="00ED2D35" w:rsidRDefault="00ED2D35" w:rsidP="00ED2D35">
      <w:pPr>
        <w:ind w:firstLine="567"/>
        <w:jc w:val="both"/>
      </w:pPr>
      <w:r w:rsidRPr="00ED2D35">
        <w:t>-</w:t>
      </w:r>
      <w:r w:rsidRPr="00ED2D35">
        <w:rPr>
          <w:rFonts w:eastAsiaTheme="minorHAnsi"/>
          <w:lang w:eastAsia="en-US"/>
        </w:rPr>
        <w:t xml:space="preserve"> </w:t>
      </w:r>
      <w:proofErr w:type="spellStart"/>
      <w:r w:rsidRPr="00ED2D35">
        <w:t>Болотненский</w:t>
      </w:r>
      <w:proofErr w:type="spellEnd"/>
      <w:r w:rsidRPr="00ED2D35">
        <w:t xml:space="preserve"> ФАП;</w:t>
      </w:r>
    </w:p>
    <w:p w14:paraId="131F444C" w14:textId="77777777" w:rsidR="00ED2D35" w:rsidRPr="00ED2D35" w:rsidRDefault="00ED2D35" w:rsidP="00ED2D35">
      <w:pPr>
        <w:ind w:firstLine="567"/>
        <w:jc w:val="both"/>
      </w:pPr>
      <w:r w:rsidRPr="00ED2D35">
        <w:t xml:space="preserve">- ГОБУЗ ММУ ЦП </w:t>
      </w:r>
      <w:proofErr w:type="spellStart"/>
      <w:r w:rsidRPr="00ED2D35">
        <w:t>Григоровская</w:t>
      </w:r>
      <w:proofErr w:type="spellEnd"/>
      <w:r w:rsidRPr="00ED2D35">
        <w:t xml:space="preserve"> врачебная амбулатория;</w:t>
      </w:r>
    </w:p>
    <w:p w14:paraId="318BE35D" w14:textId="77777777" w:rsidR="00ED2D35" w:rsidRPr="00ED2D35" w:rsidRDefault="00ED2D35" w:rsidP="00ED2D35">
      <w:pPr>
        <w:ind w:firstLine="567"/>
        <w:jc w:val="both"/>
        <w:rPr>
          <w:color w:val="000000" w:themeColor="text1"/>
        </w:rPr>
      </w:pPr>
      <w:r w:rsidRPr="00ED2D35">
        <w:t xml:space="preserve">- </w:t>
      </w:r>
      <w:proofErr w:type="spellStart"/>
      <w:r w:rsidRPr="00ED2D35">
        <w:t>Сырковская</w:t>
      </w:r>
      <w:proofErr w:type="spellEnd"/>
      <w:r w:rsidRPr="00ED2D35">
        <w:t xml:space="preserve"> амбулатория </w:t>
      </w:r>
      <w:r w:rsidRPr="00ED2D35">
        <w:rPr>
          <w:color w:val="000000" w:themeColor="text1"/>
        </w:rPr>
        <w:t xml:space="preserve">- 37 </w:t>
      </w:r>
      <w:r w:rsidRPr="00ED2D35">
        <w:t>посещений в смену</w:t>
      </w:r>
      <w:r w:rsidRPr="00ED2D35">
        <w:rPr>
          <w:color w:val="000000" w:themeColor="text1"/>
        </w:rPr>
        <w:t>, помещение приспособленное).</w:t>
      </w:r>
    </w:p>
    <w:p w14:paraId="5E9E32C3" w14:textId="77777777" w:rsidR="00ED2D35" w:rsidRPr="00ED2D35" w:rsidRDefault="00ED2D35" w:rsidP="00ED2D35">
      <w:pPr>
        <w:ind w:firstLine="567"/>
        <w:jc w:val="both"/>
        <w:rPr>
          <w:color w:val="000000" w:themeColor="text1"/>
        </w:rPr>
      </w:pPr>
      <w:r w:rsidRPr="00ED2D35">
        <w:rPr>
          <w:color w:val="000000" w:themeColor="text1"/>
        </w:rPr>
        <w:t>Стационары на территории Ермолинского сельского поселения отсутствуют.</w:t>
      </w:r>
    </w:p>
    <w:p w14:paraId="760E43B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Учреждение образования</w:t>
      </w:r>
    </w:p>
    <w:p w14:paraId="1C48E4B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Дошкольные образовательные организации представлены в таблице 2.8.1.</w:t>
      </w:r>
    </w:p>
    <w:p w14:paraId="337B893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Общеобразовательные учреждения, расположенные на территории Ермолинского сельского поселения представлены в таблице 2.8.2.</w:t>
      </w:r>
    </w:p>
    <w:p w14:paraId="254BCE10" w14:textId="77777777" w:rsidR="00ED2D35" w:rsidRPr="00ED2D35" w:rsidRDefault="00ED2D35" w:rsidP="00ED2D35">
      <w:pPr>
        <w:ind w:firstLine="567"/>
        <w:jc w:val="both"/>
        <w:rPr>
          <w:rFonts w:eastAsiaTheme="minorHAnsi"/>
          <w:b/>
          <w:lang w:eastAsia="en-US"/>
        </w:rPr>
      </w:pPr>
    </w:p>
    <w:p w14:paraId="682CEF70" w14:textId="77777777" w:rsidR="00ED2D35" w:rsidRPr="00ED2D35" w:rsidRDefault="00ED2D35" w:rsidP="00ED2D35">
      <w:pPr>
        <w:jc w:val="center"/>
        <w:rPr>
          <w:rFonts w:eastAsiaTheme="minorHAnsi"/>
          <w:lang w:eastAsia="en-US"/>
        </w:rPr>
      </w:pPr>
      <w:r w:rsidRPr="00ED2D35">
        <w:rPr>
          <w:rFonts w:eastAsiaTheme="minorHAnsi"/>
          <w:b/>
          <w:lang w:eastAsia="en-US"/>
        </w:rPr>
        <w:t>Информация о дошкольных образовательных организациях</w:t>
      </w:r>
    </w:p>
    <w:p w14:paraId="1EEA7B4C" w14:textId="77777777" w:rsidR="00ED2D35" w:rsidRPr="00ED2D35" w:rsidRDefault="00ED2D35" w:rsidP="00ED2D35">
      <w:pPr>
        <w:jc w:val="right"/>
        <w:rPr>
          <w:rFonts w:eastAsiaTheme="minorHAnsi"/>
          <w:lang w:eastAsia="en-US"/>
        </w:rPr>
      </w:pPr>
      <w:r w:rsidRPr="00ED2D35">
        <w:rPr>
          <w:rFonts w:eastAsiaTheme="minorHAnsi"/>
          <w:lang w:eastAsia="en-US"/>
        </w:rPr>
        <w:t>Таблица 2.8.1</w:t>
      </w:r>
    </w:p>
    <w:tbl>
      <w:tblPr>
        <w:tblW w:w="5000" w:type="pct"/>
        <w:tblLook w:val="0000" w:firstRow="0" w:lastRow="0" w:firstColumn="0" w:lastColumn="0" w:noHBand="0" w:noVBand="0"/>
      </w:tblPr>
      <w:tblGrid>
        <w:gridCol w:w="5414"/>
        <w:gridCol w:w="3930"/>
      </w:tblGrid>
      <w:tr w:rsidR="00ED2D35" w:rsidRPr="00ED2D35" w14:paraId="4CCC1ED9"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2488E3C2"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2965874"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5896FE52" w14:textId="77777777" w:rsidTr="00ED2D35">
        <w:tc>
          <w:tcPr>
            <w:tcW w:w="2897" w:type="pct"/>
            <w:tcBorders>
              <w:top w:val="single" w:sz="4" w:space="0" w:color="000000"/>
              <w:left w:val="single" w:sz="4" w:space="0" w:color="000000"/>
              <w:bottom w:val="single" w:sz="4" w:space="0" w:color="000000"/>
            </w:tcBorders>
            <w:shd w:val="clear" w:color="auto" w:fill="auto"/>
          </w:tcPr>
          <w:p w14:paraId="4DC85A5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Муниципальное автономное дошкольное образовательное учреждение №12 «Детский сад комбинированного вида» д. </w:t>
            </w:r>
            <w:proofErr w:type="spellStart"/>
            <w:r w:rsidRPr="00ED2D35">
              <w:rPr>
                <w:rFonts w:eastAsiaTheme="minorHAnsi"/>
                <w:sz w:val="22"/>
                <w:szCs w:val="22"/>
                <w:lang w:eastAsia="en-US"/>
              </w:rPr>
              <w:t>Григорово</w:t>
            </w:r>
            <w:proofErr w:type="spellEnd"/>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A3E06C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173018, Новгородская область, Новгородский район,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ул. Центральная д.16</w:t>
            </w:r>
          </w:p>
        </w:tc>
      </w:tr>
      <w:tr w:rsidR="00ED2D35" w:rsidRPr="00ED2D35" w14:paraId="068B6034" w14:textId="77777777" w:rsidTr="00ED2D35">
        <w:tc>
          <w:tcPr>
            <w:tcW w:w="2897" w:type="pct"/>
            <w:tcBorders>
              <w:top w:val="single" w:sz="4" w:space="0" w:color="000000"/>
              <w:left w:val="single" w:sz="4" w:space="0" w:color="000000"/>
              <w:bottom w:val="single" w:sz="4" w:space="0" w:color="000000"/>
            </w:tcBorders>
            <w:shd w:val="clear" w:color="auto" w:fill="auto"/>
          </w:tcPr>
          <w:p w14:paraId="33A77D8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Муниципальное автономное дошкольное образовательное учреждения № 17 «Детский сад комбинированного вида» д. </w:t>
            </w:r>
            <w:proofErr w:type="spellStart"/>
            <w:r w:rsidRPr="00ED2D35">
              <w:rPr>
                <w:rFonts w:eastAsiaTheme="minorHAnsi"/>
                <w:sz w:val="22"/>
                <w:szCs w:val="22"/>
                <w:lang w:eastAsia="en-US"/>
              </w:rPr>
              <w:t>Ермолино</w:t>
            </w:r>
            <w:proofErr w:type="spellEnd"/>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3B88B4C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173517, Новгородская область, Новгородский район,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д. 27 «А»</w:t>
            </w:r>
          </w:p>
        </w:tc>
      </w:tr>
      <w:tr w:rsidR="00ED2D35" w:rsidRPr="00ED2D35" w14:paraId="079A802C" w14:textId="77777777" w:rsidTr="00ED2D35">
        <w:tc>
          <w:tcPr>
            <w:tcW w:w="2897" w:type="pct"/>
            <w:tcBorders>
              <w:top w:val="single" w:sz="4" w:space="0" w:color="000000"/>
              <w:left w:val="single" w:sz="4" w:space="0" w:color="000000"/>
              <w:bottom w:val="single" w:sz="4" w:space="0" w:color="000000"/>
            </w:tcBorders>
            <w:shd w:val="clear" w:color="auto" w:fill="auto"/>
          </w:tcPr>
          <w:p w14:paraId="2BF669A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дошкольных групп муниципального автономного общеобразовательного учреждения «</w:t>
            </w:r>
            <w:proofErr w:type="spellStart"/>
            <w:r w:rsidRPr="00ED2D35">
              <w:rPr>
                <w:rFonts w:eastAsiaTheme="minorHAnsi"/>
                <w:sz w:val="22"/>
                <w:szCs w:val="22"/>
                <w:lang w:eastAsia="en-US"/>
              </w:rPr>
              <w:t>Сырковская</w:t>
            </w:r>
            <w:proofErr w:type="spellEnd"/>
            <w:r w:rsidRPr="00ED2D35">
              <w:rPr>
                <w:rFonts w:eastAsiaTheme="minorHAnsi"/>
                <w:sz w:val="22"/>
                <w:szCs w:val="22"/>
                <w:lang w:eastAsia="en-US"/>
              </w:rPr>
              <w:t xml:space="preserve">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27411A4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Новгородская область, Новгородский район, 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Пролетарская, д.12</w:t>
            </w:r>
          </w:p>
        </w:tc>
      </w:tr>
      <w:tr w:rsidR="00ED2D35" w:rsidRPr="00ED2D35" w14:paraId="33F3D0E7" w14:textId="77777777" w:rsidTr="00ED2D35">
        <w:tc>
          <w:tcPr>
            <w:tcW w:w="2897" w:type="pct"/>
            <w:tcBorders>
              <w:top w:val="single" w:sz="4" w:space="0" w:color="000000"/>
              <w:left w:val="single" w:sz="4" w:space="0" w:color="000000"/>
              <w:bottom w:val="single" w:sz="4" w:space="0" w:color="000000"/>
            </w:tcBorders>
            <w:shd w:val="clear" w:color="auto" w:fill="auto"/>
          </w:tcPr>
          <w:p w14:paraId="4D33D20E"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Филиал дошкольных групп муниципального автономного общеобразовательного учреждения «</w:t>
            </w:r>
            <w:proofErr w:type="spellStart"/>
            <w:r w:rsidRPr="00ED2D35">
              <w:rPr>
                <w:rFonts w:eastAsiaTheme="minorHAnsi"/>
                <w:sz w:val="22"/>
                <w:szCs w:val="22"/>
                <w:lang w:eastAsia="en-US"/>
              </w:rPr>
              <w:t>Ермолинская</w:t>
            </w:r>
            <w:proofErr w:type="spellEnd"/>
            <w:r w:rsidRPr="00ED2D35">
              <w:rPr>
                <w:rFonts w:eastAsiaTheme="minorHAnsi"/>
                <w:sz w:val="22"/>
                <w:szCs w:val="22"/>
                <w:lang w:eastAsia="en-US"/>
              </w:rPr>
              <w:t xml:space="preserve">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80E3428"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Здание детского сада, Новгородская область, Новгородский район, д. Новая Мельница д.98б</w:t>
            </w:r>
          </w:p>
        </w:tc>
      </w:tr>
    </w:tbl>
    <w:p w14:paraId="2BA1F6C0" w14:textId="77777777" w:rsidR="00ED2D35" w:rsidRPr="00ED2D35" w:rsidRDefault="00ED2D35" w:rsidP="00ED2D35">
      <w:pPr>
        <w:rPr>
          <w:rFonts w:eastAsiaTheme="minorHAnsi"/>
          <w:lang w:eastAsia="en-US"/>
        </w:rPr>
      </w:pPr>
    </w:p>
    <w:p w14:paraId="7F83EC80" w14:textId="77777777" w:rsidR="00ED2D35" w:rsidRPr="00ED2D35" w:rsidRDefault="00ED2D35" w:rsidP="00ED2D35">
      <w:pPr>
        <w:jc w:val="center"/>
        <w:rPr>
          <w:rFonts w:eastAsiaTheme="minorHAnsi"/>
          <w:lang w:eastAsia="en-US"/>
        </w:rPr>
      </w:pPr>
      <w:r w:rsidRPr="00ED2D35">
        <w:rPr>
          <w:rFonts w:eastAsiaTheme="minorHAnsi"/>
          <w:b/>
          <w:lang w:eastAsia="en-US"/>
        </w:rPr>
        <w:t>Общеобразовательные учреждения</w:t>
      </w:r>
    </w:p>
    <w:p w14:paraId="0314F905" w14:textId="77777777" w:rsidR="00ED2D35" w:rsidRPr="00ED2D35" w:rsidRDefault="00ED2D35" w:rsidP="00ED2D35">
      <w:pPr>
        <w:jc w:val="right"/>
        <w:rPr>
          <w:rFonts w:eastAsiaTheme="minorHAnsi"/>
          <w:lang w:eastAsia="en-US"/>
        </w:rPr>
      </w:pPr>
      <w:r w:rsidRPr="00ED2D35">
        <w:rPr>
          <w:rFonts w:eastAsiaTheme="minorHAnsi"/>
          <w:lang w:eastAsia="en-US"/>
        </w:rPr>
        <w:t>Таблица 2.8.2</w:t>
      </w:r>
    </w:p>
    <w:tbl>
      <w:tblPr>
        <w:tblW w:w="5000" w:type="pct"/>
        <w:tblLook w:val="0000" w:firstRow="0" w:lastRow="0" w:firstColumn="0" w:lastColumn="0" w:noHBand="0" w:noVBand="0"/>
      </w:tblPr>
      <w:tblGrid>
        <w:gridCol w:w="5414"/>
        <w:gridCol w:w="3930"/>
      </w:tblGrid>
      <w:tr w:rsidR="00ED2D35" w:rsidRPr="00ED2D35" w14:paraId="71CB32A0" w14:textId="77777777" w:rsidTr="00ED2D35">
        <w:tc>
          <w:tcPr>
            <w:tcW w:w="2897" w:type="pct"/>
            <w:tcBorders>
              <w:top w:val="single" w:sz="4" w:space="0" w:color="000000"/>
              <w:left w:val="single" w:sz="4" w:space="0" w:color="000000"/>
              <w:bottom w:val="single" w:sz="4" w:space="0" w:color="000000"/>
            </w:tcBorders>
            <w:shd w:val="clear" w:color="auto" w:fill="auto"/>
          </w:tcPr>
          <w:p w14:paraId="56A1D483"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Наименование образовательной организации</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9627911" w14:textId="77777777" w:rsidR="00ED2D35" w:rsidRPr="00ED2D35" w:rsidRDefault="00ED2D35" w:rsidP="00ED2D35">
            <w:pPr>
              <w:jc w:val="center"/>
              <w:rPr>
                <w:rFonts w:eastAsiaTheme="minorHAnsi"/>
                <w:sz w:val="22"/>
                <w:szCs w:val="22"/>
                <w:lang w:eastAsia="en-US"/>
              </w:rPr>
            </w:pPr>
            <w:r w:rsidRPr="00ED2D35">
              <w:rPr>
                <w:rFonts w:eastAsiaTheme="minorHAnsi"/>
                <w:b/>
                <w:sz w:val="22"/>
                <w:szCs w:val="22"/>
                <w:lang w:eastAsia="en-US"/>
              </w:rPr>
              <w:t>Адрес образовательной организации</w:t>
            </w:r>
          </w:p>
        </w:tc>
      </w:tr>
      <w:tr w:rsidR="00ED2D35" w:rsidRPr="00ED2D35" w14:paraId="022B9958" w14:textId="77777777" w:rsidTr="00ED2D35">
        <w:trPr>
          <w:tblHeader/>
        </w:trPr>
        <w:tc>
          <w:tcPr>
            <w:tcW w:w="2897" w:type="pct"/>
            <w:tcBorders>
              <w:top w:val="single" w:sz="4" w:space="0" w:color="000000"/>
              <w:left w:val="single" w:sz="4" w:space="0" w:color="000000"/>
              <w:bottom w:val="single" w:sz="4" w:space="0" w:color="000000"/>
            </w:tcBorders>
            <w:shd w:val="clear" w:color="auto" w:fill="auto"/>
          </w:tcPr>
          <w:p w14:paraId="1B621FD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w:t>
            </w:r>
            <w:proofErr w:type="spellStart"/>
            <w:r w:rsidRPr="00ED2D35">
              <w:rPr>
                <w:rFonts w:eastAsiaTheme="minorHAnsi"/>
                <w:color w:val="000000"/>
                <w:sz w:val="22"/>
                <w:szCs w:val="22"/>
                <w:lang w:eastAsia="en-US"/>
              </w:rPr>
              <w:t>Ермолинская</w:t>
            </w:r>
            <w:proofErr w:type="spellEnd"/>
            <w:r w:rsidRPr="00ED2D35">
              <w:rPr>
                <w:rFonts w:eastAsiaTheme="minorHAnsi"/>
                <w:color w:val="000000"/>
                <w:sz w:val="22"/>
                <w:szCs w:val="22"/>
                <w:lang w:eastAsia="en-US"/>
              </w:rPr>
              <w:t xml:space="preserve"> основная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1E6C04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173517, Новгородская область,</w:t>
            </w:r>
          </w:p>
          <w:p w14:paraId="30E3254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Новгородский район,</w:t>
            </w:r>
          </w:p>
          <w:p w14:paraId="15192EF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д. </w:t>
            </w:r>
            <w:proofErr w:type="spellStart"/>
            <w:r w:rsidRPr="00ED2D35">
              <w:rPr>
                <w:rFonts w:eastAsiaTheme="minorHAnsi"/>
                <w:color w:val="000000"/>
                <w:sz w:val="22"/>
                <w:szCs w:val="22"/>
                <w:lang w:eastAsia="en-US"/>
              </w:rPr>
              <w:t>Ермолино</w:t>
            </w:r>
            <w:proofErr w:type="spellEnd"/>
            <w:r w:rsidRPr="00ED2D35">
              <w:rPr>
                <w:rFonts w:eastAsiaTheme="minorHAnsi"/>
                <w:color w:val="000000"/>
                <w:sz w:val="22"/>
                <w:szCs w:val="22"/>
                <w:lang w:eastAsia="en-US"/>
              </w:rPr>
              <w:t xml:space="preserve">, д.33а </w:t>
            </w:r>
          </w:p>
        </w:tc>
      </w:tr>
      <w:tr w:rsidR="00ED2D35" w:rsidRPr="00ED2D35" w14:paraId="5B5AC69A" w14:textId="77777777" w:rsidTr="00ED2D35">
        <w:tc>
          <w:tcPr>
            <w:tcW w:w="2897" w:type="pct"/>
            <w:tcBorders>
              <w:top w:val="single" w:sz="4" w:space="0" w:color="000000"/>
              <w:left w:val="single" w:sz="4" w:space="0" w:color="000000"/>
              <w:bottom w:val="single" w:sz="4" w:space="0" w:color="000000"/>
            </w:tcBorders>
            <w:shd w:val="clear" w:color="auto" w:fill="auto"/>
          </w:tcPr>
          <w:p w14:paraId="5DA66FC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Муниципальное автономное общеобразовательное учреждение «</w:t>
            </w:r>
            <w:proofErr w:type="spellStart"/>
            <w:r w:rsidRPr="00ED2D35">
              <w:rPr>
                <w:rFonts w:eastAsiaTheme="minorHAnsi"/>
                <w:color w:val="000000"/>
                <w:sz w:val="22"/>
                <w:szCs w:val="22"/>
                <w:lang w:eastAsia="en-US"/>
              </w:rPr>
              <w:t>Сырковская</w:t>
            </w:r>
            <w:proofErr w:type="spellEnd"/>
            <w:r w:rsidRPr="00ED2D35">
              <w:rPr>
                <w:rFonts w:eastAsiaTheme="minorHAnsi"/>
                <w:color w:val="000000"/>
                <w:sz w:val="22"/>
                <w:szCs w:val="22"/>
                <w:lang w:eastAsia="en-US"/>
              </w:rPr>
              <w:t xml:space="preserve"> средняя общеобразовательная школа»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551A0E1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173507, Новгородская область, Новгородский район, д. </w:t>
            </w:r>
            <w:proofErr w:type="spellStart"/>
            <w:r w:rsidRPr="00ED2D35">
              <w:rPr>
                <w:rFonts w:eastAsiaTheme="minorHAnsi"/>
                <w:color w:val="000000"/>
                <w:sz w:val="22"/>
                <w:szCs w:val="22"/>
                <w:lang w:eastAsia="en-US"/>
              </w:rPr>
              <w:t>Сырково</w:t>
            </w:r>
            <w:proofErr w:type="spellEnd"/>
            <w:r w:rsidRPr="00ED2D35">
              <w:rPr>
                <w:rFonts w:eastAsiaTheme="minorHAnsi"/>
                <w:color w:val="000000"/>
                <w:sz w:val="22"/>
                <w:szCs w:val="22"/>
                <w:lang w:eastAsia="en-US"/>
              </w:rPr>
              <w:t>,</w:t>
            </w:r>
          </w:p>
          <w:p w14:paraId="639B64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 xml:space="preserve">ул. Пролетарская, д.7а </w:t>
            </w:r>
          </w:p>
        </w:tc>
      </w:tr>
      <w:tr w:rsidR="00ED2D35" w:rsidRPr="00ED2D35" w14:paraId="2BA69FBF" w14:textId="77777777" w:rsidTr="00ED2D35">
        <w:tc>
          <w:tcPr>
            <w:tcW w:w="2897" w:type="pct"/>
            <w:tcBorders>
              <w:top w:val="single" w:sz="4" w:space="0" w:color="000000"/>
              <w:left w:val="single" w:sz="4" w:space="0" w:color="000000"/>
              <w:bottom w:val="single" w:sz="4" w:space="0" w:color="000000"/>
            </w:tcBorders>
            <w:shd w:val="clear" w:color="auto" w:fill="auto"/>
          </w:tcPr>
          <w:p w14:paraId="4481E76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Филиал МАОУ «</w:t>
            </w:r>
            <w:proofErr w:type="spellStart"/>
            <w:r w:rsidRPr="00ED2D35">
              <w:rPr>
                <w:rFonts w:eastAsiaTheme="minorHAnsi"/>
                <w:color w:val="000000"/>
                <w:sz w:val="22"/>
                <w:szCs w:val="22"/>
                <w:lang w:eastAsia="en-US"/>
              </w:rPr>
              <w:t>Ермолинская</w:t>
            </w:r>
            <w:proofErr w:type="spellEnd"/>
            <w:r w:rsidRPr="00ED2D35">
              <w:rPr>
                <w:rFonts w:eastAsiaTheme="minorHAnsi"/>
                <w:color w:val="000000"/>
                <w:sz w:val="22"/>
                <w:szCs w:val="22"/>
                <w:lang w:eastAsia="en-US"/>
              </w:rPr>
              <w:t xml:space="preserve"> ООШ» в д. Н. Мельница</w:t>
            </w:r>
          </w:p>
        </w:tc>
        <w:tc>
          <w:tcPr>
            <w:tcW w:w="2103" w:type="pct"/>
            <w:tcBorders>
              <w:top w:val="single" w:sz="4" w:space="0" w:color="000000"/>
              <w:left w:val="single" w:sz="4" w:space="0" w:color="000000"/>
              <w:bottom w:val="single" w:sz="4" w:space="0" w:color="000000"/>
              <w:right w:val="single" w:sz="4" w:space="0" w:color="000000"/>
            </w:tcBorders>
            <w:shd w:val="clear" w:color="auto" w:fill="auto"/>
          </w:tcPr>
          <w:p w14:paraId="46970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173021, Новгородская область, Новгородский район, д. Н. Мельница, д. 98а</w:t>
            </w:r>
          </w:p>
        </w:tc>
      </w:tr>
    </w:tbl>
    <w:p w14:paraId="324B1DF5" w14:textId="77777777" w:rsidR="00ED2D35" w:rsidRPr="00ED2D35" w:rsidRDefault="00ED2D35" w:rsidP="00ED2D35">
      <w:pPr>
        <w:ind w:firstLine="567"/>
        <w:jc w:val="both"/>
        <w:rPr>
          <w:rFonts w:eastAsiaTheme="minorHAnsi"/>
          <w:lang w:eastAsia="en-US"/>
        </w:rPr>
      </w:pPr>
    </w:p>
    <w:p w14:paraId="06C902F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Кроме вышеперечисленных общеобразовательных учреждений, в г. Великий Новгород располагается муниципальное автономное общеобразовательное учреждение «</w:t>
      </w:r>
      <w:proofErr w:type="spellStart"/>
      <w:r w:rsidRPr="00ED2D35">
        <w:rPr>
          <w:rFonts w:eastAsiaTheme="minorHAnsi"/>
          <w:lang w:eastAsia="en-US"/>
        </w:rPr>
        <w:t>Григоровская</w:t>
      </w:r>
      <w:proofErr w:type="spellEnd"/>
      <w:r w:rsidRPr="00ED2D35">
        <w:rPr>
          <w:rFonts w:eastAsiaTheme="minorHAnsi"/>
          <w:lang w:eastAsia="en-US"/>
        </w:rPr>
        <w:t xml:space="preserve"> основная школа», где так же обучаются школьники, проживающие в д. </w:t>
      </w:r>
      <w:proofErr w:type="spellStart"/>
      <w:r w:rsidRPr="00ED2D35">
        <w:rPr>
          <w:rFonts w:eastAsiaTheme="minorHAnsi"/>
          <w:lang w:eastAsia="en-US"/>
        </w:rPr>
        <w:t>Григорово</w:t>
      </w:r>
      <w:proofErr w:type="spellEnd"/>
      <w:r w:rsidRPr="00ED2D35">
        <w:rPr>
          <w:rFonts w:eastAsiaTheme="minorHAnsi"/>
          <w:lang w:eastAsia="en-US"/>
        </w:rPr>
        <w:t>.</w:t>
      </w:r>
    </w:p>
    <w:p w14:paraId="68848C95" w14:textId="77777777" w:rsidR="00ED2D35" w:rsidRPr="00ED2D35" w:rsidRDefault="00ED2D35" w:rsidP="00ED2D35">
      <w:pPr>
        <w:ind w:firstLine="567"/>
        <w:contextualSpacing/>
        <w:jc w:val="both"/>
        <w:rPr>
          <w:b/>
        </w:rPr>
      </w:pPr>
    </w:p>
    <w:p w14:paraId="401226D1" w14:textId="77777777" w:rsidR="00ED2D35" w:rsidRPr="00ED2D35" w:rsidRDefault="00ED2D35" w:rsidP="00ED2D35">
      <w:pPr>
        <w:ind w:firstLine="567"/>
        <w:contextualSpacing/>
        <w:jc w:val="both"/>
        <w:rPr>
          <w:b/>
        </w:rPr>
      </w:pPr>
      <w:r w:rsidRPr="00ED2D35">
        <w:rPr>
          <w:b/>
        </w:rPr>
        <w:t>Учреждения культуры</w:t>
      </w:r>
    </w:p>
    <w:p w14:paraId="1367EEFA" w14:textId="77777777" w:rsidR="00ED2D35" w:rsidRPr="00ED2D35" w:rsidRDefault="00ED2D35" w:rsidP="00ED2D35">
      <w:pPr>
        <w:ind w:firstLine="567"/>
        <w:jc w:val="both"/>
        <w:rPr>
          <w:color w:val="000000" w:themeColor="text1"/>
        </w:rPr>
      </w:pPr>
      <w:r w:rsidRPr="00ED2D35">
        <w:rPr>
          <w:color w:val="000000" w:themeColor="text1"/>
        </w:rPr>
        <w:t>Учреждения культуры в сельском поселении представлены:</w:t>
      </w:r>
    </w:p>
    <w:p w14:paraId="1547B880" w14:textId="77777777" w:rsidR="00ED2D35" w:rsidRPr="00ED2D35" w:rsidRDefault="00ED2D35" w:rsidP="00ED2D35">
      <w:pPr>
        <w:ind w:firstLine="567"/>
        <w:jc w:val="both"/>
        <w:rPr>
          <w:color w:val="000000" w:themeColor="text1"/>
        </w:rPr>
      </w:pPr>
      <w:r w:rsidRPr="00ED2D35">
        <w:rPr>
          <w:color w:val="000000" w:themeColor="text1"/>
        </w:rPr>
        <w:t>- МАУ «</w:t>
      </w:r>
      <w:proofErr w:type="spellStart"/>
      <w:r w:rsidRPr="00ED2D35">
        <w:rPr>
          <w:color w:val="000000" w:themeColor="text1"/>
        </w:rPr>
        <w:t>Ермолинский</w:t>
      </w:r>
      <w:proofErr w:type="spellEnd"/>
      <w:r w:rsidRPr="00ED2D35">
        <w:rPr>
          <w:color w:val="000000" w:themeColor="text1"/>
        </w:rPr>
        <w:t xml:space="preserve"> сельский Дом культуры» (Новгородский район, д. </w:t>
      </w:r>
      <w:proofErr w:type="spellStart"/>
      <w:r w:rsidRPr="00ED2D35">
        <w:rPr>
          <w:color w:val="000000" w:themeColor="text1"/>
        </w:rPr>
        <w:t>Ермолино</w:t>
      </w:r>
      <w:proofErr w:type="spellEnd"/>
      <w:r w:rsidRPr="00ED2D35">
        <w:rPr>
          <w:color w:val="000000" w:themeColor="text1"/>
        </w:rPr>
        <w:t>, д. 29);</w:t>
      </w:r>
    </w:p>
    <w:p w14:paraId="7B7DCB81" w14:textId="77777777" w:rsidR="00ED2D35" w:rsidRPr="00ED2D35" w:rsidRDefault="00ED2D35" w:rsidP="00ED2D35">
      <w:pPr>
        <w:ind w:firstLine="567"/>
        <w:jc w:val="both"/>
        <w:rPr>
          <w:color w:val="000000" w:themeColor="text1"/>
        </w:rPr>
      </w:pPr>
      <w:r w:rsidRPr="00ED2D35">
        <w:rPr>
          <w:color w:val="000000" w:themeColor="text1"/>
        </w:rPr>
        <w:lastRenderedPageBreak/>
        <w:t>- МАУ «</w:t>
      </w:r>
      <w:proofErr w:type="spellStart"/>
      <w:r w:rsidRPr="00ED2D35">
        <w:rPr>
          <w:color w:val="000000" w:themeColor="text1"/>
        </w:rPr>
        <w:t>Сырковский</w:t>
      </w:r>
      <w:proofErr w:type="spellEnd"/>
      <w:r w:rsidRPr="00ED2D35">
        <w:rPr>
          <w:color w:val="000000" w:themeColor="text1"/>
        </w:rPr>
        <w:t xml:space="preserve"> сельский Дом культуры и досуга» (Новгородский район, д. </w:t>
      </w:r>
      <w:proofErr w:type="spellStart"/>
      <w:r w:rsidRPr="00ED2D35">
        <w:rPr>
          <w:color w:val="000000" w:themeColor="text1"/>
        </w:rPr>
        <w:t>Сырково</w:t>
      </w:r>
      <w:proofErr w:type="spellEnd"/>
      <w:r w:rsidRPr="00ED2D35">
        <w:rPr>
          <w:color w:val="000000" w:themeColor="text1"/>
        </w:rPr>
        <w:t>, ул. Центральная д. 10);</w:t>
      </w:r>
    </w:p>
    <w:p w14:paraId="23F51F3B"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Новомельницкий</w:t>
      </w:r>
      <w:proofErr w:type="spellEnd"/>
      <w:r w:rsidRPr="00ED2D35">
        <w:rPr>
          <w:color w:val="000000" w:themeColor="text1"/>
        </w:rPr>
        <w:t xml:space="preserve"> Центр досуга (Новгородский район, д. Новая Мельница, д. 106А);</w:t>
      </w:r>
    </w:p>
    <w:p w14:paraId="0DBBEE95" w14:textId="77777777" w:rsidR="00ED2D35" w:rsidRPr="00ED2D35" w:rsidRDefault="00ED2D35" w:rsidP="00ED2D35">
      <w:pPr>
        <w:ind w:firstLine="567"/>
        <w:jc w:val="both"/>
        <w:rPr>
          <w:color w:val="000000" w:themeColor="text1"/>
        </w:rPr>
      </w:pPr>
      <w:r w:rsidRPr="00ED2D35">
        <w:rPr>
          <w:color w:val="000000" w:themeColor="text1"/>
        </w:rPr>
        <w:t xml:space="preserve">- Центр досуга д. </w:t>
      </w:r>
      <w:proofErr w:type="spellStart"/>
      <w:r w:rsidRPr="00ED2D35">
        <w:rPr>
          <w:color w:val="000000" w:themeColor="text1"/>
        </w:rPr>
        <w:t>Григорово</w:t>
      </w:r>
      <w:proofErr w:type="spellEnd"/>
      <w:r w:rsidRPr="00ED2D35">
        <w:rPr>
          <w:color w:val="000000" w:themeColor="text1"/>
        </w:rPr>
        <w:t xml:space="preserve"> (Новгородский район,</w:t>
      </w:r>
      <w:r w:rsidRPr="00ED2D35">
        <w:rPr>
          <w:rFonts w:eastAsiaTheme="minorHAnsi"/>
          <w:color w:val="000000" w:themeColor="text1"/>
          <w:lang w:eastAsia="en-US"/>
        </w:rPr>
        <w:t xml:space="preserve"> </w:t>
      </w:r>
      <w:r w:rsidRPr="00ED2D35">
        <w:rPr>
          <w:color w:val="000000" w:themeColor="text1"/>
        </w:rPr>
        <w:t xml:space="preserve">д. </w:t>
      </w:r>
      <w:proofErr w:type="spellStart"/>
      <w:r w:rsidRPr="00ED2D35">
        <w:rPr>
          <w:color w:val="000000" w:themeColor="text1"/>
        </w:rPr>
        <w:t>Григорово</w:t>
      </w:r>
      <w:proofErr w:type="spellEnd"/>
      <w:r w:rsidRPr="00ED2D35">
        <w:rPr>
          <w:color w:val="000000" w:themeColor="text1"/>
        </w:rPr>
        <w:t>,</w:t>
      </w:r>
      <w:r w:rsidRPr="00ED2D35">
        <w:rPr>
          <w:rFonts w:eastAsiaTheme="minorHAnsi"/>
          <w:color w:val="000000" w:themeColor="text1"/>
          <w:lang w:eastAsia="en-US"/>
        </w:rPr>
        <w:t xml:space="preserve"> ул.</w:t>
      </w:r>
      <w:r w:rsidRPr="00ED2D35">
        <w:rPr>
          <w:color w:val="000000" w:themeColor="text1"/>
        </w:rPr>
        <w:t xml:space="preserve"> Центральная, д. 17);</w:t>
      </w:r>
    </w:p>
    <w:p w14:paraId="7DBC7CED" w14:textId="77777777" w:rsidR="00ED2D35" w:rsidRPr="00ED2D35" w:rsidRDefault="00ED2D35" w:rsidP="00ED2D35">
      <w:pPr>
        <w:ind w:firstLine="567"/>
        <w:jc w:val="both"/>
        <w:rPr>
          <w:color w:val="000000" w:themeColor="text1"/>
        </w:rPr>
      </w:pPr>
      <w:r w:rsidRPr="00ED2D35">
        <w:rPr>
          <w:color w:val="000000" w:themeColor="text1"/>
        </w:rPr>
        <w:t>- Центр Досуга д. Болотная (Новгородский район, д. Болотная д.7);</w:t>
      </w:r>
    </w:p>
    <w:p w14:paraId="43119625"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Ермолинский</w:t>
      </w:r>
      <w:proofErr w:type="spellEnd"/>
      <w:r w:rsidRPr="00ED2D35">
        <w:rPr>
          <w:color w:val="000000" w:themeColor="text1"/>
        </w:rPr>
        <w:t xml:space="preserve"> с/ф №13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w:t>
      </w:r>
      <w:proofErr w:type="spellStart"/>
      <w:r w:rsidRPr="00ED2D35">
        <w:rPr>
          <w:color w:val="000000" w:themeColor="text1"/>
        </w:rPr>
        <w:t>Ермолино</w:t>
      </w:r>
      <w:proofErr w:type="spellEnd"/>
      <w:r w:rsidRPr="00ED2D35">
        <w:rPr>
          <w:color w:val="000000" w:themeColor="text1"/>
        </w:rPr>
        <w:t>, д. 31);</w:t>
      </w:r>
    </w:p>
    <w:p w14:paraId="14B9E1A3"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Новомельницкий</w:t>
      </w:r>
      <w:proofErr w:type="spellEnd"/>
      <w:r w:rsidRPr="00ED2D35">
        <w:rPr>
          <w:color w:val="000000" w:themeColor="text1"/>
        </w:rPr>
        <w:t xml:space="preserve"> с/ф №42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Новая Мельница, д. 106А);</w:t>
      </w:r>
    </w:p>
    <w:p w14:paraId="3A11D5AD" w14:textId="77777777" w:rsidR="00ED2D35" w:rsidRPr="00ED2D35" w:rsidRDefault="00ED2D35" w:rsidP="00ED2D35">
      <w:pPr>
        <w:ind w:firstLine="567"/>
        <w:jc w:val="both"/>
        <w:rPr>
          <w:color w:val="000000" w:themeColor="text1"/>
        </w:rPr>
      </w:pPr>
      <w:r w:rsidRPr="00ED2D35">
        <w:rPr>
          <w:color w:val="000000" w:themeColor="text1"/>
        </w:rPr>
        <w:t xml:space="preserve">- </w:t>
      </w:r>
      <w:proofErr w:type="spellStart"/>
      <w:r w:rsidRPr="00ED2D35">
        <w:rPr>
          <w:color w:val="000000" w:themeColor="text1"/>
        </w:rPr>
        <w:t>Сырковский</w:t>
      </w:r>
      <w:proofErr w:type="spellEnd"/>
      <w:r w:rsidRPr="00ED2D35">
        <w:rPr>
          <w:color w:val="000000" w:themeColor="text1"/>
        </w:rPr>
        <w:t xml:space="preserve"> с/ф №26 МБУК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д. </w:t>
      </w:r>
      <w:proofErr w:type="spellStart"/>
      <w:r w:rsidRPr="00ED2D35">
        <w:rPr>
          <w:color w:val="000000" w:themeColor="text1"/>
        </w:rPr>
        <w:t>Сырково</w:t>
      </w:r>
      <w:proofErr w:type="spellEnd"/>
      <w:r w:rsidRPr="00ED2D35">
        <w:rPr>
          <w:color w:val="000000" w:themeColor="text1"/>
        </w:rPr>
        <w:t>);</w:t>
      </w:r>
    </w:p>
    <w:p w14:paraId="593F0ECF" w14:textId="77777777" w:rsidR="00ED2D35" w:rsidRPr="00ED2D35" w:rsidRDefault="00ED2D35" w:rsidP="00ED2D35">
      <w:pPr>
        <w:ind w:firstLine="567"/>
        <w:jc w:val="both"/>
        <w:rPr>
          <w:color w:val="000000" w:themeColor="text1"/>
        </w:rPr>
      </w:pPr>
      <w:r w:rsidRPr="00ED2D35">
        <w:rPr>
          <w:color w:val="000000" w:themeColor="text1"/>
        </w:rPr>
        <w:t>- Григоровский с/ф №43 МАУК «</w:t>
      </w:r>
      <w:proofErr w:type="spellStart"/>
      <w:r w:rsidRPr="00ED2D35">
        <w:rPr>
          <w:color w:val="000000" w:themeColor="text1"/>
        </w:rPr>
        <w:t>Межпоселенческая</w:t>
      </w:r>
      <w:proofErr w:type="spellEnd"/>
      <w:r w:rsidRPr="00ED2D35">
        <w:rPr>
          <w:color w:val="000000" w:themeColor="text1"/>
        </w:rPr>
        <w:t xml:space="preserve"> центральная библиотека» (Новгородский район, ул. Центральная, д.6);</w:t>
      </w:r>
    </w:p>
    <w:p w14:paraId="6328078B" w14:textId="77777777" w:rsidR="00ED2D35" w:rsidRPr="00ED2D35" w:rsidRDefault="00ED2D35" w:rsidP="00ED2D35">
      <w:pPr>
        <w:ind w:firstLine="567"/>
        <w:jc w:val="both"/>
        <w:rPr>
          <w:color w:val="000000" w:themeColor="text1"/>
        </w:rPr>
      </w:pPr>
      <w:r w:rsidRPr="00ED2D35">
        <w:rPr>
          <w:color w:val="000000" w:themeColor="text1"/>
        </w:rPr>
        <w:t>- МАУДО «</w:t>
      </w:r>
      <w:proofErr w:type="spellStart"/>
      <w:r w:rsidRPr="00ED2D35">
        <w:rPr>
          <w:color w:val="000000" w:themeColor="text1"/>
        </w:rPr>
        <w:t>Ермолинская</w:t>
      </w:r>
      <w:proofErr w:type="spellEnd"/>
      <w:r w:rsidRPr="00ED2D35">
        <w:rPr>
          <w:color w:val="000000" w:themeColor="text1"/>
        </w:rPr>
        <w:t xml:space="preserve"> детская школа искусств» (Новгородский район,</w:t>
      </w:r>
      <w:r w:rsidRPr="00ED2D35">
        <w:rPr>
          <w:rFonts w:eastAsiaTheme="minorHAnsi"/>
          <w:color w:val="000000" w:themeColor="text1"/>
          <w:lang w:eastAsia="en-US"/>
        </w:rPr>
        <w:t xml:space="preserve"> </w:t>
      </w:r>
      <w:r w:rsidRPr="00ED2D35">
        <w:rPr>
          <w:color w:val="000000" w:themeColor="text1"/>
        </w:rPr>
        <w:t xml:space="preserve">д. </w:t>
      </w:r>
      <w:proofErr w:type="spellStart"/>
      <w:r w:rsidRPr="00ED2D35">
        <w:rPr>
          <w:color w:val="000000" w:themeColor="text1"/>
        </w:rPr>
        <w:t>Ермолино</w:t>
      </w:r>
      <w:proofErr w:type="spellEnd"/>
      <w:r w:rsidRPr="00ED2D35">
        <w:rPr>
          <w:color w:val="000000" w:themeColor="text1"/>
        </w:rPr>
        <w:t>, д. 33б);</w:t>
      </w:r>
    </w:p>
    <w:p w14:paraId="11B6525D" w14:textId="77777777" w:rsidR="00ED2D35" w:rsidRPr="00ED2D35" w:rsidRDefault="00ED2D35" w:rsidP="00ED2D35">
      <w:pPr>
        <w:ind w:firstLine="567"/>
        <w:jc w:val="both"/>
        <w:rPr>
          <w:color w:val="000000" w:themeColor="text1"/>
        </w:rPr>
      </w:pPr>
      <w:r w:rsidRPr="00ED2D35">
        <w:rPr>
          <w:color w:val="000000" w:themeColor="text1"/>
        </w:rPr>
        <w:t>- Филиал МАУДО «</w:t>
      </w:r>
      <w:proofErr w:type="spellStart"/>
      <w:r w:rsidRPr="00ED2D35">
        <w:rPr>
          <w:color w:val="000000" w:themeColor="text1"/>
        </w:rPr>
        <w:t>Ермолинская</w:t>
      </w:r>
      <w:proofErr w:type="spellEnd"/>
      <w:r w:rsidRPr="00ED2D35">
        <w:rPr>
          <w:color w:val="000000" w:themeColor="text1"/>
        </w:rPr>
        <w:t xml:space="preserve"> детская школа искусств» (Новгородский район, д. Новая Мельница, д. 106А).</w:t>
      </w:r>
    </w:p>
    <w:p w14:paraId="1A827EB9" w14:textId="77777777" w:rsidR="00ED2D35" w:rsidRPr="00ED2D35" w:rsidRDefault="00ED2D35" w:rsidP="00ED2D35">
      <w:pPr>
        <w:ind w:firstLine="567"/>
        <w:jc w:val="both"/>
        <w:rPr>
          <w:color w:val="000000" w:themeColor="text1"/>
        </w:rPr>
      </w:pPr>
    </w:p>
    <w:p w14:paraId="1B4436E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Спортивные сооружения</w:t>
      </w:r>
    </w:p>
    <w:p w14:paraId="22FA2E02" w14:textId="77777777" w:rsidR="00ED2D35" w:rsidRPr="005A3850" w:rsidRDefault="00ED2D35" w:rsidP="00ED2D35">
      <w:pPr>
        <w:ind w:firstLine="567"/>
        <w:jc w:val="both"/>
        <w:rPr>
          <w:rFonts w:eastAsiaTheme="minorHAnsi"/>
          <w:color w:val="000000"/>
          <w:shd w:val="clear" w:color="auto" w:fill="FFFFFF"/>
          <w:lang w:eastAsia="en-US"/>
        </w:rPr>
      </w:pPr>
      <w:bookmarkStart w:id="42" w:name="_Toc281212250"/>
      <w:r w:rsidRPr="005A3850">
        <w:rPr>
          <w:rFonts w:eastAsiaTheme="minorHAnsi"/>
          <w:bCs/>
          <w:color w:val="000000"/>
          <w:shd w:val="clear" w:color="auto" w:fill="FFFFFF"/>
          <w:lang w:eastAsia="en-US"/>
        </w:rPr>
        <w:t xml:space="preserve">Обеспеченность населения спортивными объектами очень низкая, что является одной из причин, не позволяющих в полной мере успешно осуществлять задачу оздоровления населения. </w:t>
      </w:r>
    </w:p>
    <w:p w14:paraId="72C3B527"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На территории Ермолинского сельского поселения расположены спортивные сооружения:</w:t>
      </w:r>
    </w:p>
    <w:p w14:paraId="59097C5F"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спортивные залы при школах в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w:t>
      </w:r>
      <w:r w:rsidRPr="005A3850">
        <w:rPr>
          <w:rFonts w:eastAsiaTheme="minorHAnsi"/>
          <w:lang w:eastAsia="en-US"/>
        </w:rPr>
        <w:t xml:space="preserve"> </w:t>
      </w:r>
      <w:r w:rsidRPr="005A3850">
        <w:rPr>
          <w:rFonts w:eastAsiaTheme="minorHAnsi"/>
          <w:bCs/>
          <w:color w:val="000000"/>
          <w:shd w:val="clear" w:color="auto" w:fill="FFFFFF"/>
          <w:lang w:eastAsia="en-US"/>
        </w:rPr>
        <w:t xml:space="preserve">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общей площадью 338 кв. м;</w:t>
      </w:r>
    </w:p>
    <w:p w14:paraId="5BF5353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приспособленные спортивные сооружения при школах в д. </w:t>
      </w:r>
      <w:proofErr w:type="spellStart"/>
      <w:r w:rsidRPr="005A3850">
        <w:rPr>
          <w:rFonts w:eastAsiaTheme="minorHAnsi"/>
          <w:bCs/>
          <w:color w:val="000000"/>
          <w:shd w:val="clear" w:color="auto" w:fill="FFFFFF"/>
          <w:lang w:eastAsia="en-US"/>
        </w:rPr>
        <w:t>Григорово</w:t>
      </w:r>
      <w:proofErr w:type="spellEnd"/>
      <w:r w:rsidRPr="005A3850">
        <w:rPr>
          <w:rFonts w:eastAsiaTheme="minorHAnsi"/>
          <w:bCs/>
          <w:color w:val="000000"/>
          <w:shd w:val="clear" w:color="auto" w:fill="FFFFFF"/>
          <w:lang w:eastAsia="en-US"/>
        </w:rPr>
        <w:t xml:space="preserve">,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xml:space="preserve">, 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общей площадью 604 кв. м;</w:t>
      </w:r>
    </w:p>
    <w:p w14:paraId="690807C6"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плоскостные сооружения (гимнастический городок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xml:space="preserve">, спортивная площадка д. </w:t>
      </w:r>
      <w:proofErr w:type="spellStart"/>
      <w:r w:rsidRPr="005A3850">
        <w:rPr>
          <w:rFonts w:eastAsiaTheme="minorHAnsi"/>
          <w:bCs/>
          <w:color w:val="000000"/>
          <w:shd w:val="clear" w:color="auto" w:fill="FFFFFF"/>
          <w:lang w:eastAsia="en-US"/>
        </w:rPr>
        <w:t>Сырково</w:t>
      </w:r>
      <w:proofErr w:type="spellEnd"/>
      <w:r w:rsidRPr="005A3850">
        <w:rPr>
          <w:rFonts w:eastAsiaTheme="minorHAnsi"/>
          <w:bCs/>
          <w:color w:val="000000"/>
          <w:shd w:val="clear" w:color="auto" w:fill="FFFFFF"/>
          <w:lang w:eastAsia="en-US"/>
        </w:rPr>
        <w:t xml:space="preserve">, конкурное поле д. </w:t>
      </w:r>
      <w:proofErr w:type="spellStart"/>
      <w:r w:rsidRPr="005A3850">
        <w:rPr>
          <w:rFonts w:eastAsiaTheme="minorHAnsi"/>
          <w:bCs/>
          <w:color w:val="000000"/>
          <w:shd w:val="clear" w:color="auto" w:fill="FFFFFF"/>
          <w:lang w:eastAsia="en-US"/>
        </w:rPr>
        <w:t>Ермолино</w:t>
      </w:r>
      <w:proofErr w:type="spellEnd"/>
      <w:r w:rsidRPr="005A3850">
        <w:rPr>
          <w:rFonts w:eastAsiaTheme="minorHAnsi"/>
          <w:bCs/>
          <w:color w:val="000000"/>
          <w:shd w:val="clear" w:color="auto" w:fill="FFFFFF"/>
          <w:lang w:eastAsia="en-US"/>
        </w:rPr>
        <w:t>, спортивная площадка для детей от 6-10 лет (ранее не учтенная),</w:t>
      </w:r>
      <w:r w:rsidRPr="005A3850">
        <w:rPr>
          <w:rFonts w:eastAsiaTheme="minorHAnsi"/>
          <w:lang w:eastAsia="en-US"/>
        </w:rPr>
        <w:t xml:space="preserve"> </w:t>
      </w:r>
      <w:r w:rsidRPr="005A3850">
        <w:rPr>
          <w:rFonts w:eastAsiaTheme="minorHAnsi"/>
          <w:bCs/>
          <w:color w:val="000000"/>
          <w:shd w:val="clear" w:color="auto" w:fill="FFFFFF"/>
          <w:lang w:eastAsia="en-US"/>
        </w:rPr>
        <w:t>площадка для мини футбола, спортивная площадка в д. Новая Мельница) общей площадью 2178 кв. м.</w:t>
      </w:r>
    </w:p>
    <w:p w14:paraId="741F33FB" w14:textId="77777777" w:rsidR="00ED2D35" w:rsidRPr="005A3850" w:rsidRDefault="00ED2D35" w:rsidP="00ED2D35">
      <w:pPr>
        <w:ind w:firstLine="567"/>
        <w:jc w:val="both"/>
        <w:rPr>
          <w:rFonts w:eastAsiaTheme="minorHAnsi"/>
          <w:color w:val="000000"/>
          <w:shd w:val="clear" w:color="auto" w:fill="FFFFFF"/>
          <w:lang w:eastAsia="en-US"/>
        </w:rPr>
      </w:pPr>
      <w:r w:rsidRPr="005A3850">
        <w:rPr>
          <w:rFonts w:eastAsiaTheme="minorHAnsi"/>
          <w:bCs/>
          <w:color w:val="000000"/>
          <w:shd w:val="clear" w:color="auto" w:fill="FFFFFF"/>
          <w:lang w:eastAsia="en-US"/>
        </w:rPr>
        <w:t xml:space="preserve">-  объект физической культуры и массового спорта (универсальное мини-футбольное поле) в д. </w:t>
      </w:r>
      <w:proofErr w:type="spellStart"/>
      <w:r w:rsidRPr="005A3850">
        <w:rPr>
          <w:rFonts w:eastAsiaTheme="minorHAnsi"/>
          <w:bCs/>
          <w:color w:val="000000"/>
          <w:shd w:val="clear" w:color="auto" w:fill="FFFFFF"/>
          <w:lang w:eastAsia="en-US"/>
        </w:rPr>
        <w:t>Григорово</w:t>
      </w:r>
      <w:proofErr w:type="spellEnd"/>
      <w:r w:rsidRPr="005A3850">
        <w:rPr>
          <w:rFonts w:eastAsiaTheme="minorHAnsi"/>
          <w:bCs/>
          <w:color w:val="000000"/>
          <w:shd w:val="clear" w:color="auto" w:fill="FFFFFF"/>
          <w:lang w:eastAsia="en-US"/>
        </w:rPr>
        <w:t xml:space="preserve"> общей площадью 600 кв. м.</w:t>
      </w:r>
    </w:p>
    <w:p w14:paraId="6C1A2A74" w14:textId="77777777" w:rsidR="00ED2D35" w:rsidRPr="00ED2D35" w:rsidRDefault="00ED2D35" w:rsidP="00ED2D35">
      <w:pPr>
        <w:ind w:firstLine="567"/>
        <w:jc w:val="both"/>
        <w:rPr>
          <w:rFonts w:eastAsiaTheme="minorHAnsi"/>
          <w:b/>
          <w:lang w:eastAsia="en-US"/>
        </w:rPr>
      </w:pPr>
    </w:p>
    <w:p w14:paraId="42DB9129"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Анализ нормативной обеспеченности</w:t>
      </w:r>
    </w:p>
    <w:p w14:paraId="7C5CB6D2" w14:textId="77777777" w:rsidR="00ED2D35" w:rsidRPr="00ED2D35" w:rsidRDefault="00ED2D35" w:rsidP="00ED2D35">
      <w:pPr>
        <w:ind w:firstLine="567"/>
        <w:jc w:val="both"/>
        <w:rPr>
          <w:snapToGrid w:val="0"/>
          <w:lang w:eastAsia="en-US"/>
        </w:rPr>
      </w:pPr>
      <w:r w:rsidRPr="00ED2D35">
        <w:rPr>
          <w:snapToGrid w:val="0"/>
          <w:lang w:eastAsia="en-US"/>
        </w:rPr>
        <w:t>Расчет потребности в объектах социального и культурно-бытового назначения выполнен в соответствии с СП 42.13330.2016 «Градостроительство. Планировка и застройка городских и сельских поселений. Актуализированная редакция СНиП 2.07.01-89*», а также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w:t>
      </w:r>
    </w:p>
    <w:p w14:paraId="0BDE89D5" w14:textId="77777777" w:rsidR="00ED2D35" w:rsidRPr="00ED2D35" w:rsidRDefault="00ED2D35" w:rsidP="00ED2D35">
      <w:pPr>
        <w:ind w:firstLine="567"/>
        <w:jc w:val="both"/>
        <w:rPr>
          <w:color w:val="000000" w:themeColor="text1"/>
        </w:rPr>
      </w:pPr>
      <w:r w:rsidRPr="00ED2D35">
        <w:rPr>
          <w:color w:val="000000" w:themeColor="text1"/>
        </w:rPr>
        <w:t>Перечень и объем зданий социально-культурно-бытового назначения согласно расчету потребности, приведен ниже в Таблице</w:t>
      </w:r>
      <w:r w:rsidRPr="00ED2D35">
        <w:rPr>
          <w:i/>
          <w:iCs/>
          <w:color w:val="000000" w:themeColor="text1"/>
        </w:rPr>
        <w:t xml:space="preserve"> </w:t>
      </w:r>
      <w:r w:rsidRPr="00ED2D35">
        <w:rPr>
          <w:iCs/>
          <w:color w:val="000000" w:themeColor="text1"/>
        </w:rPr>
        <w:t>2.8.3</w:t>
      </w:r>
      <w:r w:rsidRPr="00ED2D35">
        <w:rPr>
          <w:color w:val="000000" w:themeColor="text1"/>
        </w:rPr>
        <w:t>.</w:t>
      </w:r>
    </w:p>
    <w:p w14:paraId="735A6773" w14:textId="77777777" w:rsidR="00ED2D35" w:rsidRPr="00ED2D35" w:rsidRDefault="00ED2D35" w:rsidP="00ED2D35">
      <w:pPr>
        <w:spacing w:line="276" w:lineRule="auto"/>
        <w:ind w:firstLineChars="177" w:firstLine="426"/>
        <w:jc w:val="center"/>
        <w:rPr>
          <w:b/>
          <w:highlight w:val="yellow"/>
        </w:rPr>
      </w:pPr>
    </w:p>
    <w:p w14:paraId="6E3F9405" w14:textId="77777777" w:rsidR="00ED2D35" w:rsidRPr="00ED2D35" w:rsidRDefault="00ED2D35" w:rsidP="00ED2D35">
      <w:pPr>
        <w:spacing w:line="276" w:lineRule="auto"/>
        <w:ind w:firstLineChars="177" w:firstLine="426"/>
        <w:jc w:val="center"/>
        <w:rPr>
          <w:b/>
          <w:highlight w:val="yellow"/>
        </w:rPr>
        <w:sectPr w:rsidR="00ED2D35" w:rsidRPr="00ED2D35" w:rsidSect="00ED2D35">
          <w:pgSz w:w="11906" w:h="16838"/>
          <w:pgMar w:top="1134" w:right="851" w:bottom="1134" w:left="1701" w:header="709" w:footer="709" w:gutter="0"/>
          <w:cols w:space="708"/>
          <w:docGrid w:linePitch="360"/>
        </w:sectPr>
      </w:pPr>
    </w:p>
    <w:p w14:paraId="181E7DBA" w14:textId="77777777" w:rsidR="00ED2D35" w:rsidRPr="00ED2D35" w:rsidRDefault="00ED2D35" w:rsidP="00ED2D35">
      <w:pPr>
        <w:spacing w:line="276" w:lineRule="auto"/>
        <w:ind w:firstLineChars="177" w:firstLine="426"/>
        <w:jc w:val="center"/>
        <w:rPr>
          <w:b/>
          <w:bCs/>
        </w:rPr>
      </w:pPr>
      <w:r w:rsidRPr="00ED2D35">
        <w:rPr>
          <w:b/>
        </w:rPr>
        <w:lastRenderedPageBreak/>
        <w:t>Перечень и объем зданий социально-культурно-бытового назначения согласно расчету потребности</w:t>
      </w:r>
    </w:p>
    <w:p w14:paraId="64CA106D" w14:textId="77777777" w:rsidR="00ED2D35" w:rsidRPr="00ED2D35" w:rsidRDefault="00ED2D35" w:rsidP="00ED2D35">
      <w:pPr>
        <w:spacing w:line="259" w:lineRule="auto"/>
        <w:ind w:firstLine="567"/>
        <w:jc w:val="right"/>
        <w:rPr>
          <w:rFonts w:eastAsiaTheme="minorHAnsi"/>
          <w:iCs/>
          <w:lang w:eastAsia="en-US"/>
        </w:rPr>
      </w:pPr>
      <w:r w:rsidRPr="00ED2D35">
        <w:rPr>
          <w:rFonts w:eastAsiaTheme="minorHAnsi"/>
          <w:iCs/>
          <w:lang w:eastAsia="en-US"/>
        </w:rPr>
        <w:t>Таблица 2.8.3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94"/>
        <w:gridCol w:w="4503"/>
        <w:gridCol w:w="1984"/>
        <w:gridCol w:w="1782"/>
        <w:gridCol w:w="1966"/>
      </w:tblGrid>
      <w:tr w:rsidR="00ED2D35" w:rsidRPr="00ED2D35" w14:paraId="689E8F6D" w14:textId="77777777" w:rsidTr="00ED2D35">
        <w:trPr>
          <w:trHeight w:val="446"/>
          <w:tblHeader/>
        </w:trPr>
        <w:tc>
          <w:tcPr>
            <w:tcW w:w="185" w:type="pct"/>
            <w:vMerge w:val="restart"/>
            <w:tcBorders>
              <w:top w:val="single" w:sz="4" w:space="0" w:color="auto"/>
            </w:tcBorders>
          </w:tcPr>
          <w:p w14:paraId="36E506DB"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 п/п</w:t>
            </w:r>
          </w:p>
        </w:tc>
        <w:tc>
          <w:tcPr>
            <w:tcW w:w="1308" w:type="pct"/>
            <w:vMerge w:val="restart"/>
            <w:tcBorders>
              <w:top w:val="single" w:sz="4" w:space="0" w:color="auto"/>
            </w:tcBorders>
          </w:tcPr>
          <w:p w14:paraId="0B44D08F"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Наименование</w:t>
            </w:r>
          </w:p>
        </w:tc>
        <w:tc>
          <w:tcPr>
            <w:tcW w:w="1550" w:type="pct"/>
            <w:vMerge w:val="restart"/>
            <w:tcBorders>
              <w:top w:val="single" w:sz="4" w:space="0" w:color="auto"/>
            </w:tcBorders>
          </w:tcPr>
          <w:p w14:paraId="6A01BEF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Расчётная норма</w:t>
            </w:r>
          </w:p>
        </w:tc>
        <w:tc>
          <w:tcPr>
            <w:tcW w:w="685" w:type="pct"/>
            <w:vMerge w:val="restart"/>
            <w:tcBorders>
              <w:top w:val="single" w:sz="4" w:space="0" w:color="auto"/>
            </w:tcBorders>
          </w:tcPr>
          <w:p w14:paraId="6008BCDC"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Общая необходимая вместимость 2043г</w:t>
            </w:r>
          </w:p>
        </w:tc>
        <w:tc>
          <w:tcPr>
            <w:tcW w:w="1272" w:type="pct"/>
            <w:gridSpan w:val="2"/>
            <w:tcBorders>
              <w:top w:val="single" w:sz="4" w:space="0" w:color="auto"/>
              <w:right w:val="single" w:sz="4" w:space="0" w:color="auto"/>
            </w:tcBorders>
          </w:tcPr>
          <w:p w14:paraId="4A4232AA"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В том числе</w:t>
            </w:r>
          </w:p>
        </w:tc>
      </w:tr>
      <w:tr w:rsidR="00ED2D35" w:rsidRPr="00ED2D35" w14:paraId="5C0BDF8B" w14:textId="77777777" w:rsidTr="00ED2D35">
        <w:trPr>
          <w:trHeight w:val="114"/>
          <w:tblHeader/>
        </w:trPr>
        <w:tc>
          <w:tcPr>
            <w:tcW w:w="185" w:type="pct"/>
            <w:vMerge/>
          </w:tcPr>
          <w:p w14:paraId="25F1497A" w14:textId="77777777" w:rsidR="00ED2D35" w:rsidRPr="00ED2D35" w:rsidRDefault="00ED2D35" w:rsidP="00ED2D35">
            <w:pPr>
              <w:jc w:val="center"/>
              <w:rPr>
                <w:rFonts w:eastAsiaTheme="minorHAnsi"/>
                <w:b/>
                <w:bCs/>
                <w:sz w:val="22"/>
                <w:szCs w:val="22"/>
                <w:lang w:eastAsia="en-US"/>
              </w:rPr>
            </w:pPr>
          </w:p>
        </w:tc>
        <w:tc>
          <w:tcPr>
            <w:tcW w:w="1308" w:type="pct"/>
            <w:vMerge/>
          </w:tcPr>
          <w:p w14:paraId="349C90FB" w14:textId="77777777" w:rsidR="00ED2D35" w:rsidRPr="00ED2D35" w:rsidRDefault="00ED2D35" w:rsidP="00ED2D35">
            <w:pPr>
              <w:jc w:val="center"/>
              <w:rPr>
                <w:rFonts w:eastAsiaTheme="minorHAnsi"/>
                <w:b/>
                <w:bCs/>
                <w:sz w:val="22"/>
                <w:szCs w:val="22"/>
                <w:lang w:eastAsia="en-US"/>
              </w:rPr>
            </w:pPr>
          </w:p>
        </w:tc>
        <w:tc>
          <w:tcPr>
            <w:tcW w:w="1550" w:type="pct"/>
            <w:vMerge/>
          </w:tcPr>
          <w:p w14:paraId="7572C7D8" w14:textId="77777777" w:rsidR="00ED2D35" w:rsidRPr="00ED2D35" w:rsidRDefault="00ED2D35" w:rsidP="00ED2D35">
            <w:pPr>
              <w:jc w:val="center"/>
              <w:rPr>
                <w:rFonts w:eastAsiaTheme="minorHAnsi"/>
                <w:b/>
                <w:bCs/>
                <w:sz w:val="22"/>
                <w:szCs w:val="22"/>
                <w:lang w:eastAsia="en-US"/>
              </w:rPr>
            </w:pPr>
          </w:p>
        </w:tc>
        <w:tc>
          <w:tcPr>
            <w:tcW w:w="685" w:type="pct"/>
            <w:vMerge/>
          </w:tcPr>
          <w:p w14:paraId="4F69A16E" w14:textId="77777777" w:rsidR="00ED2D35" w:rsidRPr="00ED2D35" w:rsidRDefault="00ED2D35" w:rsidP="00ED2D35">
            <w:pPr>
              <w:jc w:val="center"/>
              <w:rPr>
                <w:rFonts w:eastAsiaTheme="minorHAnsi"/>
                <w:b/>
                <w:bCs/>
                <w:sz w:val="22"/>
                <w:szCs w:val="22"/>
                <w:lang w:eastAsia="en-US"/>
              </w:rPr>
            </w:pPr>
          </w:p>
        </w:tc>
        <w:tc>
          <w:tcPr>
            <w:tcW w:w="593" w:type="pct"/>
            <w:tcBorders>
              <w:right w:val="single" w:sz="4" w:space="0" w:color="auto"/>
            </w:tcBorders>
          </w:tcPr>
          <w:p w14:paraId="2262CB76"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Существующие</w:t>
            </w:r>
          </w:p>
        </w:tc>
        <w:tc>
          <w:tcPr>
            <w:tcW w:w="679" w:type="pct"/>
            <w:tcBorders>
              <w:right w:val="single" w:sz="4" w:space="0" w:color="auto"/>
            </w:tcBorders>
          </w:tcPr>
          <w:p w14:paraId="432420D2" w14:textId="77777777" w:rsidR="00ED2D35" w:rsidRPr="00ED2D35" w:rsidRDefault="00ED2D35" w:rsidP="00ED2D35">
            <w:pPr>
              <w:jc w:val="center"/>
              <w:rPr>
                <w:rFonts w:eastAsiaTheme="minorHAnsi"/>
                <w:b/>
                <w:bCs/>
                <w:sz w:val="22"/>
                <w:szCs w:val="22"/>
                <w:lang w:eastAsia="en-US"/>
              </w:rPr>
            </w:pPr>
            <w:r w:rsidRPr="00ED2D35">
              <w:rPr>
                <w:rFonts w:eastAsiaTheme="minorHAnsi"/>
                <w:b/>
                <w:bCs/>
                <w:sz w:val="22"/>
                <w:szCs w:val="22"/>
                <w:lang w:eastAsia="en-US"/>
              </w:rPr>
              <w:t>Планируемых к строительству</w:t>
            </w:r>
          </w:p>
        </w:tc>
      </w:tr>
      <w:tr w:rsidR="00ED2D35" w:rsidRPr="00ED2D35" w14:paraId="38F3B42F" w14:textId="77777777" w:rsidTr="00ED2D35">
        <w:tc>
          <w:tcPr>
            <w:tcW w:w="185" w:type="pct"/>
          </w:tcPr>
          <w:p w14:paraId="4E8BCDBB"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1</w:t>
            </w:r>
          </w:p>
        </w:tc>
        <w:tc>
          <w:tcPr>
            <w:tcW w:w="1308" w:type="pct"/>
          </w:tcPr>
          <w:p w14:paraId="646070E6"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2</w:t>
            </w:r>
          </w:p>
        </w:tc>
        <w:tc>
          <w:tcPr>
            <w:tcW w:w="1550" w:type="pct"/>
          </w:tcPr>
          <w:p w14:paraId="62D80BF5"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3</w:t>
            </w:r>
          </w:p>
        </w:tc>
        <w:tc>
          <w:tcPr>
            <w:tcW w:w="685" w:type="pct"/>
          </w:tcPr>
          <w:p w14:paraId="154F9F2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593" w:type="pct"/>
          </w:tcPr>
          <w:p w14:paraId="2A9888C2"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5</w:t>
            </w:r>
          </w:p>
        </w:tc>
        <w:tc>
          <w:tcPr>
            <w:tcW w:w="679" w:type="pct"/>
          </w:tcPr>
          <w:p w14:paraId="38C3572A" w14:textId="77777777" w:rsidR="00ED2D35" w:rsidRPr="00ED2D35" w:rsidRDefault="00ED2D35" w:rsidP="00ED2D35">
            <w:pPr>
              <w:jc w:val="center"/>
              <w:rPr>
                <w:rFonts w:eastAsiaTheme="minorHAnsi"/>
                <w:bCs/>
                <w:sz w:val="22"/>
                <w:szCs w:val="22"/>
                <w:lang w:eastAsia="en-US"/>
              </w:rPr>
            </w:pPr>
            <w:r w:rsidRPr="00ED2D35">
              <w:rPr>
                <w:rFonts w:eastAsiaTheme="minorHAnsi"/>
                <w:bCs/>
                <w:sz w:val="22"/>
                <w:szCs w:val="22"/>
                <w:lang w:eastAsia="en-US"/>
              </w:rPr>
              <w:t>6</w:t>
            </w:r>
          </w:p>
        </w:tc>
      </w:tr>
      <w:tr w:rsidR="00ED2D35" w:rsidRPr="00ED2D35" w14:paraId="3A3ECE4B" w14:textId="77777777" w:rsidTr="00ED2D35">
        <w:trPr>
          <w:trHeight w:val="526"/>
        </w:trPr>
        <w:tc>
          <w:tcPr>
            <w:tcW w:w="185" w:type="pct"/>
          </w:tcPr>
          <w:p w14:paraId="7854455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1308" w:type="pct"/>
            <w:shd w:val="clear" w:color="auto" w:fill="auto"/>
          </w:tcPr>
          <w:p w14:paraId="53F410E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Дошкольные образовательные организации</w:t>
            </w:r>
          </w:p>
        </w:tc>
        <w:tc>
          <w:tcPr>
            <w:tcW w:w="1550" w:type="pct"/>
          </w:tcPr>
          <w:p w14:paraId="5538B3F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880 мест на 1 тыс. детей</w:t>
            </w:r>
          </w:p>
        </w:tc>
        <w:tc>
          <w:tcPr>
            <w:tcW w:w="685" w:type="pct"/>
          </w:tcPr>
          <w:p w14:paraId="7B5E2E2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1348 мест</w:t>
            </w:r>
          </w:p>
        </w:tc>
        <w:tc>
          <w:tcPr>
            <w:tcW w:w="593" w:type="pct"/>
          </w:tcPr>
          <w:p w14:paraId="671E6D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524 места</w:t>
            </w:r>
          </w:p>
        </w:tc>
        <w:tc>
          <w:tcPr>
            <w:tcW w:w="679" w:type="pct"/>
          </w:tcPr>
          <w:p w14:paraId="156762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824 места</w:t>
            </w:r>
          </w:p>
        </w:tc>
      </w:tr>
      <w:tr w:rsidR="00ED2D35" w:rsidRPr="00ED2D35" w14:paraId="6B497197" w14:textId="77777777" w:rsidTr="00ED2D35">
        <w:trPr>
          <w:trHeight w:val="335"/>
        </w:trPr>
        <w:tc>
          <w:tcPr>
            <w:tcW w:w="185" w:type="pct"/>
          </w:tcPr>
          <w:p w14:paraId="167CE20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2</w:t>
            </w:r>
          </w:p>
        </w:tc>
        <w:tc>
          <w:tcPr>
            <w:tcW w:w="1308" w:type="pct"/>
            <w:shd w:val="clear" w:color="auto" w:fill="auto"/>
          </w:tcPr>
          <w:p w14:paraId="4FF6C9C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Общеобразовательные организации</w:t>
            </w:r>
          </w:p>
        </w:tc>
        <w:tc>
          <w:tcPr>
            <w:tcW w:w="1550" w:type="pct"/>
          </w:tcPr>
          <w:p w14:paraId="49A8B954" w14:textId="77777777" w:rsidR="00ED2D35" w:rsidRPr="00ED2D35" w:rsidRDefault="00ED2D35" w:rsidP="00ED2D35">
            <w:pPr>
              <w:rPr>
                <w:rFonts w:eastAsiaTheme="minorHAnsi"/>
                <w:bCs/>
                <w:color w:val="FF0000"/>
                <w:sz w:val="22"/>
                <w:szCs w:val="22"/>
                <w:highlight w:val="yellow"/>
                <w:lang w:eastAsia="en-US"/>
              </w:rPr>
            </w:pPr>
            <w:r w:rsidRPr="00ED2D35">
              <w:rPr>
                <w:rFonts w:eastAsiaTheme="minorHAnsi"/>
                <w:bCs/>
                <w:sz w:val="22"/>
                <w:szCs w:val="22"/>
                <w:lang w:eastAsia="en-US"/>
              </w:rPr>
              <w:t>40 мест на 100 детей, при условии, что вторая смена составляет 10 %</w:t>
            </w:r>
          </w:p>
        </w:tc>
        <w:tc>
          <w:tcPr>
            <w:tcW w:w="685" w:type="pct"/>
          </w:tcPr>
          <w:p w14:paraId="68DAAF0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1089 мест</w:t>
            </w:r>
          </w:p>
        </w:tc>
        <w:tc>
          <w:tcPr>
            <w:tcW w:w="593" w:type="pct"/>
          </w:tcPr>
          <w:p w14:paraId="2879350D" w14:textId="77777777" w:rsidR="00ED2D35" w:rsidRPr="00ED2D35" w:rsidRDefault="00ED2D35" w:rsidP="00ED2D35">
            <w:pPr>
              <w:rPr>
                <w:rFonts w:eastAsiaTheme="minorHAnsi"/>
                <w:bCs/>
                <w:sz w:val="22"/>
                <w:szCs w:val="22"/>
                <w:highlight w:val="yellow"/>
                <w:lang w:eastAsia="en-US"/>
              </w:rPr>
            </w:pPr>
            <w:r w:rsidRPr="00ED2D35">
              <w:rPr>
                <w:rFonts w:eastAsiaTheme="minorHAnsi"/>
                <w:bCs/>
                <w:sz w:val="22"/>
                <w:szCs w:val="22"/>
                <w:lang w:eastAsia="en-US"/>
              </w:rPr>
              <w:t>982 места</w:t>
            </w:r>
          </w:p>
        </w:tc>
        <w:tc>
          <w:tcPr>
            <w:tcW w:w="679" w:type="pct"/>
          </w:tcPr>
          <w:p w14:paraId="4CF4EC3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500 мест</w:t>
            </w:r>
          </w:p>
          <w:p w14:paraId="6B16F88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150 мест</w:t>
            </w:r>
          </w:p>
        </w:tc>
      </w:tr>
      <w:tr w:rsidR="00ED2D35" w:rsidRPr="00ED2D35" w14:paraId="292CCFA6" w14:textId="77777777" w:rsidTr="00ED2D35">
        <w:trPr>
          <w:trHeight w:val="313"/>
        </w:trPr>
        <w:tc>
          <w:tcPr>
            <w:tcW w:w="185" w:type="pct"/>
          </w:tcPr>
          <w:p w14:paraId="7B97952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w:t>
            </w:r>
          </w:p>
        </w:tc>
        <w:tc>
          <w:tcPr>
            <w:tcW w:w="1308" w:type="pct"/>
            <w:shd w:val="clear" w:color="auto" w:fill="auto"/>
          </w:tcPr>
          <w:p w14:paraId="0142F22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физической культуры и массового спорта</w:t>
            </w:r>
          </w:p>
        </w:tc>
        <w:tc>
          <w:tcPr>
            <w:tcW w:w="1550" w:type="pct"/>
          </w:tcPr>
          <w:p w14:paraId="004FD5E7" w14:textId="77777777" w:rsidR="00ED2D35" w:rsidRPr="00ED2D35" w:rsidRDefault="00ED2D35" w:rsidP="00ED2D35">
            <w:pPr>
              <w:rPr>
                <w:sz w:val="22"/>
                <w:szCs w:val="22"/>
                <w:lang w:eastAsia="en-US"/>
              </w:rPr>
            </w:pPr>
            <w:r w:rsidRPr="00ED2D35">
              <w:rPr>
                <w:sz w:val="22"/>
                <w:szCs w:val="22"/>
                <w:lang w:eastAsia="en-US"/>
              </w:rPr>
              <w:t>единовременная пропускная способность – 0,19 тыс. человек на 1 тыс. человек</w:t>
            </w:r>
          </w:p>
        </w:tc>
        <w:tc>
          <w:tcPr>
            <w:tcW w:w="685" w:type="pct"/>
          </w:tcPr>
          <w:p w14:paraId="11CDA057" w14:textId="77777777" w:rsidR="00ED2D35" w:rsidRPr="00ED2D35" w:rsidRDefault="00ED2D35" w:rsidP="00ED2D35">
            <w:pPr>
              <w:rPr>
                <w:rFonts w:eastAsiaTheme="minorHAnsi"/>
                <w:bCs/>
                <w:sz w:val="22"/>
                <w:szCs w:val="22"/>
                <w:lang w:eastAsia="en-US"/>
              </w:rPr>
            </w:pPr>
            <w:r w:rsidRPr="00ED2D35">
              <w:rPr>
                <w:sz w:val="22"/>
                <w:szCs w:val="22"/>
                <w:lang w:eastAsia="en-US"/>
              </w:rPr>
              <w:t>3,3 тыс. человек</w:t>
            </w:r>
          </w:p>
        </w:tc>
        <w:tc>
          <w:tcPr>
            <w:tcW w:w="593" w:type="pct"/>
          </w:tcPr>
          <w:p w14:paraId="188CE9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679" w:type="pct"/>
          </w:tcPr>
          <w:p w14:paraId="70D4A78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0,5 </w:t>
            </w:r>
          </w:p>
        </w:tc>
      </w:tr>
      <w:tr w:rsidR="00ED2D35" w:rsidRPr="00ED2D35" w14:paraId="4AFE2159" w14:textId="77777777" w:rsidTr="00ED2D35">
        <w:trPr>
          <w:trHeight w:val="313"/>
        </w:trPr>
        <w:tc>
          <w:tcPr>
            <w:tcW w:w="185" w:type="pct"/>
          </w:tcPr>
          <w:p w14:paraId="3726DDD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4</w:t>
            </w:r>
          </w:p>
        </w:tc>
        <w:tc>
          <w:tcPr>
            <w:tcW w:w="1308" w:type="pct"/>
            <w:shd w:val="clear" w:color="auto" w:fill="auto"/>
          </w:tcPr>
          <w:p w14:paraId="691A107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1550" w:type="pct"/>
          </w:tcPr>
          <w:p w14:paraId="27F7AE3B" w14:textId="77777777" w:rsidR="00ED2D35" w:rsidRPr="00ED2D35" w:rsidRDefault="00ED2D35" w:rsidP="00ED2D35">
            <w:pPr>
              <w:rPr>
                <w:sz w:val="22"/>
                <w:szCs w:val="22"/>
                <w:lang w:eastAsia="en-US"/>
              </w:rPr>
            </w:pPr>
            <w:r w:rsidRPr="00ED2D35">
              <w:rPr>
                <w:sz w:val="22"/>
                <w:szCs w:val="22"/>
                <w:lang w:eastAsia="en-US"/>
              </w:rPr>
              <w:t>350 кв. м. на 1 тыс. человек;</w:t>
            </w:r>
          </w:p>
        </w:tc>
        <w:tc>
          <w:tcPr>
            <w:tcW w:w="685" w:type="pct"/>
          </w:tcPr>
          <w:p w14:paraId="63E3DBF5"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6205 </w:t>
            </w:r>
            <w:r w:rsidRPr="00ED2D35">
              <w:rPr>
                <w:sz w:val="22"/>
                <w:szCs w:val="22"/>
                <w:lang w:eastAsia="en-US"/>
              </w:rPr>
              <w:t>кв. м</w:t>
            </w:r>
          </w:p>
        </w:tc>
        <w:tc>
          <w:tcPr>
            <w:tcW w:w="593" w:type="pct"/>
          </w:tcPr>
          <w:p w14:paraId="377A2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942</w:t>
            </w:r>
          </w:p>
        </w:tc>
        <w:tc>
          <w:tcPr>
            <w:tcW w:w="679" w:type="pct"/>
          </w:tcPr>
          <w:p w14:paraId="65355B5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5263</w:t>
            </w:r>
          </w:p>
        </w:tc>
      </w:tr>
      <w:tr w:rsidR="00ED2D35" w:rsidRPr="00ED2D35" w14:paraId="5ACD02C9" w14:textId="77777777" w:rsidTr="00ED2D35">
        <w:trPr>
          <w:trHeight w:val="313"/>
        </w:trPr>
        <w:tc>
          <w:tcPr>
            <w:tcW w:w="185" w:type="pct"/>
          </w:tcPr>
          <w:p w14:paraId="1252402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5</w:t>
            </w:r>
          </w:p>
        </w:tc>
        <w:tc>
          <w:tcPr>
            <w:tcW w:w="1308" w:type="pct"/>
            <w:shd w:val="clear" w:color="auto" w:fill="auto"/>
          </w:tcPr>
          <w:p w14:paraId="787301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Плоскостные сооружения</w:t>
            </w:r>
          </w:p>
        </w:tc>
        <w:tc>
          <w:tcPr>
            <w:tcW w:w="1550" w:type="pct"/>
          </w:tcPr>
          <w:p w14:paraId="6F1E26C2" w14:textId="77777777" w:rsidR="00ED2D35" w:rsidRPr="00ED2D35" w:rsidRDefault="00ED2D35" w:rsidP="00ED2D35">
            <w:pPr>
              <w:rPr>
                <w:sz w:val="22"/>
                <w:szCs w:val="22"/>
                <w:lang w:eastAsia="en-US"/>
              </w:rPr>
            </w:pPr>
            <w:r w:rsidRPr="00ED2D35">
              <w:rPr>
                <w:sz w:val="22"/>
                <w:szCs w:val="22"/>
                <w:lang w:eastAsia="en-US"/>
              </w:rPr>
              <w:t>1950 кв. м. на 1 тыс. человек, в том числе по типу</w:t>
            </w:r>
          </w:p>
        </w:tc>
        <w:tc>
          <w:tcPr>
            <w:tcW w:w="685" w:type="pct"/>
          </w:tcPr>
          <w:p w14:paraId="72C1C0E8" w14:textId="77777777" w:rsidR="00ED2D35" w:rsidRPr="00ED2D35" w:rsidRDefault="00ED2D35" w:rsidP="00ED2D35">
            <w:pPr>
              <w:rPr>
                <w:rFonts w:eastAsiaTheme="minorHAnsi"/>
                <w:bCs/>
                <w:sz w:val="22"/>
                <w:szCs w:val="22"/>
                <w:lang w:eastAsia="en-US"/>
              </w:rPr>
            </w:pPr>
            <w:r w:rsidRPr="00ED2D35">
              <w:rPr>
                <w:sz w:val="22"/>
                <w:szCs w:val="22"/>
                <w:lang w:eastAsia="en-US"/>
              </w:rPr>
              <w:t xml:space="preserve">34571 </w:t>
            </w:r>
            <w:proofErr w:type="spellStart"/>
            <w:proofErr w:type="gramStart"/>
            <w:r w:rsidRPr="00ED2D35">
              <w:rPr>
                <w:sz w:val="22"/>
                <w:szCs w:val="22"/>
                <w:lang w:eastAsia="en-US"/>
              </w:rPr>
              <w:t>кв.м</w:t>
            </w:r>
            <w:proofErr w:type="spellEnd"/>
            <w:proofErr w:type="gramEnd"/>
          </w:p>
        </w:tc>
        <w:tc>
          <w:tcPr>
            <w:tcW w:w="593" w:type="pct"/>
          </w:tcPr>
          <w:p w14:paraId="0E127BC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2511</w:t>
            </w:r>
          </w:p>
        </w:tc>
        <w:tc>
          <w:tcPr>
            <w:tcW w:w="679" w:type="pct"/>
          </w:tcPr>
          <w:p w14:paraId="7623E9C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32060</w:t>
            </w:r>
          </w:p>
        </w:tc>
      </w:tr>
      <w:tr w:rsidR="00ED2D35" w:rsidRPr="00ED2D35" w14:paraId="244E5256" w14:textId="77777777" w:rsidTr="00ED2D35">
        <w:trPr>
          <w:trHeight w:val="440"/>
        </w:trPr>
        <w:tc>
          <w:tcPr>
            <w:tcW w:w="185" w:type="pct"/>
          </w:tcPr>
          <w:p w14:paraId="05F0C48C"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6</w:t>
            </w:r>
          </w:p>
        </w:tc>
        <w:tc>
          <w:tcPr>
            <w:tcW w:w="1308" w:type="pct"/>
            <w:shd w:val="clear" w:color="auto" w:fill="auto"/>
          </w:tcPr>
          <w:p w14:paraId="00B0D514" w14:textId="77777777" w:rsidR="00ED2D35" w:rsidRPr="00ED2D35" w:rsidRDefault="00ED2D35" w:rsidP="00ED2D35">
            <w:pPr>
              <w:rPr>
                <w:rFonts w:eastAsiaTheme="minorHAnsi"/>
                <w:bCs/>
                <w:sz w:val="22"/>
                <w:szCs w:val="22"/>
                <w:lang w:eastAsia="en-US"/>
              </w:rPr>
            </w:pPr>
            <w:r w:rsidRPr="00ED2D35">
              <w:rPr>
                <w:rFonts w:eastAsiaTheme="minorHAnsi"/>
                <w:sz w:val="22"/>
                <w:szCs w:val="22"/>
                <w:lang w:eastAsia="en-US"/>
              </w:rPr>
              <w:t>Участковая больница</w:t>
            </w:r>
          </w:p>
        </w:tc>
        <w:tc>
          <w:tcPr>
            <w:tcW w:w="1550" w:type="pct"/>
          </w:tcPr>
          <w:p w14:paraId="1AEB05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 на 5 тыс. человек</w:t>
            </w:r>
          </w:p>
        </w:tc>
        <w:tc>
          <w:tcPr>
            <w:tcW w:w="685" w:type="pct"/>
          </w:tcPr>
          <w:p w14:paraId="454A89C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593" w:type="pct"/>
          </w:tcPr>
          <w:p w14:paraId="57936EE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w:t>
            </w:r>
          </w:p>
        </w:tc>
        <w:tc>
          <w:tcPr>
            <w:tcW w:w="679" w:type="pct"/>
          </w:tcPr>
          <w:p w14:paraId="4E1204C8"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6CEAB80A" w14:textId="77777777" w:rsidTr="00ED2D35">
        <w:trPr>
          <w:trHeight w:val="511"/>
        </w:trPr>
        <w:tc>
          <w:tcPr>
            <w:tcW w:w="185" w:type="pct"/>
          </w:tcPr>
          <w:p w14:paraId="6BB9735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7</w:t>
            </w:r>
          </w:p>
        </w:tc>
        <w:tc>
          <w:tcPr>
            <w:tcW w:w="1308" w:type="pct"/>
            <w:shd w:val="clear" w:color="auto" w:fill="auto"/>
          </w:tcPr>
          <w:p w14:paraId="448C04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Фельдшерские и фельдшерско-акушерские пункты</w:t>
            </w:r>
          </w:p>
        </w:tc>
        <w:tc>
          <w:tcPr>
            <w:tcW w:w="1550" w:type="pct"/>
          </w:tcPr>
          <w:p w14:paraId="4A8E5431"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1 на 1000 человек </w:t>
            </w:r>
          </w:p>
        </w:tc>
        <w:tc>
          <w:tcPr>
            <w:tcW w:w="685" w:type="pct"/>
          </w:tcPr>
          <w:p w14:paraId="5140C1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593" w:type="pct"/>
          </w:tcPr>
          <w:p w14:paraId="3C4E31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1ED5034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16</w:t>
            </w:r>
          </w:p>
        </w:tc>
      </w:tr>
      <w:tr w:rsidR="00ED2D35" w:rsidRPr="00ED2D35" w14:paraId="1BA944E5" w14:textId="77777777" w:rsidTr="00ED2D35">
        <w:trPr>
          <w:trHeight w:val="547"/>
        </w:trPr>
        <w:tc>
          <w:tcPr>
            <w:tcW w:w="185" w:type="pct"/>
          </w:tcPr>
          <w:p w14:paraId="03A35943"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9</w:t>
            </w:r>
          </w:p>
        </w:tc>
        <w:tc>
          <w:tcPr>
            <w:tcW w:w="1308" w:type="pct"/>
            <w:shd w:val="clear" w:color="auto" w:fill="auto"/>
          </w:tcPr>
          <w:p w14:paraId="2CA41C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Дом культуры и творчества, включая библиотеку или объект аналогичный таким функциональным назначениям</w:t>
            </w:r>
          </w:p>
        </w:tc>
        <w:tc>
          <w:tcPr>
            <w:tcW w:w="1550" w:type="pct"/>
          </w:tcPr>
          <w:p w14:paraId="2ED71D9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на поселение</w:t>
            </w:r>
          </w:p>
        </w:tc>
        <w:tc>
          <w:tcPr>
            <w:tcW w:w="685" w:type="pct"/>
          </w:tcPr>
          <w:p w14:paraId="0D95EA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593" w:type="pct"/>
          </w:tcPr>
          <w:p w14:paraId="4B4EBAD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9</w:t>
            </w:r>
          </w:p>
        </w:tc>
        <w:tc>
          <w:tcPr>
            <w:tcW w:w="679" w:type="pct"/>
          </w:tcPr>
          <w:p w14:paraId="2662141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w:t>
            </w:r>
          </w:p>
        </w:tc>
      </w:tr>
      <w:tr w:rsidR="00ED2D35" w:rsidRPr="00ED2D35" w14:paraId="114BB34E" w14:textId="77777777" w:rsidTr="00ED2D35">
        <w:trPr>
          <w:trHeight w:val="232"/>
        </w:trPr>
        <w:tc>
          <w:tcPr>
            <w:tcW w:w="185" w:type="pct"/>
          </w:tcPr>
          <w:p w14:paraId="47C4C1CF"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10</w:t>
            </w:r>
          </w:p>
        </w:tc>
        <w:tc>
          <w:tcPr>
            <w:tcW w:w="1308" w:type="pct"/>
          </w:tcPr>
          <w:p w14:paraId="624BFA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связи</w:t>
            </w:r>
          </w:p>
        </w:tc>
        <w:tc>
          <w:tcPr>
            <w:tcW w:w="1550" w:type="pct"/>
            <w:vMerge w:val="restart"/>
          </w:tcPr>
          <w:p w14:paraId="17C340C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 xml:space="preserve">В совокупности, </w:t>
            </w:r>
          </w:p>
          <w:p w14:paraId="3899A7AE"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не менее 1 объекта каждого вида</w:t>
            </w:r>
          </w:p>
          <w:p w14:paraId="79C28251" w14:textId="77777777" w:rsidR="00ED2D35" w:rsidRPr="00ED2D35" w:rsidRDefault="00ED2D35" w:rsidP="00ED2D35">
            <w:pPr>
              <w:rPr>
                <w:rFonts w:eastAsiaTheme="minorHAnsi"/>
                <w:bCs/>
                <w:sz w:val="22"/>
                <w:szCs w:val="22"/>
                <w:lang w:eastAsia="en-US"/>
              </w:rPr>
            </w:pPr>
          </w:p>
        </w:tc>
        <w:tc>
          <w:tcPr>
            <w:tcW w:w="685" w:type="pct"/>
          </w:tcPr>
          <w:p w14:paraId="360E61E6"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60CE93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679" w:type="pct"/>
          </w:tcPr>
          <w:p w14:paraId="700881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0F831661" w14:textId="77777777" w:rsidTr="00ED2D35">
        <w:trPr>
          <w:trHeight w:val="286"/>
        </w:trPr>
        <w:tc>
          <w:tcPr>
            <w:tcW w:w="185" w:type="pct"/>
          </w:tcPr>
          <w:p w14:paraId="202A7A40" w14:textId="77777777" w:rsidR="00ED2D35" w:rsidRPr="00ED2D35" w:rsidRDefault="00ED2D35" w:rsidP="00ED2D35">
            <w:pPr>
              <w:rPr>
                <w:rFonts w:eastAsiaTheme="minorHAnsi"/>
                <w:bCs/>
                <w:sz w:val="22"/>
                <w:szCs w:val="22"/>
                <w:lang w:eastAsia="en-US"/>
              </w:rPr>
            </w:pPr>
          </w:p>
        </w:tc>
        <w:tc>
          <w:tcPr>
            <w:tcW w:w="1308" w:type="pct"/>
          </w:tcPr>
          <w:p w14:paraId="18A0A49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общественного питания</w:t>
            </w:r>
          </w:p>
        </w:tc>
        <w:tc>
          <w:tcPr>
            <w:tcW w:w="1550" w:type="pct"/>
            <w:vMerge/>
          </w:tcPr>
          <w:p w14:paraId="65D72FA9" w14:textId="77777777" w:rsidR="00ED2D35" w:rsidRPr="00ED2D35" w:rsidRDefault="00ED2D35" w:rsidP="00ED2D35">
            <w:pPr>
              <w:rPr>
                <w:rFonts w:eastAsiaTheme="minorHAnsi"/>
                <w:bCs/>
                <w:sz w:val="22"/>
                <w:szCs w:val="22"/>
                <w:lang w:eastAsia="en-US"/>
              </w:rPr>
            </w:pPr>
          </w:p>
        </w:tc>
        <w:tc>
          <w:tcPr>
            <w:tcW w:w="685" w:type="pct"/>
          </w:tcPr>
          <w:p w14:paraId="0B4C5B70"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B5C80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679" w:type="pct"/>
          </w:tcPr>
          <w:p w14:paraId="76BB6E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78696CB3" w14:textId="77777777" w:rsidTr="00ED2D35">
        <w:trPr>
          <w:trHeight w:val="286"/>
        </w:trPr>
        <w:tc>
          <w:tcPr>
            <w:tcW w:w="185" w:type="pct"/>
          </w:tcPr>
          <w:p w14:paraId="32FE46B4" w14:textId="77777777" w:rsidR="00ED2D35" w:rsidRPr="00ED2D35" w:rsidRDefault="00ED2D35" w:rsidP="00ED2D35">
            <w:pPr>
              <w:rPr>
                <w:rFonts w:eastAsiaTheme="minorHAnsi"/>
                <w:bCs/>
                <w:sz w:val="22"/>
                <w:szCs w:val="22"/>
                <w:lang w:eastAsia="en-US"/>
              </w:rPr>
            </w:pPr>
          </w:p>
        </w:tc>
        <w:tc>
          <w:tcPr>
            <w:tcW w:w="1308" w:type="pct"/>
          </w:tcPr>
          <w:p w14:paraId="5FEB3B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торговли</w:t>
            </w:r>
          </w:p>
        </w:tc>
        <w:tc>
          <w:tcPr>
            <w:tcW w:w="1550" w:type="pct"/>
            <w:vMerge/>
          </w:tcPr>
          <w:p w14:paraId="5E54F010" w14:textId="77777777" w:rsidR="00ED2D35" w:rsidRPr="00ED2D35" w:rsidRDefault="00ED2D35" w:rsidP="00ED2D35">
            <w:pPr>
              <w:rPr>
                <w:rFonts w:eastAsiaTheme="minorHAnsi"/>
                <w:bCs/>
                <w:sz w:val="22"/>
                <w:szCs w:val="22"/>
                <w:lang w:eastAsia="en-US"/>
              </w:rPr>
            </w:pPr>
          </w:p>
        </w:tc>
        <w:tc>
          <w:tcPr>
            <w:tcW w:w="685" w:type="pct"/>
          </w:tcPr>
          <w:p w14:paraId="7B8A799D"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A687A2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679" w:type="pct"/>
          </w:tcPr>
          <w:p w14:paraId="6522858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61A2B917" w14:textId="77777777" w:rsidTr="00ED2D35">
        <w:trPr>
          <w:trHeight w:val="286"/>
        </w:trPr>
        <w:tc>
          <w:tcPr>
            <w:tcW w:w="185" w:type="pct"/>
          </w:tcPr>
          <w:p w14:paraId="7F7BF500" w14:textId="77777777" w:rsidR="00ED2D35" w:rsidRPr="00ED2D35" w:rsidRDefault="00ED2D35" w:rsidP="00ED2D35">
            <w:pPr>
              <w:rPr>
                <w:rFonts w:eastAsiaTheme="minorHAnsi"/>
                <w:bCs/>
                <w:sz w:val="22"/>
                <w:szCs w:val="22"/>
                <w:lang w:eastAsia="en-US"/>
              </w:rPr>
            </w:pPr>
          </w:p>
        </w:tc>
        <w:tc>
          <w:tcPr>
            <w:tcW w:w="1308" w:type="pct"/>
          </w:tcPr>
          <w:p w14:paraId="517309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Объекты бытового обслуживания</w:t>
            </w:r>
          </w:p>
        </w:tc>
        <w:tc>
          <w:tcPr>
            <w:tcW w:w="1550" w:type="pct"/>
            <w:vMerge/>
          </w:tcPr>
          <w:p w14:paraId="453E2B69" w14:textId="77777777" w:rsidR="00ED2D35" w:rsidRPr="00ED2D35" w:rsidRDefault="00ED2D35" w:rsidP="00ED2D35">
            <w:pPr>
              <w:rPr>
                <w:rFonts w:eastAsiaTheme="minorHAnsi"/>
                <w:bCs/>
                <w:sz w:val="22"/>
                <w:szCs w:val="22"/>
                <w:lang w:eastAsia="en-US"/>
              </w:rPr>
            </w:pPr>
          </w:p>
        </w:tc>
        <w:tc>
          <w:tcPr>
            <w:tcW w:w="685" w:type="pct"/>
          </w:tcPr>
          <w:p w14:paraId="7D14428B"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0D49C1D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619D11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r w:rsidR="00ED2D35" w:rsidRPr="00ED2D35" w14:paraId="41830E1B" w14:textId="77777777" w:rsidTr="00ED2D35">
        <w:trPr>
          <w:trHeight w:val="286"/>
        </w:trPr>
        <w:tc>
          <w:tcPr>
            <w:tcW w:w="185" w:type="pct"/>
          </w:tcPr>
          <w:p w14:paraId="3AA3A41D" w14:textId="77777777" w:rsidR="00ED2D35" w:rsidRPr="00ED2D35" w:rsidRDefault="00ED2D35" w:rsidP="00ED2D35">
            <w:pPr>
              <w:rPr>
                <w:rFonts w:eastAsiaTheme="minorHAnsi"/>
                <w:bCs/>
                <w:sz w:val="22"/>
                <w:szCs w:val="22"/>
                <w:lang w:eastAsia="en-US"/>
              </w:rPr>
            </w:pPr>
          </w:p>
        </w:tc>
        <w:tc>
          <w:tcPr>
            <w:tcW w:w="1308" w:type="pct"/>
          </w:tcPr>
          <w:p w14:paraId="32DBB09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Рынок для торговли продукцией сельскохозяйственного производства</w:t>
            </w:r>
          </w:p>
        </w:tc>
        <w:tc>
          <w:tcPr>
            <w:tcW w:w="1550" w:type="pct"/>
            <w:vMerge/>
          </w:tcPr>
          <w:p w14:paraId="3111A82F" w14:textId="77777777" w:rsidR="00ED2D35" w:rsidRPr="00ED2D35" w:rsidRDefault="00ED2D35" w:rsidP="00ED2D35">
            <w:pPr>
              <w:rPr>
                <w:rFonts w:eastAsiaTheme="minorHAnsi"/>
                <w:bCs/>
                <w:sz w:val="22"/>
                <w:szCs w:val="22"/>
                <w:lang w:eastAsia="en-US"/>
              </w:rPr>
            </w:pPr>
          </w:p>
        </w:tc>
        <w:tc>
          <w:tcPr>
            <w:tcW w:w="685" w:type="pct"/>
          </w:tcPr>
          <w:p w14:paraId="0D6DD012" w14:textId="77777777" w:rsidR="00ED2D35" w:rsidRPr="00ED2D35" w:rsidRDefault="00ED2D35" w:rsidP="00ED2D35">
            <w:pPr>
              <w:rPr>
                <w:rFonts w:eastAsiaTheme="minorHAnsi"/>
                <w:bCs/>
                <w:sz w:val="22"/>
                <w:szCs w:val="22"/>
                <w:lang w:eastAsia="en-US"/>
              </w:rPr>
            </w:pPr>
            <w:r w:rsidRPr="00ED2D35">
              <w:rPr>
                <w:rFonts w:eastAsiaTheme="minorHAnsi"/>
                <w:bCs/>
                <w:sz w:val="22"/>
                <w:szCs w:val="22"/>
                <w:lang w:eastAsia="en-US"/>
              </w:rPr>
              <w:t>1</w:t>
            </w:r>
          </w:p>
        </w:tc>
        <w:tc>
          <w:tcPr>
            <w:tcW w:w="593" w:type="pct"/>
          </w:tcPr>
          <w:p w14:paraId="48D3F07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679" w:type="pct"/>
          </w:tcPr>
          <w:p w14:paraId="05BD12B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w:t>
            </w:r>
          </w:p>
        </w:tc>
      </w:tr>
    </w:tbl>
    <w:p w14:paraId="155D82A9" w14:textId="77777777" w:rsidR="00ED2D35" w:rsidRPr="00ED2D35" w:rsidRDefault="00ED2D35" w:rsidP="002E6AEE">
      <w:pPr>
        <w:ind w:firstLine="567"/>
        <w:jc w:val="both"/>
        <w:rPr>
          <w:rFonts w:eastAsiaTheme="minorHAnsi"/>
          <w:lang w:eastAsia="en-US"/>
        </w:rPr>
      </w:pPr>
      <w:r w:rsidRPr="00ED2D35">
        <w:rPr>
          <w:rFonts w:eastAsiaTheme="minorHAnsi"/>
          <w:lang w:eastAsia="en-US"/>
        </w:rPr>
        <w:t>Генеральном планом планируется к строительству объекты:</w:t>
      </w:r>
    </w:p>
    <w:p w14:paraId="3F6A4FA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общеобразовательная школа на 500 мест д. </w:t>
      </w:r>
      <w:proofErr w:type="spellStart"/>
      <w:r w:rsidRPr="00ED2D35">
        <w:rPr>
          <w:rFonts w:eastAsiaTheme="minorHAnsi"/>
          <w:lang w:eastAsia="en-US"/>
        </w:rPr>
        <w:t>Григорово</w:t>
      </w:r>
      <w:proofErr w:type="spellEnd"/>
      <w:r w:rsidRPr="00ED2D35">
        <w:rPr>
          <w:rFonts w:eastAsiaTheme="minorHAnsi"/>
          <w:lang w:eastAsia="en-US"/>
        </w:rPr>
        <w:t>;</w:t>
      </w:r>
    </w:p>
    <w:p w14:paraId="6C7DC33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пристройка к школе на 150 мест в д. </w:t>
      </w:r>
      <w:proofErr w:type="spellStart"/>
      <w:r w:rsidRPr="00ED2D35">
        <w:rPr>
          <w:rFonts w:eastAsiaTheme="minorHAnsi"/>
          <w:lang w:eastAsia="en-US"/>
        </w:rPr>
        <w:t>Сырково</w:t>
      </w:r>
      <w:proofErr w:type="spellEnd"/>
      <w:r w:rsidRPr="00ED2D35">
        <w:rPr>
          <w:rFonts w:eastAsiaTheme="minorHAnsi"/>
          <w:lang w:eastAsia="en-US"/>
        </w:rPr>
        <w:t>;</w:t>
      </w:r>
    </w:p>
    <w:p w14:paraId="2FB69B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строительство детского сада на 262 места в д. </w:t>
      </w:r>
      <w:proofErr w:type="spellStart"/>
      <w:r w:rsidRPr="00ED2D35">
        <w:rPr>
          <w:rFonts w:eastAsiaTheme="minorHAnsi"/>
          <w:lang w:eastAsia="en-US"/>
        </w:rPr>
        <w:t>Григорево</w:t>
      </w:r>
      <w:proofErr w:type="spellEnd"/>
      <w:r w:rsidRPr="00ED2D35">
        <w:rPr>
          <w:rFonts w:eastAsiaTheme="minorHAnsi"/>
          <w:lang w:eastAsia="en-US"/>
        </w:rPr>
        <w:t>;</w:t>
      </w:r>
    </w:p>
    <w:p w14:paraId="0B75700E"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социально-культурного центра на 110 мест в д. </w:t>
      </w:r>
      <w:proofErr w:type="spellStart"/>
      <w:r w:rsidRPr="00ED2D35">
        <w:rPr>
          <w:rFonts w:eastAsiaTheme="minorHAnsi"/>
          <w:lang w:eastAsia="en-US"/>
        </w:rPr>
        <w:t>Сырково</w:t>
      </w:r>
      <w:proofErr w:type="spellEnd"/>
      <w:r w:rsidRPr="00ED2D35">
        <w:rPr>
          <w:rFonts w:eastAsiaTheme="minorHAnsi"/>
          <w:lang w:eastAsia="en-US"/>
        </w:rPr>
        <w:t>;</w:t>
      </w:r>
    </w:p>
    <w:p w14:paraId="33587931" w14:textId="77777777" w:rsidR="00ED2D35" w:rsidRPr="00ED2D35" w:rsidRDefault="00ED2D35" w:rsidP="00ED2D35">
      <w:pPr>
        <w:ind w:firstLine="567"/>
        <w:jc w:val="both"/>
        <w:rPr>
          <w:rFonts w:eastAsiaTheme="minorHAnsi"/>
          <w:lang w:eastAsia="en-US"/>
        </w:rPr>
        <w:sectPr w:rsidR="00ED2D35" w:rsidRPr="00ED2D35" w:rsidSect="00ED2D35">
          <w:pgSz w:w="16838" w:h="11906" w:orient="landscape"/>
          <w:pgMar w:top="992" w:right="1134" w:bottom="851" w:left="1134" w:header="709" w:footer="709" w:gutter="0"/>
          <w:cols w:space="708"/>
          <w:docGrid w:linePitch="360"/>
        </w:sectPr>
      </w:pPr>
      <w:r w:rsidRPr="00ED2D35">
        <w:rPr>
          <w:rFonts w:eastAsiaTheme="minorHAnsi"/>
          <w:lang w:eastAsia="en-US"/>
        </w:rPr>
        <w:t xml:space="preserve">- спортивное сооружение открытая спортивная площадка со спортивными тренажерами - габариты ориентировочно: 42 х 22 кв. м (планируемый для размещения) в д. </w:t>
      </w:r>
      <w:proofErr w:type="spellStart"/>
      <w:r w:rsidRPr="00ED2D35">
        <w:rPr>
          <w:rFonts w:eastAsiaTheme="minorHAnsi"/>
          <w:lang w:eastAsia="en-US"/>
        </w:rPr>
        <w:t>Григорово</w:t>
      </w:r>
      <w:proofErr w:type="spellEnd"/>
      <w:r w:rsidRPr="00ED2D35">
        <w:rPr>
          <w:rFonts w:eastAsiaTheme="minorHAnsi"/>
          <w:lang w:eastAsia="en-US"/>
        </w:rPr>
        <w:t>.</w:t>
      </w:r>
    </w:p>
    <w:p w14:paraId="642E17CD" w14:textId="45D75785" w:rsidR="00ED2D35" w:rsidRPr="00ED2D35" w:rsidRDefault="00ED2D35" w:rsidP="00ED2D35">
      <w:pPr>
        <w:keepNext/>
        <w:keepLines/>
        <w:spacing w:before="40" w:line="259" w:lineRule="auto"/>
        <w:ind w:firstLine="567"/>
        <w:outlineLvl w:val="1"/>
        <w:rPr>
          <w:rFonts w:eastAsiaTheme="majorEastAsia"/>
          <w:b/>
          <w:lang w:eastAsia="en-US"/>
        </w:rPr>
      </w:pPr>
      <w:bookmarkStart w:id="43" w:name="_Toc169512650"/>
      <w:r w:rsidRPr="00ED2D35">
        <w:rPr>
          <w:rFonts w:eastAsiaTheme="majorEastAsia"/>
          <w:b/>
          <w:lang w:eastAsia="en-US"/>
        </w:rPr>
        <w:lastRenderedPageBreak/>
        <w:t xml:space="preserve">2.9. </w:t>
      </w:r>
      <w:r w:rsidR="002E6AEE">
        <w:rPr>
          <w:rFonts w:eastAsiaTheme="majorEastAsia"/>
          <w:b/>
          <w:lang w:eastAsia="en-US"/>
        </w:rPr>
        <w:t>О</w:t>
      </w:r>
      <w:r w:rsidR="002E6AEE" w:rsidRPr="00ED2D35">
        <w:rPr>
          <w:rFonts w:eastAsiaTheme="majorEastAsia"/>
          <w:b/>
          <w:lang w:eastAsia="en-US"/>
        </w:rPr>
        <w:t>бъекты транспортной инфраструктуры</w:t>
      </w:r>
      <w:bookmarkEnd w:id="43"/>
    </w:p>
    <w:p w14:paraId="57540CDB" w14:textId="77777777" w:rsidR="00ED2D35" w:rsidRPr="00ED2D35" w:rsidRDefault="00ED2D35" w:rsidP="00ED2D35">
      <w:pPr>
        <w:ind w:firstLine="567"/>
        <w:rPr>
          <w:rFonts w:eastAsiaTheme="minorHAnsi"/>
          <w:b/>
          <w:color w:val="000000" w:themeColor="text1"/>
          <w:lang w:eastAsia="en-US"/>
        </w:rPr>
      </w:pPr>
    </w:p>
    <w:p w14:paraId="4E7E114A"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Автомобильный транспорт</w:t>
      </w:r>
    </w:p>
    <w:p w14:paraId="556A14A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Транспортная инфраструктура на территории поселения отмечена объектами и линейными сооружениями автомобильного транспорта.</w:t>
      </w:r>
    </w:p>
    <w:p w14:paraId="61A74387" w14:textId="77777777" w:rsidR="00ED2D35" w:rsidRPr="00ED2D35" w:rsidRDefault="00ED2D35" w:rsidP="00ED2D35">
      <w:pPr>
        <w:ind w:firstLine="567"/>
        <w:jc w:val="both"/>
        <w:rPr>
          <w:rFonts w:eastAsiaTheme="minorHAnsi" w:cstheme="minorBidi"/>
          <w:lang w:eastAsia="en-US"/>
        </w:rPr>
      </w:pPr>
      <w:r w:rsidRPr="00ED2D35">
        <w:rPr>
          <w:rFonts w:eastAsiaTheme="minorHAnsi" w:cstheme="minorBidi"/>
          <w:lang w:eastAsia="en-US"/>
        </w:rPr>
        <w:t xml:space="preserve">Протяженность дорог общего пользования, проходящих по территории сельского поселения, составляет 94 км. </w:t>
      </w:r>
    </w:p>
    <w:p w14:paraId="68D66B5B" w14:textId="77777777" w:rsidR="00ED2D35" w:rsidRPr="00ED2D35" w:rsidRDefault="00ED2D35" w:rsidP="00ED2D35">
      <w:pPr>
        <w:ind w:firstLine="567"/>
        <w:jc w:val="center"/>
        <w:rPr>
          <w:rFonts w:eastAsiaTheme="minorHAnsi"/>
          <w:color w:val="000000" w:themeColor="text1"/>
          <w:lang w:eastAsia="en-US"/>
        </w:rPr>
      </w:pPr>
      <w:r w:rsidRPr="00ED2D35">
        <w:rPr>
          <w:rFonts w:eastAsiaTheme="minorHAnsi"/>
          <w:b/>
          <w:color w:val="000000" w:themeColor="text1"/>
          <w:lang w:eastAsia="en-US"/>
        </w:rPr>
        <w:t>Параметры автомобильных дорог общего пользования регионального или межмуниципального значения</w:t>
      </w:r>
    </w:p>
    <w:p w14:paraId="04E16FAF" w14:textId="77777777" w:rsidR="00ED2D35" w:rsidRPr="00ED2D35" w:rsidRDefault="00ED2D35" w:rsidP="00ED2D35">
      <w:pPr>
        <w:spacing w:line="259" w:lineRule="auto"/>
        <w:jc w:val="right"/>
        <w:rPr>
          <w:rFonts w:eastAsiaTheme="minorHAnsi"/>
          <w:lang w:eastAsia="en-US"/>
        </w:rPr>
      </w:pPr>
      <w:r w:rsidRPr="00ED2D35">
        <w:rPr>
          <w:rFonts w:eastAsiaTheme="minorHAnsi"/>
          <w:lang w:eastAsia="en-US"/>
        </w:rPr>
        <w:t>Таблица 2.9.1</w:t>
      </w:r>
    </w:p>
    <w:tbl>
      <w:tblPr>
        <w:tblW w:w="5000" w:type="pct"/>
        <w:tblLook w:val="04A0" w:firstRow="1" w:lastRow="0" w:firstColumn="1" w:lastColumn="0" w:noHBand="0" w:noVBand="1"/>
      </w:tblPr>
      <w:tblGrid>
        <w:gridCol w:w="1715"/>
        <w:gridCol w:w="1283"/>
        <w:gridCol w:w="635"/>
        <w:gridCol w:w="633"/>
        <w:gridCol w:w="633"/>
        <w:gridCol w:w="1544"/>
        <w:gridCol w:w="1003"/>
        <w:gridCol w:w="633"/>
        <w:gridCol w:w="633"/>
        <w:gridCol w:w="633"/>
      </w:tblGrid>
      <w:tr w:rsidR="00ED2D35" w:rsidRPr="00ED2D35" w14:paraId="77375AB3" w14:textId="77777777" w:rsidTr="00ED2D35">
        <w:trPr>
          <w:trHeight w:val="780"/>
        </w:trPr>
        <w:tc>
          <w:tcPr>
            <w:tcW w:w="5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863615" w14:textId="77777777" w:rsidR="00ED2D35" w:rsidRPr="00ED2D35" w:rsidRDefault="00ED2D35" w:rsidP="00ED2D35">
            <w:pPr>
              <w:jc w:val="center"/>
              <w:rPr>
                <w:b/>
                <w:bCs/>
                <w:color w:val="000000"/>
                <w:sz w:val="22"/>
                <w:szCs w:val="22"/>
              </w:rPr>
            </w:pPr>
            <w:r w:rsidRPr="00ED2D35">
              <w:rPr>
                <w:b/>
                <w:bCs/>
                <w:color w:val="000000"/>
                <w:sz w:val="22"/>
                <w:szCs w:val="22"/>
              </w:rPr>
              <w:t>Идентификационный номер</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D5B598" w14:textId="77777777" w:rsidR="00ED2D35" w:rsidRPr="00ED2D35" w:rsidRDefault="00ED2D35" w:rsidP="00ED2D35">
            <w:pPr>
              <w:jc w:val="center"/>
              <w:rPr>
                <w:b/>
                <w:bCs/>
                <w:color w:val="000000"/>
                <w:sz w:val="22"/>
                <w:szCs w:val="22"/>
              </w:rPr>
            </w:pPr>
            <w:r w:rsidRPr="00ED2D35">
              <w:rPr>
                <w:b/>
                <w:bCs/>
                <w:color w:val="000000"/>
                <w:sz w:val="22"/>
                <w:szCs w:val="22"/>
              </w:rPr>
              <w:t>Наименование автомобильной дороги</w:t>
            </w:r>
          </w:p>
        </w:tc>
        <w:tc>
          <w:tcPr>
            <w:tcW w:w="4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A46C9F" w14:textId="77777777" w:rsidR="00ED2D35" w:rsidRPr="00ED2D35" w:rsidRDefault="00ED2D35" w:rsidP="00ED2D35">
            <w:pPr>
              <w:jc w:val="center"/>
              <w:rPr>
                <w:b/>
                <w:bCs/>
                <w:color w:val="000000"/>
                <w:sz w:val="22"/>
                <w:szCs w:val="22"/>
              </w:rPr>
            </w:pPr>
            <w:r w:rsidRPr="00ED2D35">
              <w:rPr>
                <w:b/>
                <w:bCs/>
                <w:color w:val="000000"/>
                <w:sz w:val="22"/>
                <w:szCs w:val="22"/>
              </w:rPr>
              <w:t>Всего, км</w:t>
            </w:r>
          </w:p>
        </w:tc>
        <w:tc>
          <w:tcPr>
            <w:tcW w:w="879" w:type="pct"/>
            <w:gridSpan w:val="2"/>
            <w:tcBorders>
              <w:top w:val="single" w:sz="4" w:space="0" w:color="auto"/>
              <w:left w:val="nil"/>
              <w:bottom w:val="single" w:sz="4" w:space="0" w:color="auto"/>
              <w:right w:val="single" w:sz="4" w:space="0" w:color="auto"/>
            </w:tcBorders>
            <w:shd w:val="clear" w:color="auto" w:fill="auto"/>
            <w:hideMark/>
          </w:tcPr>
          <w:p w14:paraId="1DE7F8E3" w14:textId="77777777" w:rsidR="00ED2D35" w:rsidRPr="00ED2D35" w:rsidRDefault="00ED2D35" w:rsidP="00ED2D35">
            <w:pPr>
              <w:jc w:val="center"/>
              <w:rPr>
                <w:b/>
                <w:bCs/>
                <w:color w:val="000000"/>
                <w:sz w:val="22"/>
                <w:szCs w:val="22"/>
              </w:rPr>
            </w:pPr>
            <w:r w:rsidRPr="00ED2D35">
              <w:rPr>
                <w:b/>
                <w:bCs/>
                <w:color w:val="000000"/>
                <w:sz w:val="22"/>
                <w:szCs w:val="22"/>
              </w:rPr>
              <w:t>в т.ч. по значимости</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743F04F" w14:textId="77777777" w:rsidR="00ED2D35" w:rsidRPr="00ED2D35" w:rsidRDefault="00ED2D35" w:rsidP="00ED2D35">
            <w:pPr>
              <w:jc w:val="center"/>
              <w:rPr>
                <w:b/>
                <w:bCs/>
                <w:color w:val="000000"/>
                <w:sz w:val="22"/>
                <w:szCs w:val="22"/>
              </w:rPr>
            </w:pPr>
            <w:r w:rsidRPr="00ED2D35">
              <w:rPr>
                <w:b/>
                <w:bCs/>
                <w:color w:val="000000"/>
                <w:sz w:val="22"/>
                <w:szCs w:val="22"/>
              </w:rPr>
              <w:t>Асфальтобетонные</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466EA5B" w14:textId="77777777" w:rsidR="00ED2D35" w:rsidRPr="00ED2D35" w:rsidRDefault="00ED2D35" w:rsidP="00ED2D35">
            <w:pPr>
              <w:jc w:val="center"/>
              <w:rPr>
                <w:b/>
                <w:bCs/>
                <w:color w:val="000000"/>
                <w:sz w:val="22"/>
                <w:szCs w:val="22"/>
              </w:rPr>
            </w:pPr>
            <w:r w:rsidRPr="00ED2D35">
              <w:rPr>
                <w:b/>
                <w:bCs/>
                <w:color w:val="000000"/>
                <w:sz w:val="22"/>
                <w:szCs w:val="22"/>
              </w:rPr>
              <w:t>Гравийные</w:t>
            </w:r>
          </w:p>
        </w:tc>
        <w:tc>
          <w:tcPr>
            <w:tcW w:w="46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B396EDC" w14:textId="77777777" w:rsidR="00ED2D35" w:rsidRPr="00ED2D35" w:rsidRDefault="00ED2D35" w:rsidP="00ED2D35">
            <w:pPr>
              <w:jc w:val="center"/>
              <w:rPr>
                <w:b/>
                <w:bCs/>
                <w:color w:val="000000"/>
                <w:sz w:val="22"/>
                <w:szCs w:val="22"/>
              </w:rPr>
            </w:pPr>
            <w:r w:rsidRPr="00ED2D35">
              <w:rPr>
                <w:b/>
                <w:bCs/>
                <w:color w:val="000000"/>
                <w:sz w:val="22"/>
                <w:szCs w:val="22"/>
              </w:rPr>
              <w:t>III</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55EEAE8" w14:textId="77777777" w:rsidR="00ED2D35" w:rsidRPr="00ED2D35" w:rsidRDefault="00ED2D35" w:rsidP="00ED2D35">
            <w:pPr>
              <w:jc w:val="center"/>
              <w:rPr>
                <w:b/>
                <w:bCs/>
                <w:color w:val="000000"/>
                <w:sz w:val="22"/>
                <w:szCs w:val="22"/>
              </w:rPr>
            </w:pPr>
            <w:r w:rsidRPr="00ED2D35">
              <w:rPr>
                <w:b/>
                <w:bCs/>
                <w:color w:val="000000"/>
                <w:sz w:val="22"/>
                <w:szCs w:val="22"/>
              </w:rPr>
              <w:t>IV</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6678DB" w14:textId="77777777" w:rsidR="00ED2D35" w:rsidRPr="00ED2D35" w:rsidRDefault="00ED2D35" w:rsidP="00ED2D35">
            <w:pPr>
              <w:jc w:val="center"/>
              <w:rPr>
                <w:b/>
                <w:bCs/>
                <w:color w:val="000000"/>
                <w:sz w:val="22"/>
                <w:szCs w:val="22"/>
              </w:rPr>
            </w:pPr>
            <w:r w:rsidRPr="00ED2D35">
              <w:rPr>
                <w:b/>
                <w:bCs/>
                <w:color w:val="000000"/>
                <w:sz w:val="22"/>
                <w:szCs w:val="22"/>
              </w:rPr>
              <w:t>V</w:t>
            </w:r>
          </w:p>
        </w:tc>
      </w:tr>
      <w:tr w:rsidR="00ED2D35" w:rsidRPr="00ED2D35" w14:paraId="3ABB252C" w14:textId="77777777" w:rsidTr="00ED2D35">
        <w:trPr>
          <w:trHeight w:val="510"/>
        </w:trPr>
        <w:tc>
          <w:tcPr>
            <w:tcW w:w="592" w:type="pct"/>
            <w:vMerge/>
            <w:tcBorders>
              <w:top w:val="single" w:sz="4" w:space="0" w:color="auto"/>
              <w:left w:val="single" w:sz="4" w:space="0" w:color="auto"/>
              <w:bottom w:val="single" w:sz="4" w:space="0" w:color="auto"/>
              <w:right w:val="single" w:sz="4" w:space="0" w:color="auto"/>
            </w:tcBorders>
            <w:hideMark/>
          </w:tcPr>
          <w:p w14:paraId="219F69A9" w14:textId="77777777" w:rsidR="00ED2D35" w:rsidRPr="00ED2D35" w:rsidRDefault="00ED2D35" w:rsidP="00ED2D35">
            <w:pPr>
              <w:rPr>
                <w:b/>
                <w:bCs/>
                <w:color w:val="000000"/>
                <w:sz w:val="22"/>
                <w:szCs w:val="22"/>
              </w:rPr>
            </w:pPr>
          </w:p>
        </w:tc>
        <w:tc>
          <w:tcPr>
            <w:tcW w:w="820" w:type="pct"/>
            <w:vMerge/>
            <w:tcBorders>
              <w:top w:val="single" w:sz="4" w:space="0" w:color="auto"/>
              <w:left w:val="single" w:sz="4" w:space="0" w:color="auto"/>
              <w:bottom w:val="single" w:sz="4" w:space="0" w:color="auto"/>
              <w:right w:val="single" w:sz="4" w:space="0" w:color="auto"/>
            </w:tcBorders>
            <w:hideMark/>
          </w:tcPr>
          <w:p w14:paraId="7BA529C5" w14:textId="77777777" w:rsidR="00ED2D35" w:rsidRPr="00ED2D35" w:rsidRDefault="00ED2D35" w:rsidP="00ED2D35">
            <w:pPr>
              <w:rPr>
                <w:b/>
                <w:bCs/>
                <w:color w:val="000000"/>
                <w:sz w:val="22"/>
                <w:szCs w:val="22"/>
              </w:rPr>
            </w:pPr>
          </w:p>
        </w:tc>
        <w:tc>
          <w:tcPr>
            <w:tcW w:w="489" w:type="pct"/>
            <w:vMerge/>
            <w:tcBorders>
              <w:top w:val="single" w:sz="4" w:space="0" w:color="auto"/>
              <w:left w:val="single" w:sz="4" w:space="0" w:color="auto"/>
              <w:bottom w:val="single" w:sz="4" w:space="0" w:color="auto"/>
              <w:right w:val="single" w:sz="4" w:space="0" w:color="auto"/>
            </w:tcBorders>
            <w:hideMark/>
          </w:tcPr>
          <w:p w14:paraId="0A405F4F" w14:textId="77777777" w:rsidR="00ED2D35" w:rsidRPr="00ED2D35" w:rsidRDefault="00ED2D35" w:rsidP="00ED2D35">
            <w:pPr>
              <w:rPr>
                <w:b/>
                <w:bCs/>
                <w:color w:val="000000"/>
                <w:sz w:val="22"/>
                <w:szCs w:val="22"/>
              </w:rPr>
            </w:pPr>
          </w:p>
        </w:tc>
        <w:tc>
          <w:tcPr>
            <w:tcW w:w="439" w:type="pct"/>
            <w:tcBorders>
              <w:top w:val="nil"/>
              <w:left w:val="nil"/>
              <w:bottom w:val="single" w:sz="4" w:space="0" w:color="auto"/>
              <w:right w:val="single" w:sz="4" w:space="0" w:color="auto"/>
            </w:tcBorders>
            <w:shd w:val="clear" w:color="auto" w:fill="auto"/>
            <w:hideMark/>
          </w:tcPr>
          <w:p w14:paraId="62950D2C" w14:textId="77777777" w:rsidR="00ED2D35" w:rsidRPr="00ED2D35" w:rsidRDefault="00ED2D35" w:rsidP="00ED2D35">
            <w:pPr>
              <w:rPr>
                <w:b/>
                <w:bCs/>
                <w:color w:val="000000"/>
                <w:sz w:val="22"/>
                <w:szCs w:val="22"/>
              </w:rPr>
            </w:pPr>
            <w:r w:rsidRPr="00ED2D35">
              <w:rPr>
                <w:b/>
                <w:bCs/>
                <w:color w:val="000000"/>
                <w:sz w:val="22"/>
                <w:szCs w:val="22"/>
              </w:rPr>
              <w:t>РЗ</w:t>
            </w:r>
          </w:p>
        </w:tc>
        <w:tc>
          <w:tcPr>
            <w:tcW w:w="439" w:type="pct"/>
            <w:tcBorders>
              <w:top w:val="nil"/>
              <w:left w:val="nil"/>
              <w:bottom w:val="single" w:sz="4" w:space="0" w:color="auto"/>
              <w:right w:val="single" w:sz="4" w:space="0" w:color="auto"/>
            </w:tcBorders>
            <w:shd w:val="clear" w:color="auto" w:fill="auto"/>
            <w:hideMark/>
          </w:tcPr>
          <w:p w14:paraId="0B274906" w14:textId="77777777" w:rsidR="00ED2D35" w:rsidRPr="00ED2D35" w:rsidRDefault="00ED2D35" w:rsidP="00ED2D35">
            <w:pPr>
              <w:rPr>
                <w:b/>
                <w:bCs/>
                <w:color w:val="000000"/>
                <w:sz w:val="22"/>
                <w:szCs w:val="22"/>
              </w:rPr>
            </w:pPr>
            <w:r w:rsidRPr="00ED2D35">
              <w:rPr>
                <w:b/>
                <w:bCs/>
                <w:color w:val="000000"/>
                <w:sz w:val="22"/>
                <w:szCs w:val="22"/>
              </w:rPr>
              <w:t>МЗ</w:t>
            </w:r>
          </w:p>
        </w:tc>
        <w:tc>
          <w:tcPr>
            <w:tcW w:w="439" w:type="pct"/>
            <w:vMerge/>
            <w:tcBorders>
              <w:top w:val="single" w:sz="4" w:space="0" w:color="auto"/>
              <w:left w:val="single" w:sz="4" w:space="0" w:color="auto"/>
              <w:bottom w:val="single" w:sz="4" w:space="0" w:color="auto"/>
              <w:right w:val="single" w:sz="4" w:space="0" w:color="auto"/>
            </w:tcBorders>
            <w:hideMark/>
          </w:tcPr>
          <w:p w14:paraId="7D291E34"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2D78A57B" w14:textId="77777777" w:rsidR="00ED2D35" w:rsidRPr="00ED2D35" w:rsidRDefault="00ED2D35" w:rsidP="00ED2D35">
            <w:pPr>
              <w:rPr>
                <w:b/>
                <w:bCs/>
                <w:color w:val="000000"/>
                <w:sz w:val="22"/>
                <w:szCs w:val="22"/>
              </w:rPr>
            </w:pPr>
          </w:p>
        </w:tc>
        <w:tc>
          <w:tcPr>
            <w:tcW w:w="461" w:type="pct"/>
            <w:vMerge/>
            <w:tcBorders>
              <w:top w:val="single" w:sz="4" w:space="0" w:color="auto"/>
              <w:left w:val="single" w:sz="4" w:space="0" w:color="auto"/>
              <w:bottom w:val="single" w:sz="4" w:space="0" w:color="auto"/>
              <w:right w:val="single" w:sz="4" w:space="0" w:color="auto"/>
            </w:tcBorders>
            <w:hideMark/>
          </w:tcPr>
          <w:p w14:paraId="08712B71" w14:textId="77777777" w:rsidR="00ED2D35" w:rsidRPr="00ED2D35" w:rsidRDefault="00ED2D35" w:rsidP="00ED2D35">
            <w:pPr>
              <w:rPr>
                <w:b/>
                <w:bCs/>
                <w:color w:val="000000"/>
                <w:sz w:val="22"/>
                <w:szCs w:val="22"/>
              </w:rPr>
            </w:pPr>
          </w:p>
        </w:tc>
        <w:tc>
          <w:tcPr>
            <w:tcW w:w="439" w:type="pct"/>
            <w:vMerge/>
            <w:tcBorders>
              <w:top w:val="single" w:sz="4" w:space="0" w:color="auto"/>
              <w:left w:val="single" w:sz="4" w:space="0" w:color="auto"/>
              <w:bottom w:val="single" w:sz="4" w:space="0" w:color="auto"/>
              <w:right w:val="single" w:sz="4" w:space="0" w:color="auto"/>
            </w:tcBorders>
            <w:hideMark/>
          </w:tcPr>
          <w:p w14:paraId="789C33A9" w14:textId="77777777" w:rsidR="00ED2D35" w:rsidRPr="00ED2D35" w:rsidRDefault="00ED2D35" w:rsidP="00ED2D35">
            <w:pPr>
              <w:rPr>
                <w:b/>
                <w:bCs/>
                <w:color w:val="000000"/>
                <w:sz w:val="22"/>
                <w:szCs w:val="22"/>
              </w:rPr>
            </w:pPr>
          </w:p>
        </w:tc>
        <w:tc>
          <w:tcPr>
            <w:tcW w:w="441" w:type="pct"/>
            <w:vMerge/>
            <w:tcBorders>
              <w:top w:val="single" w:sz="4" w:space="0" w:color="auto"/>
              <w:left w:val="single" w:sz="4" w:space="0" w:color="auto"/>
              <w:bottom w:val="single" w:sz="4" w:space="0" w:color="auto"/>
              <w:right w:val="single" w:sz="4" w:space="0" w:color="auto"/>
            </w:tcBorders>
            <w:hideMark/>
          </w:tcPr>
          <w:p w14:paraId="1B76E1A5" w14:textId="77777777" w:rsidR="00ED2D35" w:rsidRPr="00ED2D35" w:rsidRDefault="00ED2D35" w:rsidP="00ED2D35">
            <w:pPr>
              <w:rPr>
                <w:b/>
                <w:bCs/>
                <w:color w:val="000000"/>
                <w:sz w:val="22"/>
                <w:szCs w:val="22"/>
              </w:rPr>
            </w:pPr>
          </w:p>
        </w:tc>
      </w:tr>
      <w:tr w:rsidR="00ED2D35" w:rsidRPr="00ED2D35" w14:paraId="69D7799B" w14:textId="77777777" w:rsidTr="00ED2D35">
        <w:trPr>
          <w:trHeight w:val="84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88DE599" w14:textId="77777777" w:rsidR="00ED2D35" w:rsidRPr="00ED2D35" w:rsidRDefault="00ED2D35" w:rsidP="00ED2D35">
            <w:pPr>
              <w:rPr>
                <w:color w:val="000000"/>
                <w:sz w:val="22"/>
                <w:szCs w:val="22"/>
              </w:rPr>
            </w:pPr>
            <w:r w:rsidRPr="00ED2D35">
              <w:rPr>
                <w:color w:val="000000"/>
                <w:sz w:val="22"/>
                <w:szCs w:val="22"/>
              </w:rPr>
              <w:t>49 ОП МЗ 49Н-1101</w:t>
            </w:r>
          </w:p>
        </w:tc>
        <w:tc>
          <w:tcPr>
            <w:tcW w:w="820" w:type="pct"/>
            <w:tcBorders>
              <w:top w:val="single" w:sz="4" w:space="0" w:color="auto"/>
              <w:left w:val="nil"/>
              <w:bottom w:val="single" w:sz="4" w:space="0" w:color="auto"/>
              <w:right w:val="single" w:sz="4" w:space="0" w:color="auto"/>
            </w:tcBorders>
            <w:shd w:val="clear" w:color="000000" w:fill="FFFFFF"/>
            <w:hideMark/>
          </w:tcPr>
          <w:p w14:paraId="36ADE58A" w14:textId="77777777" w:rsidR="00ED2D35" w:rsidRPr="00ED2D35" w:rsidRDefault="00ED2D35" w:rsidP="00ED2D35">
            <w:pPr>
              <w:rPr>
                <w:color w:val="000000"/>
                <w:sz w:val="22"/>
                <w:szCs w:val="22"/>
              </w:rPr>
            </w:pPr>
            <w:r w:rsidRPr="00ED2D35">
              <w:rPr>
                <w:color w:val="000000"/>
                <w:sz w:val="22"/>
                <w:szCs w:val="22"/>
              </w:rPr>
              <w:t xml:space="preserve">"Великий Новгород - </w:t>
            </w:r>
            <w:proofErr w:type="spellStart"/>
            <w:r w:rsidRPr="00ED2D35">
              <w:rPr>
                <w:color w:val="000000"/>
                <w:sz w:val="22"/>
                <w:szCs w:val="22"/>
              </w:rPr>
              <w:t>Нехино</w:t>
            </w:r>
            <w:proofErr w:type="spellEnd"/>
            <w:r w:rsidRPr="00ED2D35">
              <w:rPr>
                <w:color w:val="000000"/>
                <w:sz w:val="22"/>
                <w:szCs w:val="22"/>
              </w:rPr>
              <w:t>" - Старая Мельница</w:t>
            </w:r>
          </w:p>
        </w:tc>
        <w:tc>
          <w:tcPr>
            <w:tcW w:w="489" w:type="pct"/>
            <w:tcBorders>
              <w:top w:val="single" w:sz="4" w:space="0" w:color="auto"/>
              <w:left w:val="nil"/>
              <w:bottom w:val="single" w:sz="4" w:space="0" w:color="auto"/>
              <w:right w:val="single" w:sz="4" w:space="0" w:color="auto"/>
            </w:tcBorders>
            <w:shd w:val="clear" w:color="000000" w:fill="FFFFFF"/>
            <w:noWrap/>
            <w:hideMark/>
          </w:tcPr>
          <w:p w14:paraId="484BB97F"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1C18193A"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638C829C"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07B91E3" w14:textId="77777777" w:rsidR="00ED2D35" w:rsidRPr="00ED2D35" w:rsidRDefault="00ED2D35" w:rsidP="00ED2D35">
            <w:pPr>
              <w:rPr>
                <w:color w:val="000000"/>
                <w:sz w:val="22"/>
                <w:szCs w:val="22"/>
              </w:rPr>
            </w:pPr>
            <w:r w:rsidRPr="00ED2D35">
              <w:rPr>
                <w:color w:val="000000"/>
                <w:sz w:val="22"/>
                <w:szCs w:val="22"/>
              </w:rPr>
              <w:t>4,896</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3F986491"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single" w:sz="4" w:space="0" w:color="auto"/>
              <w:left w:val="nil"/>
              <w:bottom w:val="single" w:sz="4" w:space="0" w:color="auto"/>
              <w:right w:val="single" w:sz="4" w:space="0" w:color="auto"/>
            </w:tcBorders>
            <w:shd w:val="clear" w:color="000000" w:fill="FFFFFF"/>
            <w:noWrap/>
            <w:hideMark/>
          </w:tcPr>
          <w:p w14:paraId="5456E3D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single" w:sz="4" w:space="0" w:color="auto"/>
              <w:left w:val="nil"/>
              <w:bottom w:val="single" w:sz="4" w:space="0" w:color="auto"/>
              <w:right w:val="single" w:sz="4" w:space="0" w:color="auto"/>
            </w:tcBorders>
            <w:shd w:val="clear" w:color="000000" w:fill="FFFFFF"/>
            <w:noWrap/>
            <w:hideMark/>
          </w:tcPr>
          <w:p w14:paraId="2470A9A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single" w:sz="4" w:space="0" w:color="auto"/>
              <w:left w:val="nil"/>
              <w:bottom w:val="single" w:sz="4" w:space="0" w:color="auto"/>
              <w:right w:val="single" w:sz="4" w:space="0" w:color="auto"/>
            </w:tcBorders>
            <w:shd w:val="clear" w:color="000000" w:fill="FFFFFF"/>
            <w:noWrap/>
            <w:hideMark/>
          </w:tcPr>
          <w:p w14:paraId="1128EB4C" w14:textId="77777777" w:rsidR="00ED2D35" w:rsidRPr="00ED2D35" w:rsidRDefault="00ED2D35" w:rsidP="00ED2D35">
            <w:pPr>
              <w:rPr>
                <w:color w:val="000000"/>
                <w:sz w:val="22"/>
                <w:szCs w:val="22"/>
              </w:rPr>
            </w:pPr>
            <w:r w:rsidRPr="00ED2D35">
              <w:rPr>
                <w:color w:val="000000"/>
                <w:sz w:val="22"/>
                <w:szCs w:val="22"/>
              </w:rPr>
              <w:t>4,896</w:t>
            </w:r>
          </w:p>
        </w:tc>
      </w:tr>
      <w:tr w:rsidR="00ED2D35" w:rsidRPr="00ED2D35" w14:paraId="3DFDB45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A611597" w14:textId="77777777" w:rsidR="00ED2D35" w:rsidRPr="00ED2D35" w:rsidRDefault="00ED2D35" w:rsidP="00ED2D35">
            <w:pPr>
              <w:rPr>
                <w:color w:val="000000"/>
                <w:sz w:val="22"/>
                <w:szCs w:val="22"/>
              </w:rPr>
            </w:pPr>
            <w:r w:rsidRPr="00ED2D35">
              <w:rPr>
                <w:color w:val="000000"/>
                <w:sz w:val="22"/>
                <w:szCs w:val="22"/>
              </w:rPr>
              <w:t>49 ОП МЗ 49Н-1125</w:t>
            </w:r>
          </w:p>
        </w:tc>
        <w:tc>
          <w:tcPr>
            <w:tcW w:w="820" w:type="pct"/>
            <w:tcBorders>
              <w:top w:val="nil"/>
              <w:left w:val="nil"/>
              <w:bottom w:val="single" w:sz="4" w:space="0" w:color="auto"/>
              <w:right w:val="single" w:sz="4" w:space="0" w:color="auto"/>
            </w:tcBorders>
            <w:shd w:val="clear" w:color="000000" w:fill="FFFFFF"/>
            <w:hideMark/>
          </w:tcPr>
          <w:p w14:paraId="4985F302" w14:textId="77777777" w:rsidR="00ED2D35" w:rsidRPr="00ED2D35" w:rsidRDefault="00ED2D35" w:rsidP="00ED2D35">
            <w:pPr>
              <w:rPr>
                <w:color w:val="000000"/>
                <w:sz w:val="22"/>
                <w:szCs w:val="22"/>
              </w:rPr>
            </w:pPr>
            <w:proofErr w:type="spellStart"/>
            <w:r w:rsidRPr="00ED2D35">
              <w:rPr>
                <w:color w:val="000000"/>
                <w:sz w:val="22"/>
                <w:szCs w:val="22"/>
              </w:rPr>
              <w:t>Вашково</w:t>
            </w:r>
            <w:proofErr w:type="spellEnd"/>
            <w:r w:rsidRPr="00ED2D35">
              <w:rPr>
                <w:color w:val="000000"/>
                <w:sz w:val="22"/>
                <w:szCs w:val="22"/>
              </w:rPr>
              <w:t xml:space="preserve"> - </w:t>
            </w:r>
            <w:proofErr w:type="spellStart"/>
            <w:r w:rsidRPr="00ED2D35">
              <w:rPr>
                <w:color w:val="000000"/>
                <w:sz w:val="22"/>
                <w:szCs w:val="22"/>
              </w:rPr>
              <w:t>Видогощь</w:t>
            </w:r>
            <w:proofErr w:type="spellEnd"/>
          </w:p>
        </w:tc>
        <w:tc>
          <w:tcPr>
            <w:tcW w:w="489" w:type="pct"/>
            <w:tcBorders>
              <w:top w:val="nil"/>
              <w:left w:val="nil"/>
              <w:bottom w:val="single" w:sz="4" w:space="0" w:color="auto"/>
              <w:right w:val="single" w:sz="4" w:space="0" w:color="auto"/>
            </w:tcBorders>
            <w:shd w:val="clear" w:color="000000" w:fill="FFFFFF"/>
            <w:noWrap/>
            <w:hideMark/>
          </w:tcPr>
          <w:p w14:paraId="32C87390"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4F061B0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846B7FA"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0C0CB7A8" w14:textId="77777777" w:rsidR="00ED2D35" w:rsidRPr="00ED2D35" w:rsidRDefault="00ED2D35" w:rsidP="00ED2D35">
            <w:pPr>
              <w:rPr>
                <w:color w:val="000000"/>
                <w:sz w:val="22"/>
                <w:szCs w:val="22"/>
              </w:rPr>
            </w:pPr>
            <w:r w:rsidRPr="00ED2D35">
              <w:rPr>
                <w:color w:val="000000"/>
                <w:sz w:val="22"/>
                <w:szCs w:val="22"/>
              </w:rPr>
              <w:t>14,265</w:t>
            </w:r>
          </w:p>
        </w:tc>
        <w:tc>
          <w:tcPr>
            <w:tcW w:w="439" w:type="pct"/>
            <w:tcBorders>
              <w:top w:val="nil"/>
              <w:left w:val="nil"/>
              <w:bottom w:val="single" w:sz="4" w:space="0" w:color="auto"/>
              <w:right w:val="single" w:sz="4" w:space="0" w:color="auto"/>
            </w:tcBorders>
            <w:shd w:val="clear" w:color="000000" w:fill="FFFFFF"/>
            <w:noWrap/>
            <w:hideMark/>
          </w:tcPr>
          <w:p w14:paraId="5EEE669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7AE2C8C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93C97C3" w14:textId="77777777" w:rsidR="00ED2D35" w:rsidRPr="00ED2D35" w:rsidRDefault="00ED2D35" w:rsidP="00ED2D35">
            <w:pPr>
              <w:rPr>
                <w:color w:val="000000"/>
                <w:sz w:val="22"/>
                <w:szCs w:val="22"/>
              </w:rPr>
            </w:pPr>
            <w:r w:rsidRPr="00ED2D35">
              <w:rPr>
                <w:color w:val="000000"/>
                <w:sz w:val="22"/>
                <w:szCs w:val="22"/>
              </w:rPr>
              <w:t>14,265</w:t>
            </w:r>
          </w:p>
        </w:tc>
        <w:tc>
          <w:tcPr>
            <w:tcW w:w="441" w:type="pct"/>
            <w:tcBorders>
              <w:top w:val="nil"/>
              <w:left w:val="nil"/>
              <w:bottom w:val="single" w:sz="4" w:space="0" w:color="auto"/>
              <w:right w:val="single" w:sz="4" w:space="0" w:color="auto"/>
            </w:tcBorders>
            <w:shd w:val="clear" w:color="000000" w:fill="FFFFFF"/>
            <w:noWrap/>
            <w:hideMark/>
          </w:tcPr>
          <w:p w14:paraId="5496F33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EC2ACB4" w14:textId="77777777" w:rsidTr="00ED2D35">
        <w:trPr>
          <w:trHeight w:val="33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48FB3C66" w14:textId="77777777" w:rsidR="00ED2D35" w:rsidRPr="00ED2D35" w:rsidRDefault="00ED2D35" w:rsidP="00ED2D35">
            <w:pPr>
              <w:rPr>
                <w:color w:val="000000"/>
                <w:sz w:val="22"/>
                <w:szCs w:val="22"/>
              </w:rPr>
            </w:pPr>
            <w:r w:rsidRPr="00ED2D35">
              <w:rPr>
                <w:color w:val="000000"/>
                <w:sz w:val="22"/>
                <w:szCs w:val="22"/>
              </w:rPr>
              <w:t>49 ОП РЗ 49А-04</w:t>
            </w:r>
          </w:p>
        </w:tc>
        <w:tc>
          <w:tcPr>
            <w:tcW w:w="820" w:type="pct"/>
            <w:tcBorders>
              <w:top w:val="nil"/>
              <w:left w:val="nil"/>
              <w:bottom w:val="single" w:sz="4" w:space="0" w:color="auto"/>
              <w:right w:val="single" w:sz="4" w:space="0" w:color="auto"/>
            </w:tcBorders>
            <w:shd w:val="clear" w:color="000000" w:fill="FFFFFF"/>
            <w:hideMark/>
          </w:tcPr>
          <w:p w14:paraId="6948FF00" w14:textId="77777777" w:rsidR="00ED2D35" w:rsidRPr="00ED2D35" w:rsidRDefault="00ED2D35" w:rsidP="00ED2D35">
            <w:pPr>
              <w:rPr>
                <w:color w:val="000000"/>
                <w:sz w:val="22"/>
                <w:szCs w:val="22"/>
              </w:rPr>
            </w:pPr>
            <w:r w:rsidRPr="00ED2D35">
              <w:rPr>
                <w:color w:val="000000"/>
                <w:sz w:val="22"/>
                <w:szCs w:val="22"/>
              </w:rPr>
              <w:t>Великий Новгород - Луга</w:t>
            </w:r>
          </w:p>
        </w:tc>
        <w:tc>
          <w:tcPr>
            <w:tcW w:w="489" w:type="pct"/>
            <w:tcBorders>
              <w:top w:val="nil"/>
              <w:left w:val="nil"/>
              <w:bottom w:val="single" w:sz="4" w:space="0" w:color="auto"/>
              <w:right w:val="single" w:sz="4" w:space="0" w:color="auto"/>
            </w:tcBorders>
            <w:shd w:val="clear" w:color="000000" w:fill="FFFFFF"/>
            <w:noWrap/>
            <w:hideMark/>
          </w:tcPr>
          <w:p w14:paraId="306B9D0F"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B751E2B"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471329AB"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45325AFD"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37D97BE5"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2D72CDD2" w14:textId="77777777" w:rsidR="00ED2D35" w:rsidRPr="00ED2D35" w:rsidRDefault="00ED2D35" w:rsidP="00ED2D35">
            <w:pPr>
              <w:rPr>
                <w:color w:val="000000"/>
                <w:sz w:val="22"/>
                <w:szCs w:val="22"/>
              </w:rPr>
            </w:pPr>
            <w:r w:rsidRPr="00ED2D35">
              <w:rPr>
                <w:color w:val="000000"/>
                <w:sz w:val="22"/>
                <w:szCs w:val="22"/>
              </w:rPr>
              <w:t>21,020</w:t>
            </w:r>
          </w:p>
        </w:tc>
        <w:tc>
          <w:tcPr>
            <w:tcW w:w="439" w:type="pct"/>
            <w:tcBorders>
              <w:top w:val="nil"/>
              <w:left w:val="nil"/>
              <w:bottom w:val="single" w:sz="4" w:space="0" w:color="auto"/>
              <w:right w:val="single" w:sz="4" w:space="0" w:color="auto"/>
            </w:tcBorders>
            <w:shd w:val="clear" w:color="000000" w:fill="FFFFFF"/>
            <w:noWrap/>
            <w:hideMark/>
          </w:tcPr>
          <w:p w14:paraId="284EABA9"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D1C38F9"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59D9685F"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D686628" w14:textId="77777777" w:rsidR="00ED2D35" w:rsidRPr="00ED2D35" w:rsidRDefault="00ED2D35" w:rsidP="00ED2D35">
            <w:pPr>
              <w:rPr>
                <w:color w:val="000000"/>
                <w:sz w:val="22"/>
                <w:szCs w:val="22"/>
              </w:rPr>
            </w:pPr>
            <w:r w:rsidRPr="00ED2D35">
              <w:rPr>
                <w:color w:val="000000"/>
                <w:sz w:val="22"/>
                <w:szCs w:val="22"/>
              </w:rPr>
              <w:t>49 ОП МЗ 49К-1126</w:t>
            </w:r>
          </w:p>
        </w:tc>
        <w:tc>
          <w:tcPr>
            <w:tcW w:w="820" w:type="pct"/>
            <w:tcBorders>
              <w:top w:val="nil"/>
              <w:left w:val="nil"/>
              <w:bottom w:val="single" w:sz="4" w:space="0" w:color="auto"/>
              <w:right w:val="single" w:sz="4" w:space="0" w:color="auto"/>
            </w:tcBorders>
            <w:shd w:val="clear" w:color="000000" w:fill="FFFFFF"/>
            <w:hideMark/>
          </w:tcPr>
          <w:p w14:paraId="6923F49B" w14:textId="77777777" w:rsidR="00ED2D35" w:rsidRPr="00ED2D35" w:rsidRDefault="00ED2D35" w:rsidP="00ED2D35">
            <w:pPr>
              <w:rPr>
                <w:color w:val="000000"/>
                <w:sz w:val="22"/>
                <w:szCs w:val="22"/>
              </w:rPr>
            </w:pPr>
            <w:r w:rsidRPr="00ED2D35">
              <w:rPr>
                <w:color w:val="000000"/>
                <w:sz w:val="22"/>
                <w:szCs w:val="22"/>
              </w:rPr>
              <w:t xml:space="preserve">Великий Новгород - </w:t>
            </w:r>
            <w:proofErr w:type="spellStart"/>
            <w:r w:rsidRPr="00ED2D35">
              <w:rPr>
                <w:color w:val="000000"/>
                <w:sz w:val="22"/>
                <w:szCs w:val="22"/>
              </w:rPr>
              <w:t>Нехино</w:t>
            </w:r>
            <w:proofErr w:type="spellEnd"/>
          </w:p>
        </w:tc>
        <w:tc>
          <w:tcPr>
            <w:tcW w:w="489" w:type="pct"/>
            <w:tcBorders>
              <w:top w:val="nil"/>
              <w:left w:val="nil"/>
              <w:bottom w:val="single" w:sz="4" w:space="0" w:color="auto"/>
              <w:right w:val="single" w:sz="4" w:space="0" w:color="auto"/>
            </w:tcBorders>
            <w:shd w:val="clear" w:color="000000" w:fill="FFFFFF"/>
            <w:noWrap/>
            <w:hideMark/>
          </w:tcPr>
          <w:p w14:paraId="236BC39D"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783C27B0"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6CB79FB" w14:textId="77777777" w:rsidR="00ED2D35" w:rsidRPr="00ED2D35" w:rsidRDefault="00ED2D35" w:rsidP="00ED2D35">
            <w:pPr>
              <w:rPr>
                <w:color w:val="000000"/>
                <w:sz w:val="22"/>
                <w:szCs w:val="22"/>
              </w:rPr>
            </w:pPr>
            <w:r w:rsidRPr="00ED2D35">
              <w:rPr>
                <w:color w:val="000000"/>
                <w:sz w:val="22"/>
                <w:szCs w:val="22"/>
              </w:rPr>
              <w:t>22,650</w:t>
            </w:r>
          </w:p>
        </w:tc>
        <w:tc>
          <w:tcPr>
            <w:tcW w:w="439" w:type="pct"/>
            <w:tcBorders>
              <w:top w:val="nil"/>
              <w:left w:val="nil"/>
              <w:bottom w:val="single" w:sz="4" w:space="0" w:color="auto"/>
              <w:right w:val="single" w:sz="4" w:space="0" w:color="auto"/>
            </w:tcBorders>
            <w:shd w:val="clear" w:color="000000" w:fill="FFFFFF"/>
            <w:noWrap/>
            <w:hideMark/>
          </w:tcPr>
          <w:p w14:paraId="37137384" w14:textId="77777777" w:rsidR="00ED2D35" w:rsidRPr="00ED2D35" w:rsidRDefault="00ED2D35" w:rsidP="00ED2D35">
            <w:pPr>
              <w:rPr>
                <w:color w:val="000000"/>
                <w:sz w:val="22"/>
                <w:szCs w:val="22"/>
              </w:rPr>
            </w:pPr>
            <w:r w:rsidRPr="00ED2D35">
              <w:rPr>
                <w:color w:val="000000"/>
                <w:sz w:val="22"/>
                <w:szCs w:val="22"/>
              </w:rPr>
              <w:t>15,315</w:t>
            </w:r>
          </w:p>
        </w:tc>
        <w:tc>
          <w:tcPr>
            <w:tcW w:w="439" w:type="pct"/>
            <w:tcBorders>
              <w:top w:val="nil"/>
              <w:left w:val="nil"/>
              <w:bottom w:val="single" w:sz="4" w:space="0" w:color="auto"/>
              <w:right w:val="single" w:sz="4" w:space="0" w:color="auto"/>
            </w:tcBorders>
            <w:shd w:val="clear" w:color="000000" w:fill="FFFFFF"/>
            <w:noWrap/>
            <w:hideMark/>
          </w:tcPr>
          <w:p w14:paraId="004366EC" w14:textId="77777777" w:rsidR="00ED2D35" w:rsidRPr="00ED2D35" w:rsidRDefault="00ED2D35" w:rsidP="00ED2D35">
            <w:pPr>
              <w:rPr>
                <w:color w:val="000000"/>
                <w:sz w:val="22"/>
                <w:szCs w:val="22"/>
              </w:rPr>
            </w:pPr>
            <w:r w:rsidRPr="00ED2D35">
              <w:rPr>
                <w:color w:val="000000"/>
                <w:sz w:val="22"/>
                <w:szCs w:val="22"/>
              </w:rPr>
              <w:t>7,335</w:t>
            </w:r>
          </w:p>
        </w:tc>
        <w:tc>
          <w:tcPr>
            <w:tcW w:w="461" w:type="pct"/>
            <w:tcBorders>
              <w:top w:val="nil"/>
              <w:left w:val="nil"/>
              <w:bottom w:val="single" w:sz="4" w:space="0" w:color="auto"/>
              <w:right w:val="single" w:sz="4" w:space="0" w:color="auto"/>
            </w:tcBorders>
            <w:shd w:val="clear" w:color="000000" w:fill="FFFFFF"/>
            <w:noWrap/>
            <w:hideMark/>
          </w:tcPr>
          <w:p w14:paraId="34D028A7"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0B45BFF" w14:textId="77777777" w:rsidR="00ED2D35" w:rsidRPr="00ED2D35" w:rsidRDefault="00ED2D35" w:rsidP="00ED2D35">
            <w:pPr>
              <w:rPr>
                <w:color w:val="000000"/>
                <w:sz w:val="22"/>
                <w:szCs w:val="22"/>
              </w:rPr>
            </w:pPr>
            <w:r w:rsidRPr="00ED2D35">
              <w:rPr>
                <w:color w:val="000000"/>
                <w:sz w:val="22"/>
                <w:szCs w:val="22"/>
              </w:rPr>
              <w:t>20,570</w:t>
            </w:r>
          </w:p>
        </w:tc>
        <w:tc>
          <w:tcPr>
            <w:tcW w:w="441" w:type="pct"/>
            <w:tcBorders>
              <w:top w:val="nil"/>
              <w:left w:val="nil"/>
              <w:bottom w:val="single" w:sz="4" w:space="0" w:color="auto"/>
              <w:right w:val="single" w:sz="4" w:space="0" w:color="auto"/>
            </w:tcBorders>
            <w:shd w:val="clear" w:color="000000" w:fill="FFFFFF"/>
            <w:noWrap/>
            <w:hideMark/>
          </w:tcPr>
          <w:p w14:paraId="123A18E3" w14:textId="77777777" w:rsidR="00ED2D35" w:rsidRPr="00ED2D35" w:rsidRDefault="00ED2D35" w:rsidP="00ED2D35">
            <w:pPr>
              <w:rPr>
                <w:color w:val="000000"/>
                <w:sz w:val="22"/>
                <w:szCs w:val="22"/>
              </w:rPr>
            </w:pPr>
            <w:r w:rsidRPr="00ED2D35">
              <w:rPr>
                <w:color w:val="000000"/>
                <w:sz w:val="22"/>
                <w:szCs w:val="22"/>
              </w:rPr>
              <w:t>2,080</w:t>
            </w:r>
          </w:p>
        </w:tc>
      </w:tr>
      <w:tr w:rsidR="00ED2D35" w:rsidRPr="00ED2D35" w14:paraId="405F7F24"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0485EF4A" w14:textId="77777777" w:rsidR="00ED2D35" w:rsidRPr="00ED2D35" w:rsidRDefault="00ED2D35" w:rsidP="00ED2D35">
            <w:pPr>
              <w:rPr>
                <w:color w:val="000000"/>
                <w:sz w:val="22"/>
                <w:szCs w:val="22"/>
              </w:rPr>
            </w:pPr>
            <w:r w:rsidRPr="00ED2D35">
              <w:rPr>
                <w:color w:val="000000"/>
                <w:sz w:val="22"/>
                <w:szCs w:val="22"/>
              </w:rPr>
              <w:t>49 ОП МЗ 49Н-1135</w:t>
            </w:r>
          </w:p>
        </w:tc>
        <w:tc>
          <w:tcPr>
            <w:tcW w:w="820" w:type="pct"/>
            <w:tcBorders>
              <w:top w:val="nil"/>
              <w:left w:val="nil"/>
              <w:bottom w:val="single" w:sz="4" w:space="0" w:color="auto"/>
              <w:right w:val="single" w:sz="4" w:space="0" w:color="auto"/>
            </w:tcBorders>
            <w:shd w:val="clear" w:color="000000" w:fill="FFFFFF"/>
            <w:hideMark/>
          </w:tcPr>
          <w:p w14:paraId="21399724" w14:textId="77777777" w:rsidR="00ED2D35" w:rsidRPr="00ED2D35" w:rsidRDefault="00ED2D35" w:rsidP="00ED2D35">
            <w:pPr>
              <w:rPr>
                <w:color w:val="000000"/>
                <w:sz w:val="22"/>
                <w:szCs w:val="22"/>
              </w:rPr>
            </w:pPr>
            <w:proofErr w:type="spellStart"/>
            <w:r w:rsidRPr="00ED2D35">
              <w:rPr>
                <w:color w:val="000000"/>
                <w:sz w:val="22"/>
                <w:szCs w:val="22"/>
              </w:rPr>
              <w:t>Ермолино</w:t>
            </w:r>
            <w:proofErr w:type="spellEnd"/>
            <w:r w:rsidRPr="00ED2D35">
              <w:rPr>
                <w:color w:val="000000"/>
                <w:sz w:val="22"/>
                <w:szCs w:val="22"/>
              </w:rPr>
              <w:t xml:space="preserve"> - Березовка</w:t>
            </w:r>
          </w:p>
        </w:tc>
        <w:tc>
          <w:tcPr>
            <w:tcW w:w="489" w:type="pct"/>
            <w:tcBorders>
              <w:top w:val="nil"/>
              <w:left w:val="nil"/>
              <w:bottom w:val="single" w:sz="4" w:space="0" w:color="auto"/>
              <w:right w:val="single" w:sz="4" w:space="0" w:color="auto"/>
            </w:tcBorders>
            <w:shd w:val="clear" w:color="000000" w:fill="FFFFFF"/>
            <w:noWrap/>
            <w:hideMark/>
          </w:tcPr>
          <w:p w14:paraId="39680ED4"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680DB1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532D91" w14:textId="77777777" w:rsidR="00ED2D35" w:rsidRPr="00ED2D35" w:rsidRDefault="00ED2D35" w:rsidP="00ED2D35">
            <w:pPr>
              <w:rPr>
                <w:color w:val="000000"/>
                <w:sz w:val="22"/>
                <w:szCs w:val="22"/>
              </w:rPr>
            </w:pPr>
            <w:r w:rsidRPr="00ED2D35">
              <w:rPr>
                <w:color w:val="000000"/>
                <w:sz w:val="22"/>
                <w:szCs w:val="22"/>
              </w:rPr>
              <w:t>2,230</w:t>
            </w:r>
          </w:p>
        </w:tc>
        <w:tc>
          <w:tcPr>
            <w:tcW w:w="439" w:type="pct"/>
            <w:tcBorders>
              <w:top w:val="nil"/>
              <w:left w:val="nil"/>
              <w:bottom w:val="single" w:sz="4" w:space="0" w:color="auto"/>
              <w:right w:val="single" w:sz="4" w:space="0" w:color="auto"/>
            </w:tcBorders>
            <w:shd w:val="clear" w:color="000000" w:fill="FFFFFF"/>
            <w:noWrap/>
            <w:hideMark/>
          </w:tcPr>
          <w:p w14:paraId="4207F72E"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46A281F1" w14:textId="77777777" w:rsidR="00ED2D35" w:rsidRPr="00ED2D35" w:rsidRDefault="00ED2D35" w:rsidP="00ED2D35">
            <w:pPr>
              <w:rPr>
                <w:color w:val="000000"/>
                <w:sz w:val="22"/>
                <w:szCs w:val="22"/>
              </w:rPr>
            </w:pPr>
            <w:r w:rsidRPr="00ED2D35">
              <w:rPr>
                <w:color w:val="000000"/>
                <w:sz w:val="22"/>
                <w:szCs w:val="22"/>
              </w:rPr>
              <w:t>2,230</w:t>
            </w:r>
          </w:p>
        </w:tc>
        <w:tc>
          <w:tcPr>
            <w:tcW w:w="461" w:type="pct"/>
            <w:tcBorders>
              <w:top w:val="nil"/>
              <w:left w:val="nil"/>
              <w:bottom w:val="single" w:sz="4" w:space="0" w:color="auto"/>
              <w:right w:val="single" w:sz="4" w:space="0" w:color="auto"/>
            </w:tcBorders>
            <w:shd w:val="clear" w:color="000000" w:fill="FFFFFF"/>
            <w:noWrap/>
            <w:hideMark/>
          </w:tcPr>
          <w:p w14:paraId="635FD968"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6F246955"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62E9DA10" w14:textId="77777777" w:rsidR="00ED2D35" w:rsidRPr="00ED2D35" w:rsidRDefault="00ED2D35" w:rsidP="00ED2D35">
            <w:pPr>
              <w:rPr>
                <w:color w:val="000000"/>
                <w:sz w:val="22"/>
                <w:szCs w:val="22"/>
              </w:rPr>
            </w:pPr>
            <w:r w:rsidRPr="00ED2D35">
              <w:rPr>
                <w:color w:val="000000"/>
                <w:sz w:val="22"/>
                <w:szCs w:val="22"/>
              </w:rPr>
              <w:t>2,230</w:t>
            </w:r>
          </w:p>
        </w:tc>
      </w:tr>
      <w:tr w:rsidR="00ED2D35" w:rsidRPr="00ED2D35" w14:paraId="0AFE65A9" w14:textId="77777777" w:rsidTr="00ED2D35">
        <w:trPr>
          <w:trHeight w:val="31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2A9D4E10" w14:textId="77777777" w:rsidR="00ED2D35" w:rsidRPr="00ED2D35" w:rsidRDefault="00ED2D35" w:rsidP="00ED2D35">
            <w:pPr>
              <w:rPr>
                <w:color w:val="000000"/>
                <w:sz w:val="22"/>
                <w:szCs w:val="22"/>
              </w:rPr>
            </w:pPr>
            <w:r w:rsidRPr="00ED2D35">
              <w:rPr>
                <w:color w:val="000000"/>
                <w:sz w:val="22"/>
                <w:szCs w:val="22"/>
              </w:rPr>
              <w:t>49 ОП МЗ 49Н-1136</w:t>
            </w:r>
          </w:p>
        </w:tc>
        <w:tc>
          <w:tcPr>
            <w:tcW w:w="820" w:type="pct"/>
            <w:tcBorders>
              <w:top w:val="nil"/>
              <w:left w:val="nil"/>
              <w:bottom w:val="single" w:sz="4" w:space="0" w:color="auto"/>
              <w:right w:val="single" w:sz="4" w:space="0" w:color="auto"/>
            </w:tcBorders>
            <w:shd w:val="clear" w:color="000000" w:fill="FFFFFF"/>
            <w:hideMark/>
          </w:tcPr>
          <w:p w14:paraId="6FC88850" w14:textId="77777777" w:rsidR="00ED2D35" w:rsidRPr="00ED2D35" w:rsidRDefault="00ED2D35" w:rsidP="00ED2D35">
            <w:pPr>
              <w:rPr>
                <w:color w:val="000000"/>
                <w:sz w:val="22"/>
                <w:szCs w:val="22"/>
              </w:rPr>
            </w:pPr>
            <w:proofErr w:type="spellStart"/>
            <w:r w:rsidRPr="00ED2D35">
              <w:rPr>
                <w:color w:val="000000"/>
                <w:sz w:val="22"/>
                <w:szCs w:val="22"/>
              </w:rPr>
              <w:t>Ермолино</w:t>
            </w:r>
            <w:proofErr w:type="spellEnd"/>
            <w:r w:rsidRPr="00ED2D35">
              <w:rPr>
                <w:color w:val="000000"/>
                <w:sz w:val="22"/>
                <w:szCs w:val="22"/>
              </w:rPr>
              <w:t xml:space="preserve"> - </w:t>
            </w:r>
            <w:proofErr w:type="spellStart"/>
            <w:r w:rsidRPr="00ED2D35">
              <w:rPr>
                <w:color w:val="000000"/>
                <w:sz w:val="22"/>
                <w:szCs w:val="22"/>
              </w:rPr>
              <w:t>Горынево</w:t>
            </w:r>
            <w:proofErr w:type="spellEnd"/>
          </w:p>
        </w:tc>
        <w:tc>
          <w:tcPr>
            <w:tcW w:w="489" w:type="pct"/>
            <w:tcBorders>
              <w:top w:val="nil"/>
              <w:left w:val="nil"/>
              <w:bottom w:val="single" w:sz="4" w:space="0" w:color="auto"/>
              <w:right w:val="single" w:sz="4" w:space="0" w:color="auto"/>
            </w:tcBorders>
            <w:shd w:val="clear" w:color="000000" w:fill="FFFFFF"/>
            <w:noWrap/>
            <w:hideMark/>
          </w:tcPr>
          <w:p w14:paraId="7B22505B"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6E71B7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B97DBD9"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2BD9CD4E"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DA5E906"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0E97428" w14:textId="77777777" w:rsidR="00ED2D35" w:rsidRPr="00ED2D35" w:rsidRDefault="00ED2D35" w:rsidP="00ED2D35">
            <w:pPr>
              <w:rPr>
                <w:color w:val="000000"/>
                <w:sz w:val="22"/>
                <w:szCs w:val="22"/>
              </w:rPr>
            </w:pPr>
            <w:r w:rsidRPr="00ED2D35">
              <w:rPr>
                <w:color w:val="000000"/>
                <w:sz w:val="22"/>
                <w:szCs w:val="22"/>
              </w:rPr>
              <w:t>2,020</w:t>
            </w:r>
          </w:p>
        </w:tc>
        <w:tc>
          <w:tcPr>
            <w:tcW w:w="439" w:type="pct"/>
            <w:tcBorders>
              <w:top w:val="nil"/>
              <w:left w:val="nil"/>
              <w:bottom w:val="single" w:sz="4" w:space="0" w:color="auto"/>
              <w:right w:val="single" w:sz="4" w:space="0" w:color="auto"/>
            </w:tcBorders>
            <w:shd w:val="clear" w:color="000000" w:fill="FFFFFF"/>
            <w:noWrap/>
            <w:hideMark/>
          </w:tcPr>
          <w:p w14:paraId="5719E85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17F41CB7"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FA3B0C9"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5C8EBB51" w14:textId="77777777" w:rsidR="00ED2D35" w:rsidRPr="00ED2D35" w:rsidRDefault="00ED2D35" w:rsidP="00ED2D35">
            <w:pPr>
              <w:rPr>
                <w:color w:val="000000"/>
                <w:sz w:val="22"/>
                <w:szCs w:val="22"/>
              </w:rPr>
            </w:pPr>
            <w:r w:rsidRPr="00ED2D35">
              <w:rPr>
                <w:color w:val="000000"/>
                <w:sz w:val="22"/>
                <w:szCs w:val="22"/>
              </w:rPr>
              <w:t>49 ОП МЗ 49Н-1141</w:t>
            </w:r>
          </w:p>
        </w:tc>
        <w:tc>
          <w:tcPr>
            <w:tcW w:w="820" w:type="pct"/>
            <w:tcBorders>
              <w:top w:val="nil"/>
              <w:left w:val="nil"/>
              <w:bottom w:val="single" w:sz="4" w:space="0" w:color="auto"/>
              <w:right w:val="single" w:sz="4" w:space="0" w:color="auto"/>
            </w:tcBorders>
            <w:shd w:val="clear" w:color="000000" w:fill="FFFFFF"/>
            <w:hideMark/>
          </w:tcPr>
          <w:p w14:paraId="6AB4F1BB" w14:textId="77777777" w:rsidR="00ED2D35" w:rsidRPr="00ED2D35" w:rsidRDefault="00ED2D35" w:rsidP="00ED2D35">
            <w:pPr>
              <w:rPr>
                <w:color w:val="000000"/>
                <w:sz w:val="22"/>
                <w:szCs w:val="22"/>
              </w:rPr>
            </w:pPr>
            <w:proofErr w:type="spellStart"/>
            <w:r w:rsidRPr="00ED2D35">
              <w:rPr>
                <w:color w:val="000000"/>
                <w:sz w:val="22"/>
                <w:szCs w:val="22"/>
              </w:rPr>
              <w:t>Люболяды</w:t>
            </w:r>
            <w:proofErr w:type="spellEnd"/>
            <w:r w:rsidRPr="00ED2D35">
              <w:rPr>
                <w:color w:val="000000"/>
                <w:sz w:val="22"/>
                <w:szCs w:val="22"/>
              </w:rPr>
              <w:t xml:space="preserve"> - </w:t>
            </w:r>
            <w:proofErr w:type="spellStart"/>
            <w:r w:rsidRPr="00ED2D35">
              <w:rPr>
                <w:color w:val="000000"/>
                <w:sz w:val="22"/>
                <w:szCs w:val="22"/>
              </w:rPr>
              <w:t>Нащи</w:t>
            </w:r>
            <w:proofErr w:type="spellEnd"/>
          </w:p>
        </w:tc>
        <w:tc>
          <w:tcPr>
            <w:tcW w:w="489" w:type="pct"/>
            <w:tcBorders>
              <w:top w:val="nil"/>
              <w:left w:val="nil"/>
              <w:bottom w:val="single" w:sz="4" w:space="0" w:color="auto"/>
              <w:right w:val="single" w:sz="4" w:space="0" w:color="auto"/>
            </w:tcBorders>
            <w:shd w:val="clear" w:color="000000" w:fill="FFFFFF"/>
            <w:noWrap/>
            <w:hideMark/>
          </w:tcPr>
          <w:p w14:paraId="3AAA94EF"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3D207449"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119D7BC" w14:textId="77777777" w:rsidR="00ED2D35" w:rsidRPr="00ED2D35" w:rsidRDefault="00ED2D35" w:rsidP="00ED2D35">
            <w:pPr>
              <w:rPr>
                <w:color w:val="000000"/>
                <w:sz w:val="22"/>
                <w:szCs w:val="22"/>
              </w:rPr>
            </w:pPr>
            <w:r w:rsidRPr="00ED2D35">
              <w:rPr>
                <w:color w:val="000000"/>
                <w:sz w:val="22"/>
                <w:szCs w:val="22"/>
              </w:rPr>
              <w:t>2,900</w:t>
            </w:r>
          </w:p>
        </w:tc>
        <w:tc>
          <w:tcPr>
            <w:tcW w:w="439" w:type="pct"/>
            <w:tcBorders>
              <w:top w:val="nil"/>
              <w:left w:val="nil"/>
              <w:bottom w:val="single" w:sz="4" w:space="0" w:color="auto"/>
              <w:right w:val="single" w:sz="4" w:space="0" w:color="auto"/>
            </w:tcBorders>
            <w:shd w:val="clear" w:color="000000" w:fill="FFFFFF"/>
            <w:noWrap/>
            <w:hideMark/>
          </w:tcPr>
          <w:p w14:paraId="7775F82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03BDB422" w14:textId="77777777" w:rsidR="00ED2D35" w:rsidRPr="00ED2D35" w:rsidRDefault="00ED2D35" w:rsidP="00ED2D35">
            <w:pPr>
              <w:rPr>
                <w:color w:val="000000"/>
                <w:sz w:val="22"/>
                <w:szCs w:val="22"/>
              </w:rPr>
            </w:pPr>
            <w:r w:rsidRPr="00ED2D35">
              <w:rPr>
                <w:color w:val="000000"/>
                <w:sz w:val="22"/>
                <w:szCs w:val="22"/>
              </w:rPr>
              <w:t>2,900</w:t>
            </w:r>
          </w:p>
        </w:tc>
        <w:tc>
          <w:tcPr>
            <w:tcW w:w="461" w:type="pct"/>
            <w:tcBorders>
              <w:top w:val="nil"/>
              <w:left w:val="nil"/>
              <w:bottom w:val="single" w:sz="4" w:space="0" w:color="auto"/>
              <w:right w:val="single" w:sz="4" w:space="0" w:color="auto"/>
            </w:tcBorders>
            <w:shd w:val="clear" w:color="000000" w:fill="FFFFFF"/>
            <w:noWrap/>
            <w:hideMark/>
          </w:tcPr>
          <w:p w14:paraId="1FB4263D"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5D2BBA3D" w14:textId="77777777" w:rsidR="00ED2D35" w:rsidRPr="00ED2D35" w:rsidRDefault="00ED2D35" w:rsidP="00ED2D35">
            <w:pPr>
              <w:rPr>
                <w:color w:val="000000"/>
                <w:sz w:val="22"/>
                <w:szCs w:val="22"/>
              </w:rPr>
            </w:pPr>
            <w:r w:rsidRPr="00ED2D35">
              <w:rPr>
                <w:color w:val="000000"/>
                <w:sz w:val="22"/>
                <w:szCs w:val="22"/>
              </w:rPr>
              <w:t>2,900</w:t>
            </w:r>
          </w:p>
        </w:tc>
        <w:tc>
          <w:tcPr>
            <w:tcW w:w="441" w:type="pct"/>
            <w:tcBorders>
              <w:top w:val="nil"/>
              <w:left w:val="nil"/>
              <w:bottom w:val="single" w:sz="4" w:space="0" w:color="auto"/>
              <w:right w:val="single" w:sz="4" w:space="0" w:color="auto"/>
            </w:tcBorders>
            <w:shd w:val="clear" w:color="000000" w:fill="FFFFFF"/>
            <w:noWrap/>
            <w:hideMark/>
          </w:tcPr>
          <w:p w14:paraId="7194AC52"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7F5D788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75C1F78B" w14:textId="77777777" w:rsidR="00ED2D35" w:rsidRPr="00ED2D35" w:rsidRDefault="00ED2D35" w:rsidP="00ED2D35">
            <w:pPr>
              <w:rPr>
                <w:color w:val="000000"/>
                <w:sz w:val="22"/>
                <w:szCs w:val="22"/>
              </w:rPr>
            </w:pPr>
            <w:r w:rsidRPr="00ED2D35">
              <w:rPr>
                <w:color w:val="000000"/>
                <w:sz w:val="22"/>
                <w:szCs w:val="22"/>
              </w:rPr>
              <w:t>49 ОП МЗ 49Н-1146</w:t>
            </w:r>
          </w:p>
        </w:tc>
        <w:tc>
          <w:tcPr>
            <w:tcW w:w="820" w:type="pct"/>
            <w:tcBorders>
              <w:top w:val="nil"/>
              <w:left w:val="nil"/>
              <w:bottom w:val="single" w:sz="4" w:space="0" w:color="auto"/>
              <w:right w:val="single" w:sz="4" w:space="0" w:color="auto"/>
            </w:tcBorders>
            <w:shd w:val="clear" w:color="000000" w:fill="FFFFFF"/>
            <w:hideMark/>
          </w:tcPr>
          <w:p w14:paraId="2D427852" w14:textId="77777777" w:rsidR="00ED2D35" w:rsidRPr="00ED2D35" w:rsidRDefault="00ED2D35" w:rsidP="00ED2D35">
            <w:pPr>
              <w:rPr>
                <w:color w:val="000000"/>
                <w:sz w:val="22"/>
                <w:szCs w:val="22"/>
              </w:rPr>
            </w:pPr>
            <w:r w:rsidRPr="00ED2D35">
              <w:rPr>
                <w:color w:val="000000"/>
                <w:sz w:val="22"/>
                <w:szCs w:val="22"/>
              </w:rPr>
              <w:t>Новая Мельница - Лешино</w:t>
            </w:r>
          </w:p>
        </w:tc>
        <w:tc>
          <w:tcPr>
            <w:tcW w:w="489" w:type="pct"/>
            <w:tcBorders>
              <w:top w:val="nil"/>
              <w:left w:val="nil"/>
              <w:bottom w:val="single" w:sz="4" w:space="0" w:color="auto"/>
              <w:right w:val="single" w:sz="4" w:space="0" w:color="auto"/>
            </w:tcBorders>
            <w:shd w:val="clear" w:color="000000" w:fill="FFFFFF"/>
            <w:noWrap/>
            <w:hideMark/>
          </w:tcPr>
          <w:p w14:paraId="6A0EC01F"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52ED5966"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68B8CB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62A279E9" w14:textId="77777777" w:rsidR="00ED2D35" w:rsidRPr="00ED2D35" w:rsidRDefault="00ED2D35" w:rsidP="00ED2D35">
            <w:pPr>
              <w:rPr>
                <w:color w:val="000000"/>
                <w:sz w:val="22"/>
                <w:szCs w:val="22"/>
              </w:rPr>
            </w:pPr>
            <w:r w:rsidRPr="00ED2D35">
              <w:rPr>
                <w:color w:val="000000"/>
                <w:sz w:val="22"/>
                <w:szCs w:val="22"/>
              </w:rPr>
              <w:t>1,266</w:t>
            </w:r>
          </w:p>
        </w:tc>
        <w:tc>
          <w:tcPr>
            <w:tcW w:w="439" w:type="pct"/>
            <w:tcBorders>
              <w:top w:val="nil"/>
              <w:left w:val="nil"/>
              <w:bottom w:val="single" w:sz="4" w:space="0" w:color="auto"/>
              <w:right w:val="single" w:sz="4" w:space="0" w:color="auto"/>
            </w:tcBorders>
            <w:shd w:val="clear" w:color="000000" w:fill="FFFFFF"/>
            <w:noWrap/>
            <w:hideMark/>
          </w:tcPr>
          <w:p w14:paraId="0E2BBE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3F2F937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1F38343D"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4A38C800" w14:textId="77777777" w:rsidR="00ED2D35" w:rsidRPr="00ED2D35" w:rsidRDefault="00ED2D35" w:rsidP="00ED2D35">
            <w:pPr>
              <w:rPr>
                <w:color w:val="000000"/>
                <w:sz w:val="22"/>
                <w:szCs w:val="22"/>
              </w:rPr>
            </w:pPr>
            <w:r w:rsidRPr="00ED2D35">
              <w:rPr>
                <w:color w:val="000000"/>
                <w:sz w:val="22"/>
                <w:szCs w:val="22"/>
              </w:rPr>
              <w:t>1,266</w:t>
            </w:r>
          </w:p>
        </w:tc>
      </w:tr>
      <w:tr w:rsidR="00ED2D35" w:rsidRPr="00ED2D35" w14:paraId="3E67521C"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3FE676D0" w14:textId="77777777" w:rsidR="00ED2D35" w:rsidRPr="00ED2D35" w:rsidRDefault="00ED2D35" w:rsidP="00ED2D35">
            <w:pPr>
              <w:rPr>
                <w:color w:val="000000"/>
                <w:sz w:val="22"/>
                <w:szCs w:val="22"/>
              </w:rPr>
            </w:pPr>
            <w:r w:rsidRPr="00ED2D35">
              <w:rPr>
                <w:color w:val="000000"/>
                <w:sz w:val="22"/>
                <w:szCs w:val="22"/>
              </w:rPr>
              <w:t>49 ОП МЗ 49А-04п1</w:t>
            </w:r>
          </w:p>
        </w:tc>
        <w:tc>
          <w:tcPr>
            <w:tcW w:w="820" w:type="pct"/>
            <w:tcBorders>
              <w:top w:val="nil"/>
              <w:left w:val="nil"/>
              <w:bottom w:val="single" w:sz="4" w:space="0" w:color="auto"/>
              <w:right w:val="single" w:sz="4" w:space="0" w:color="auto"/>
            </w:tcBorders>
            <w:shd w:val="clear" w:color="000000" w:fill="FFFFFF"/>
            <w:hideMark/>
          </w:tcPr>
          <w:p w14:paraId="0768EF65" w14:textId="77777777" w:rsidR="00ED2D35" w:rsidRPr="00ED2D35" w:rsidRDefault="00ED2D35" w:rsidP="00ED2D35">
            <w:pPr>
              <w:rPr>
                <w:color w:val="000000"/>
                <w:sz w:val="22"/>
                <w:szCs w:val="22"/>
              </w:rPr>
            </w:pPr>
            <w:r w:rsidRPr="00ED2D35">
              <w:rPr>
                <w:color w:val="000000"/>
                <w:sz w:val="22"/>
                <w:szCs w:val="22"/>
              </w:rPr>
              <w:t xml:space="preserve">подъезд к сельсовету в д. </w:t>
            </w:r>
            <w:proofErr w:type="spellStart"/>
            <w:r w:rsidRPr="00ED2D35">
              <w:rPr>
                <w:color w:val="000000"/>
                <w:sz w:val="22"/>
                <w:szCs w:val="22"/>
              </w:rPr>
              <w:t>Сырково</w:t>
            </w:r>
            <w:proofErr w:type="spellEnd"/>
          </w:p>
        </w:tc>
        <w:tc>
          <w:tcPr>
            <w:tcW w:w="489" w:type="pct"/>
            <w:tcBorders>
              <w:top w:val="nil"/>
              <w:left w:val="nil"/>
              <w:bottom w:val="single" w:sz="4" w:space="0" w:color="auto"/>
              <w:right w:val="single" w:sz="4" w:space="0" w:color="auto"/>
            </w:tcBorders>
            <w:shd w:val="clear" w:color="000000" w:fill="FFFFFF"/>
            <w:noWrap/>
            <w:hideMark/>
          </w:tcPr>
          <w:p w14:paraId="5FB4A365"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2FED5241"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E79450E"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4D5B01D4" w14:textId="77777777" w:rsidR="00ED2D35" w:rsidRPr="00ED2D35" w:rsidRDefault="00ED2D35" w:rsidP="00ED2D35">
            <w:pPr>
              <w:rPr>
                <w:color w:val="000000"/>
                <w:sz w:val="22"/>
                <w:szCs w:val="22"/>
              </w:rPr>
            </w:pPr>
            <w:r w:rsidRPr="00ED2D35">
              <w:rPr>
                <w:color w:val="000000"/>
                <w:sz w:val="22"/>
                <w:szCs w:val="22"/>
              </w:rPr>
              <w:t>0,289</w:t>
            </w:r>
          </w:p>
        </w:tc>
        <w:tc>
          <w:tcPr>
            <w:tcW w:w="439" w:type="pct"/>
            <w:tcBorders>
              <w:top w:val="nil"/>
              <w:left w:val="nil"/>
              <w:bottom w:val="single" w:sz="4" w:space="0" w:color="auto"/>
              <w:right w:val="single" w:sz="4" w:space="0" w:color="auto"/>
            </w:tcBorders>
            <w:shd w:val="clear" w:color="000000" w:fill="FFFFFF"/>
            <w:noWrap/>
            <w:hideMark/>
          </w:tcPr>
          <w:p w14:paraId="3761F064"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4350060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7003B18D" w14:textId="77777777" w:rsidR="00ED2D35" w:rsidRPr="00ED2D35" w:rsidRDefault="00ED2D35" w:rsidP="00ED2D35">
            <w:pPr>
              <w:rPr>
                <w:color w:val="000000"/>
                <w:sz w:val="22"/>
                <w:szCs w:val="22"/>
              </w:rPr>
            </w:pPr>
            <w:r w:rsidRPr="00ED2D35">
              <w:rPr>
                <w:color w:val="000000"/>
                <w:sz w:val="22"/>
                <w:szCs w:val="22"/>
              </w:rPr>
              <w:t>0,289</w:t>
            </w:r>
          </w:p>
        </w:tc>
        <w:tc>
          <w:tcPr>
            <w:tcW w:w="441" w:type="pct"/>
            <w:tcBorders>
              <w:top w:val="nil"/>
              <w:left w:val="nil"/>
              <w:bottom w:val="single" w:sz="4" w:space="0" w:color="auto"/>
              <w:right w:val="single" w:sz="4" w:space="0" w:color="auto"/>
            </w:tcBorders>
            <w:shd w:val="clear" w:color="000000" w:fill="FFFFFF"/>
            <w:noWrap/>
            <w:hideMark/>
          </w:tcPr>
          <w:p w14:paraId="58BF4FDA"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144E17E0" w14:textId="77777777" w:rsidTr="00ED2D35">
        <w:trPr>
          <w:trHeight w:val="405"/>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CC5D5F0" w14:textId="77777777" w:rsidR="00ED2D35" w:rsidRPr="00ED2D35" w:rsidRDefault="00ED2D35" w:rsidP="00ED2D35">
            <w:pPr>
              <w:rPr>
                <w:color w:val="000000"/>
                <w:sz w:val="22"/>
                <w:szCs w:val="22"/>
              </w:rPr>
            </w:pPr>
            <w:r w:rsidRPr="00ED2D35">
              <w:rPr>
                <w:color w:val="000000"/>
                <w:sz w:val="22"/>
                <w:szCs w:val="22"/>
              </w:rPr>
              <w:t>49 ОП МЗ 49Н-1167</w:t>
            </w:r>
          </w:p>
        </w:tc>
        <w:tc>
          <w:tcPr>
            <w:tcW w:w="820" w:type="pct"/>
            <w:tcBorders>
              <w:top w:val="nil"/>
              <w:left w:val="nil"/>
              <w:bottom w:val="single" w:sz="4" w:space="0" w:color="auto"/>
              <w:right w:val="single" w:sz="4" w:space="0" w:color="auto"/>
            </w:tcBorders>
            <w:shd w:val="clear" w:color="000000" w:fill="FFFFFF"/>
            <w:hideMark/>
          </w:tcPr>
          <w:p w14:paraId="6CAD22E3" w14:textId="77777777" w:rsidR="00ED2D35" w:rsidRPr="00ED2D35" w:rsidRDefault="00ED2D35" w:rsidP="00ED2D35">
            <w:pPr>
              <w:rPr>
                <w:color w:val="000000"/>
                <w:sz w:val="22"/>
                <w:szCs w:val="22"/>
              </w:rPr>
            </w:pPr>
            <w:r w:rsidRPr="00ED2D35">
              <w:rPr>
                <w:color w:val="000000"/>
                <w:sz w:val="22"/>
                <w:szCs w:val="22"/>
              </w:rPr>
              <w:t>Химкомбинат - Болотная</w:t>
            </w:r>
          </w:p>
        </w:tc>
        <w:tc>
          <w:tcPr>
            <w:tcW w:w="489" w:type="pct"/>
            <w:tcBorders>
              <w:top w:val="nil"/>
              <w:left w:val="nil"/>
              <w:bottom w:val="single" w:sz="4" w:space="0" w:color="auto"/>
              <w:right w:val="single" w:sz="4" w:space="0" w:color="auto"/>
            </w:tcBorders>
            <w:shd w:val="clear" w:color="000000" w:fill="FFFFFF"/>
            <w:noWrap/>
            <w:hideMark/>
          </w:tcPr>
          <w:p w14:paraId="4920625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7A697174"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3A3264C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3A510707" w14:textId="77777777" w:rsidR="00ED2D35" w:rsidRPr="00ED2D35" w:rsidRDefault="00ED2D35" w:rsidP="00ED2D35">
            <w:pPr>
              <w:rPr>
                <w:color w:val="000000"/>
                <w:sz w:val="22"/>
                <w:szCs w:val="22"/>
              </w:rPr>
            </w:pPr>
            <w:r w:rsidRPr="00ED2D35">
              <w:rPr>
                <w:color w:val="000000"/>
                <w:sz w:val="22"/>
                <w:szCs w:val="22"/>
              </w:rPr>
              <w:t>5,324</w:t>
            </w:r>
          </w:p>
        </w:tc>
        <w:tc>
          <w:tcPr>
            <w:tcW w:w="439" w:type="pct"/>
            <w:tcBorders>
              <w:top w:val="nil"/>
              <w:left w:val="nil"/>
              <w:bottom w:val="single" w:sz="4" w:space="0" w:color="auto"/>
              <w:right w:val="single" w:sz="4" w:space="0" w:color="auto"/>
            </w:tcBorders>
            <w:shd w:val="clear" w:color="000000" w:fill="FFFFFF"/>
            <w:noWrap/>
            <w:hideMark/>
          </w:tcPr>
          <w:p w14:paraId="51875E20"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5132CF82" w14:textId="77777777" w:rsidR="00ED2D35" w:rsidRPr="00ED2D35" w:rsidRDefault="00ED2D35" w:rsidP="00ED2D35">
            <w:pPr>
              <w:rPr>
                <w:color w:val="000000"/>
                <w:sz w:val="22"/>
                <w:szCs w:val="22"/>
              </w:rPr>
            </w:pPr>
            <w:r w:rsidRPr="00ED2D35">
              <w:rPr>
                <w:color w:val="000000"/>
                <w:sz w:val="22"/>
                <w:szCs w:val="22"/>
              </w:rPr>
              <w:t> </w:t>
            </w:r>
          </w:p>
        </w:tc>
        <w:tc>
          <w:tcPr>
            <w:tcW w:w="439" w:type="pct"/>
            <w:tcBorders>
              <w:top w:val="nil"/>
              <w:left w:val="nil"/>
              <w:bottom w:val="single" w:sz="4" w:space="0" w:color="auto"/>
              <w:right w:val="single" w:sz="4" w:space="0" w:color="auto"/>
            </w:tcBorders>
            <w:shd w:val="clear" w:color="000000" w:fill="FFFFFF"/>
            <w:noWrap/>
            <w:hideMark/>
          </w:tcPr>
          <w:p w14:paraId="254F9EEC"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7A907E66" w14:textId="77777777" w:rsidR="00ED2D35" w:rsidRPr="00ED2D35" w:rsidRDefault="00ED2D35" w:rsidP="00ED2D35">
            <w:pPr>
              <w:rPr>
                <w:color w:val="000000"/>
                <w:sz w:val="22"/>
                <w:szCs w:val="22"/>
              </w:rPr>
            </w:pPr>
            <w:r w:rsidRPr="00ED2D35">
              <w:rPr>
                <w:color w:val="000000"/>
                <w:sz w:val="22"/>
                <w:szCs w:val="22"/>
              </w:rPr>
              <w:t>5,324</w:t>
            </w:r>
          </w:p>
        </w:tc>
      </w:tr>
      <w:tr w:rsidR="00ED2D35" w:rsidRPr="00ED2D35" w14:paraId="3856817B" w14:textId="77777777" w:rsidTr="00ED2D35">
        <w:trPr>
          <w:trHeight w:val="560"/>
        </w:trPr>
        <w:tc>
          <w:tcPr>
            <w:tcW w:w="592" w:type="pct"/>
            <w:tcBorders>
              <w:top w:val="single" w:sz="4" w:space="0" w:color="auto"/>
              <w:left w:val="single" w:sz="4" w:space="0" w:color="auto"/>
              <w:bottom w:val="single" w:sz="4" w:space="0" w:color="auto"/>
              <w:right w:val="single" w:sz="4" w:space="0" w:color="auto"/>
            </w:tcBorders>
            <w:shd w:val="clear" w:color="000000" w:fill="FFFFFF"/>
            <w:hideMark/>
          </w:tcPr>
          <w:p w14:paraId="12F6B9EE" w14:textId="77777777" w:rsidR="00ED2D35" w:rsidRPr="00ED2D35" w:rsidRDefault="00ED2D35" w:rsidP="00ED2D35">
            <w:pPr>
              <w:rPr>
                <w:color w:val="000000"/>
                <w:sz w:val="22"/>
                <w:szCs w:val="22"/>
              </w:rPr>
            </w:pPr>
            <w:r w:rsidRPr="00ED2D35">
              <w:rPr>
                <w:color w:val="000000"/>
                <w:sz w:val="22"/>
                <w:szCs w:val="22"/>
              </w:rPr>
              <w:t>49 ОП РЗ 49К-16</w:t>
            </w:r>
          </w:p>
        </w:tc>
        <w:tc>
          <w:tcPr>
            <w:tcW w:w="820" w:type="pct"/>
            <w:tcBorders>
              <w:top w:val="nil"/>
              <w:left w:val="nil"/>
              <w:bottom w:val="single" w:sz="4" w:space="0" w:color="auto"/>
              <w:right w:val="single" w:sz="4" w:space="0" w:color="auto"/>
            </w:tcBorders>
            <w:shd w:val="clear" w:color="000000" w:fill="FFFFFF"/>
            <w:hideMark/>
          </w:tcPr>
          <w:p w14:paraId="1E4792DD" w14:textId="77777777" w:rsidR="00ED2D35" w:rsidRPr="00ED2D35" w:rsidRDefault="00ED2D35" w:rsidP="00ED2D35">
            <w:pPr>
              <w:rPr>
                <w:color w:val="000000"/>
                <w:sz w:val="22"/>
                <w:szCs w:val="22"/>
              </w:rPr>
            </w:pPr>
            <w:r w:rsidRPr="00ED2D35">
              <w:rPr>
                <w:color w:val="000000"/>
                <w:sz w:val="22"/>
                <w:szCs w:val="22"/>
              </w:rPr>
              <w:t>Юго-западный обход Великого Новгорода</w:t>
            </w:r>
          </w:p>
        </w:tc>
        <w:tc>
          <w:tcPr>
            <w:tcW w:w="489" w:type="pct"/>
            <w:tcBorders>
              <w:top w:val="nil"/>
              <w:left w:val="nil"/>
              <w:bottom w:val="single" w:sz="4" w:space="0" w:color="auto"/>
              <w:right w:val="single" w:sz="4" w:space="0" w:color="auto"/>
            </w:tcBorders>
            <w:shd w:val="clear" w:color="000000" w:fill="FFFFFF"/>
            <w:noWrap/>
            <w:hideMark/>
          </w:tcPr>
          <w:p w14:paraId="3AD9F2FD"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564BB16B"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30E24A16" w14:textId="77777777" w:rsidR="00ED2D35" w:rsidRPr="00ED2D35" w:rsidRDefault="00ED2D35" w:rsidP="00ED2D35">
            <w:pPr>
              <w:rPr>
                <w:color w:val="000000"/>
                <w:sz w:val="22"/>
                <w:szCs w:val="22"/>
              </w:rPr>
            </w:pPr>
            <w:r w:rsidRPr="00ED2D35">
              <w:rPr>
                <w:color w:val="000000"/>
                <w:sz w:val="22"/>
                <w:szCs w:val="22"/>
              </w:rPr>
              <w:t>0,000</w:t>
            </w:r>
          </w:p>
        </w:tc>
        <w:tc>
          <w:tcPr>
            <w:tcW w:w="439" w:type="pct"/>
            <w:tcBorders>
              <w:top w:val="nil"/>
              <w:left w:val="nil"/>
              <w:bottom w:val="single" w:sz="4" w:space="0" w:color="auto"/>
              <w:right w:val="single" w:sz="4" w:space="0" w:color="auto"/>
            </w:tcBorders>
            <w:shd w:val="clear" w:color="000000" w:fill="FFFFFF"/>
            <w:noWrap/>
            <w:hideMark/>
          </w:tcPr>
          <w:p w14:paraId="7440FD43"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7C40FA48" w14:textId="77777777" w:rsidR="00ED2D35" w:rsidRPr="00ED2D35" w:rsidRDefault="00ED2D35" w:rsidP="00ED2D35">
            <w:pPr>
              <w:rPr>
                <w:color w:val="000000"/>
                <w:sz w:val="22"/>
                <w:szCs w:val="22"/>
              </w:rPr>
            </w:pPr>
            <w:r w:rsidRPr="00ED2D35">
              <w:rPr>
                <w:color w:val="000000"/>
                <w:sz w:val="22"/>
                <w:szCs w:val="22"/>
              </w:rPr>
              <w:t> </w:t>
            </w:r>
          </w:p>
        </w:tc>
        <w:tc>
          <w:tcPr>
            <w:tcW w:w="461" w:type="pct"/>
            <w:tcBorders>
              <w:top w:val="nil"/>
              <w:left w:val="nil"/>
              <w:bottom w:val="single" w:sz="4" w:space="0" w:color="auto"/>
              <w:right w:val="single" w:sz="4" w:space="0" w:color="auto"/>
            </w:tcBorders>
            <w:shd w:val="clear" w:color="000000" w:fill="FFFFFF"/>
            <w:noWrap/>
            <w:hideMark/>
          </w:tcPr>
          <w:p w14:paraId="63CEA19A" w14:textId="77777777" w:rsidR="00ED2D35" w:rsidRPr="00ED2D35" w:rsidRDefault="00ED2D35" w:rsidP="00ED2D35">
            <w:pPr>
              <w:rPr>
                <w:color w:val="000000"/>
                <w:sz w:val="22"/>
                <w:szCs w:val="22"/>
              </w:rPr>
            </w:pPr>
            <w:r w:rsidRPr="00ED2D35">
              <w:rPr>
                <w:color w:val="000000"/>
                <w:sz w:val="22"/>
                <w:szCs w:val="22"/>
              </w:rPr>
              <w:t>18,330</w:t>
            </w:r>
          </w:p>
        </w:tc>
        <w:tc>
          <w:tcPr>
            <w:tcW w:w="439" w:type="pct"/>
            <w:tcBorders>
              <w:top w:val="nil"/>
              <w:left w:val="nil"/>
              <w:bottom w:val="single" w:sz="4" w:space="0" w:color="auto"/>
              <w:right w:val="single" w:sz="4" w:space="0" w:color="auto"/>
            </w:tcBorders>
            <w:shd w:val="clear" w:color="000000" w:fill="FFFFFF"/>
            <w:noWrap/>
            <w:hideMark/>
          </w:tcPr>
          <w:p w14:paraId="091A7E1F" w14:textId="77777777" w:rsidR="00ED2D35" w:rsidRPr="00ED2D35" w:rsidRDefault="00ED2D35" w:rsidP="00ED2D35">
            <w:pPr>
              <w:rPr>
                <w:color w:val="000000"/>
                <w:sz w:val="22"/>
                <w:szCs w:val="22"/>
              </w:rPr>
            </w:pPr>
            <w:r w:rsidRPr="00ED2D35">
              <w:rPr>
                <w:color w:val="000000"/>
                <w:sz w:val="22"/>
                <w:szCs w:val="22"/>
              </w:rPr>
              <w:t> </w:t>
            </w:r>
          </w:p>
        </w:tc>
        <w:tc>
          <w:tcPr>
            <w:tcW w:w="441" w:type="pct"/>
            <w:tcBorders>
              <w:top w:val="nil"/>
              <w:left w:val="nil"/>
              <w:bottom w:val="single" w:sz="4" w:space="0" w:color="auto"/>
              <w:right w:val="single" w:sz="4" w:space="0" w:color="auto"/>
            </w:tcBorders>
            <w:shd w:val="clear" w:color="000000" w:fill="FFFFFF"/>
            <w:noWrap/>
            <w:hideMark/>
          </w:tcPr>
          <w:p w14:paraId="58651153" w14:textId="77777777" w:rsidR="00ED2D35" w:rsidRPr="00ED2D35" w:rsidRDefault="00ED2D35" w:rsidP="00ED2D35">
            <w:pPr>
              <w:rPr>
                <w:color w:val="000000"/>
                <w:sz w:val="22"/>
                <w:szCs w:val="22"/>
              </w:rPr>
            </w:pPr>
            <w:r w:rsidRPr="00ED2D35">
              <w:rPr>
                <w:color w:val="000000"/>
                <w:sz w:val="22"/>
                <w:szCs w:val="22"/>
              </w:rPr>
              <w:t> </w:t>
            </w:r>
          </w:p>
        </w:tc>
      </w:tr>
      <w:tr w:rsidR="00ED2D35" w:rsidRPr="00ED2D35" w14:paraId="6B13A020" w14:textId="77777777" w:rsidTr="00ED2D35">
        <w:trPr>
          <w:trHeight w:val="280"/>
        </w:trPr>
        <w:tc>
          <w:tcPr>
            <w:tcW w:w="592" w:type="pct"/>
            <w:tcBorders>
              <w:top w:val="single" w:sz="4" w:space="0" w:color="auto"/>
              <w:left w:val="single" w:sz="4" w:space="0" w:color="auto"/>
              <w:bottom w:val="single" w:sz="4" w:space="0" w:color="auto"/>
              <w:right w:val="single" w:sz="4" w:space="0" w:color="auto"/>
            </w:tcBorders>
            <w:shd w:val="clear" w:color="auto" w:fill="auto"/>
            <w:hideMark/>
          </w:tcPr>
          <w:p w14:paraId="69B22DD6" w14:textId="77777777" w:rsidR="00ED2D35" w:rsidRPr="00ED2D35" w:rsidRDefault="00ED2D35" w:rsidP="00ED2D35">
            <w:pPr>
              <w:rPr>
                <w:b/>
                <w:bCs/>
                <w:color w:val="000000"/>
                <w:sz w:val="22"/>
                <w:szCs w:val="22"/>
              </w:rPr>
            </w:pPr>
            <w:r w:rsidRPr="00ED2D35">
              <w:rPr>
                <w:b/>
                <w:bCs/>
                <w:color w:val="000000"/>
                <w:sz w:val="22"/>
                <w:szCs w:val="22"/>
              </w:rPr>
              <w:t> </w:t>
            </w:r>
          </w:p>
        </w:tc>
        <w:tc>
          <w:tcPr>
            <w:tcW w:w="820" w:type="pct"/>
            <w:tcBorders>
              <w:top w:val="nil"/>
              <w:left w:val="nil"/>
              <w:bottom w:val="single" w:sz="4" w:space="0" w:color="auto"/>
              <w:right w:val="single" w:sz="4" w:space="0" w:color="auto"/>
            </w:tcBorders>
            <w:shd w:val="clear" w:color="auto" w:fill="auto"/>
            <w:hideMark/>
          </w:tcPr>
          <w:p w14:paraId="739568FE" w14:textId="77777777" w:rsidR="00ED2D35" w:rsidRPr="00ED2D35" w:rsidRDefault="00ED2D35" w:rsidP="00ED2D35">
            <w:pPr>
              <w:rPr>
                <w:b/>
                <w:bCs/>
                <w:color w:val="000000"/>
                <w:sz w:val="22"/>
                <w:szCs w:val="22"/>
              </w:rPr>
            </w:pPr>
            <w:r w:rsidRPr="00ED2D35">
              <w:rPr>
                <w:b/>
                <w:bCs/>
                <w:color w:val="000000"/>
                <w:sz w:val="22"/>
                <w:szCs w:val="22"/>
              </w:rPr>
              <w:t>Итого</w:t>
            </w:r>
          </w:p>
        </w:tc>
        <w:tc>
          <w:tcPr>
            <w:tcW w:w="489" w:type="pct"/>
            <w:tcBorders>
              <w:top w:val="nil"/>
              <w:left w:val="nil"/>
              <w:bottom w:val="single" w:sz="4" w:space="0" w:color="auto"/>
              <w:right w:val="single" w:sz="4" w:space="0" w:color="auto"/>
            </w:tcBorders>
            <w:shd w:val="clear" w:color="auto" w:fill="auto"/>
            <w:noWrap/>
            <w:hideMark/>
          </w:tcPr>
          <w:p w14:paraId="45E9DAF3" w14:textId="77777777" w:rsidR="00ED2D35" w:rsidRPr="00ED2D35" w:rsidRDefault="00ED2D35" w:rsidP="00ED2D35">
            <w:pPr>
              <w:rPr>
                <w:b/>
                <w:bCs/>
                <w:color w:val="000000"/>
                <w:sz w:val="22"/>
                <w:szCs w:val="22"/>
              </w:rPr>
            </w:pPr>
            <w:r w:rsidRPr="00ED2D35">
              <w:rPr>
                <w:b/>
                <w:bCs/>
                <w:color w:val="000000"/>
                <w:sz w:val="22"/>
                <w:szCs w:val="22"/>
              </w:rPr>
              <w:t>95,190</w:t>
            </w:r>
          </w:p>
        </w:tc>
        <w:tc>
          <w:tcPr>
            <w:tcW w:w="439" w:type="pct"/>
            <w:tcBorders>
              <w:top w:val="nil"/>
              <w:left w:val="nil"/>
              <w:bottom w:val="single" w:sz="4" w:space="0" w:color="auto"/>
              <w:right w:val="single" w:sz="4" w:space="0" w:color="auto"/>
            </w:tcBorders>
            <w:shd w:val="clear" w:color="auto" w:fill="auto"/>
            <w:noWrap/>
            <w:hideMark/>
          </w:tcPr>
          <w:p w14:paraId="37816DBA" w14:textId="77777777" w:rsidR="00ED2D35" w:rsidRPr="00ED2D35" w:rsidRDefault="00ED2D35" w:rsidP="00ED2D35">
            <w:pPr>
              <w:rPr>
                <w:b/>
                <w:bCs/>
                <w:color w:val="000000"/>
                <w:sz w:val="22"/>
                <w:szCs w:val="22"/>
              </w:rPr>
            </w:pPr>
            <w:r w:rsidRPr="00ED2D35">
              <w:rPr>
                <w:b/>
                <w:bCs/>
                <w:color w:val="000000"/>
                <w:sz w:val="22"/>
                <w:szCs w:val="22"/>
              </w:rPr>
              <w:t>39,350</w:t>
            </w:r>
          </w:p>
        </w:tc>
        <w:tc>
          <w:tcPr>
            <w:tcW w:w="439" w:type="pct"/>
            <w:tcBorders>
              <w:top w:val="nil"/>
              <w:left w:val="nil"/>
              <w:bottom w:val="single" w:sz="4" w:space="0" w:color="auto"/>
              <w:right w:val="single" w:sz="4" w:space="0" w:color="auto"/>
            </w:tcBorders>
            <w:shd w:val="clear" w:color="auto" w:fill="auto"/>
            <w:noWrap/>
            <w:hideMark/>
          </w:tcPr>
          <w:p w14:paraId="7B5B3D0D" w14:textId="77777777" w:rsidR="00ED2D35" w:rsidRPr="00ED2D35" w:rsidRDefault="00ED2D35" w:rsidP="00ED2D35">
            <w:pPr>
              <w:rPr>
                <w:b/>
                <w:bCs/>
                <w:color w:val="000000"/>
                <w:sz w:val="22"/>
                <w:szCs w:val="22"/>
              </w:rPr>
            </w:pPr>
            <w:r w:rsidRPr="00ED2D35">
              <w:rPr>
                <w:b/>
                <w:bCs/>
                <w:color w:val="000000"/>
                <w:sz w:val="22"/>
                <w:szCs w:val="22"/>
              </w:rPr>
              <w:t>55,840</w:t>
            </w:r>
          </w:p>
        </w:tc>
        <w:tc>
          <w:tcPr>
            <w:tcW w:w="439" w:type="pct"/>
            <w:tcBorders>
              <w:top w:val="nil"/>
              <w:left w:val="nil"/>
              <w:bottom w:val="single" w:sz="4" w:space="0" w:color="auto"/>
              <w:right w:val="single" w:sz="4" w:space="0" w:color="auto"/>
            </w:tcBorders>
            <w:shd w:val="clear" w:color="auto" w:fill="auto"/>
            <w:noWrap/>
            <w:hideMark/>
          </w:tcPr>
          <w:p w14:paraId="76421CAC" w14:textId="77777777" w:rsidR="00ED2D35" w:rsidRPr="00ED2D35" w:rsidRDefault="00ED2D35" w:rsidP="00ED2D35">
            <w:pPr>
              <w:rPr>
                <w:b/>
                <w:bCs/>
                <w:color w:val="000000"/>
                <w:sz w:val="22"/>
                <w:szCs w:val="22"/>
              </w:rPr>
            </w:pPr>
            <w:r w:rsidRPr="00ED2D35">
              <w:rPr>
                <w:b/>
                <w:bCs/>
                <w:color w:val="000000"/>
                <w:sz w:val="22"/>
                <w:szCs w:val="22"/>
              </w:rPr>
              <w:t>82,725</w:t>
            </w:r>
          </w:p>
        </w:tc>
        <w:tc>
          <w:tcPr>
            <w:tcW w:w="439" w:type="pct"/>
            <w:tcBorders>
              <w:top w:val="nil"/>
              <w:left w:val="nil"/>
              <w:bottom w:val="single" w:sz="4" w:space="0" w:color="auto"/>
              <w:right w:val="single" w:sz="4" w:space="0" w:color="auto"/>
            </w:tcBorders>
            <w:shd w:val="clear" w:color="auto" w:fill="auto"/>
            <w:noWrap/>
            <w:hideMark/>
          </w:tcPr>
          <w:p w14:paraId="6152E38D" w14:textId="77777777" w:rsidR="00ED2D35" w:rsidRPr="00ED2D35" w:rsidRDefault="00ED2D35" w:rsidP="00ED2D35">
            <w:pPr>
              <w:rPr>
                <w:b/>
                <w:bCs/>
                <w:color w:val="000000"/>
                <w:sz w:val="22"/>
                <w:szCs w:val="22"/>
              </w:rPr>
            </w:pPr>
            <w:r w:rsidRPr="00ED2D35">
              <w:rPr>
                <w:b/>
                <w:bCs/>
                <w:color w:val="000000"/>
                <w:sz w:val="22"/>
                <w:szCs w:val="22"/>
              </w:rPr>
              <w:t>12,465</w:t>
            </w:r>
          </w:p>
        </w:tc>
        <w:tc>
          <w:tcPr>
            <w:tcW w:w="461" w:type="pct"/>
            <w:tcBorders>
              <w:top w:val="nil"/>
              <w:left w:val="nil"/>
              <w:bottom w:val="single" w:sz="4" w:space="0" w:color="auto"/>
              <w:right w:val="single" w:sz="4" w:space="0" w:color="auto"/>
            </w:tcBorders>
            <w:shd w:val="clear" w:color="auto" w:fill="auto"/>
            <w:noWrap/>
            <w:hideMark/>
          </w:tcPr>
          <w:p w14:paraId="43F075CF" w14:textId="77777777" w:rsidR="00ED2D35" w:rsidRPr="00ED2D35" w:rsidRDefault="00ED2D35" w:rsidP="00ED2D35">
            <w:pPr>
              <w:rPr>
                <w:b/>
                <w:bCs/>
                <w:color w:val="000000"/>
                <w:sz w:val="22"/>
                <w:szCs w:val="22"/>
              </w:rPr>
            </w:pPr>
            <w:r w:rsidRPr="00ED2D35">
              <w:rPr>
                <w:b/>
                <w:bCs/>
                <w:color w:val="000000"/>
                <w:sz w:val="22"/>
                <w:szCs w:val="22"/>
              </w:rPr>
              <w:t>41,370</w:t>
            </w:r>
          </w:p>
        </w:tc>
        <w:tc>
          <w:tcPr>
            <w:tcW w:w="439" w:type="pct"/>
            <w:tcBorders>
              <w:top w:val="nil"/>
              <w:left w:val="nil"/>
              <w:bottom w:val="single" w:sz="4" w:space="0" w:color="auto"/>
              <w:right w:val="single" w:sz="4" w:space="0" w:color="auto"/>
            </w:tcBorders>
            <w:shd w:val="clear" w:color="auto" w:fill="auto"/>
            <w:noWrap/>
            <w:hideMark/>
          </w:tcPr>
          <w:p w14:paraId="7AE45B04" w14:textId="77777777" w:rsidR="00ED2D35" w:rsidRPr="00ED2D35" w:rsidRDefault="00ED2D35" w:rsidP="00ED2D35">
            <w:pPr>
              <w:rPr>
                <w:b/>
                <w:bCs/>
                <w:color w:val="000000"/>
                <w:sz w:val="22"/>
                <w:szCs w:val="22"/>
              </w:rPr>
            </w:pPr>
            <w:r w:rsidRPr="00ED2D35">
              <w:rPr>
                <w:b/>
                <w:bCs/>
                <w:color w:val="000000"/>
                <w:sz w:val="22"/>
                <w:szCs w:val="22"/>
              </w:rPr>
              <w:t>38,024</w:t>
            </w:r>
          </w:p>
        </w:tc>
        <w:tc>
          <w:tcPr>
            <w:tcW w:w="441" w:type="pct"/>
            <w:tcBorders>
              <w:top w:val="nil"/>
              <w:left w:val="nil"/>
              <w:bottom w:val="single" w:sz="4" w:space="0" w:color="auto"/>
              <w:right w:val="single" w:sz="4" w:space="0" w:color="auto"/>
            </w:tcBorders>
            <w:shd w:val="clear" w:color="auto" w:fill="auto"/>
            <w:noWrap/>
            <w:hideMark/>
          </w:tcPr>
          <w:p w14:paraId="258499F9" w14:textId="77777777" w:rsidR="00ED2D35" w:rsidRPr="00ED2D35" w:rsidRDefault="00ED2D35" w:rsidP="00ED2D35">
            <w:pPr>
              <w:rPr>
                <w:b/>
                <w:bCs/>
                <w:color w:val="000000"/>
                <w:sz w:val="22"/>
                <w:szCs w:val="22"/>
              </w:rPr>
            </w:pPr>
            <w:r w:rsidRPr="00ED2D35">
              <w:rPr>
                <w:b/>
                <w:bCs/>
                <w:color w:val="000000"/>
                <w:sz w:val="22"/>
                <w:szCs w:val="22"/>
              </w:rPr>
              <w:t>15,796</w:t>
            </w:r>
          </w:p>
        </w:tc>
      </w:tr>
    </w:tbl>
    <w:p w14:paraId="6AF2CE14" w14:textId="77777777" w:rsidR="00ED2D35" w:rsidRPr="00ED2D35" w:rsidRDefault="00ED2D35" w:rsidP="00ED2D35">
      <w:pPr>
        <w:spacing w:after="160" w:line="259" w:lineRule="auto"/>
        <w:jc w:val="center"/>
        <w:rPr>
          <w:rFonts w:eastAsiaTheme="minorHAnsi"/>
          <w:b/>
          <w:bCs/>
          <w:lang w:eastAsia="en-US"/>
        </w:rPr>
      </w:pPr>
    </w:p>
    <w:p w14:paraId="7FD8C92D" w14:textId="77777777" w:rsidR="00ED2D35" w:rsidRPr="00ED2D35" w:rsidRDefault="00ED2D35" w:rsidP="00ED2D35">
      <w:pPr>
        <w:ind w:firstLine="567"/>
        <w:rPr>
          <w:rFonts w:eastAsiaTheme="minorHAnsi"/>
          <w:b/>
          <w:lang w:eastAsia="en-US"/>
        </w:rPr>
        <w:sectPr w:rsidR="00ED2D35" w:rsidRPr="00ED2D35" w:rsidSect="00ED2D35">
          <w:headerReference w:type="default" r:id="rId18"/>
          <w:footerReference w:type="default" r:id="rId19"/>
          <w:pgSz w:w="11906" w:h="16838"/>
          <w:pgMar w:top="1134" w:right="850" w:bottom="1134" w:left="1701" w:header="708" w:footer="708" w:gutter="0"/>
          <w:cols w:space="708"/>
          <w:docGrid w:linePitch="360"/>
        </w:sectPr>
      </w:pPr>
    </w:p>
    <w:p w14:paraId="3AAAC38D" w14:textId="77777777" w:rsidR="00ED2D35" w:rsidRPr="00ED2D35" w:rsidRDefault="00ED2D35" w:rsidP="00ED2D35">
      <w:pPr>
        <w:ind w:firstLine="567"/>
        <w:rPr>
          <w:rFonts w:eastAsiaTheme="minorHAnsi"/>
          <w:b/>
          <w:lang w:eastAsia="en-US"/>
        </w:rPr>
      </w:pPr>
    </w:p>
    <w:p w14:paraId="441CC9F8" w14:textId="77777777" w:rsidR="00ED2D35" w:rsidRPr="00ED2D35" w:rsidRDefault="00ED2D35" w:rsidP="00ED2D35">
      <w:pPr>
        <w:ind w:firstLine="567"/>
        <w:rPr>
          <w:rFonts w:eastAsiaTheme="minorHAnsi"/>
          <w:b/>
          <w:lang w:eastAsia="en-US"/>
        </w:rPr>
      </w:pPr>
      <w:r w:rsidRPr="00ED2D35">
        <w:rPr>
          <w:rFonts w:eastAsiaTheme="minorHAnsi"/>
          <w:b/>
          <w:lang w:eastAsia="en-US"/>
        </w:rPr>
        <w:t>Железнодорожный транспорт</w:t>
      </w:r>
    </w:p>
    <w:p w14:paraId="1F7D0F74"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По территории Ермолинского сельского поселения проходит железная дорога направления Новгород-на-Волхове-Луга и 2 пути Октябрьской железной дороги:</w:t>
      </w:r>
    </w:p>
    <w:p w14:paraId="1BC69F3F"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 xml:space="preserve">Линия Новгород-на-Волхове — </w:t>
      </w:r>
      <w:proofErr w:type="spellStart"/>
      <w:r w:rsidRPr="00ED2D35">
        <w:rPr>
          <w:rFonts w:eastAsiaTheme="minorHAnsi"/>
          <w:bCs/>
          <w:lang w:eastAsia="en-US"/>
        </w:rPr>
        <w:t>Новолисино</w:t>
      </w:r>
      <w:proofErr w:type="spellEnd"/>
      <w:r w:rsidRPr="00ED2D35">
        <w:rPr>
          <w:rFonts w:eastAsiaTheme="minorHAnsi"/>
          <w:bCs/>
          <w:lang w:eastAsia="en-US"/>
        </w:rPr>
        <w:t xml:space="preserve"> — Санкт Петербург-Витебский, на восточной границе территории муниципального образования есть два остановочных пункта: Болотная и </w:t>
      </w:r>
      <w:proofErr w:type="spellStart"/>
      <w:r w:rsidRPr="00ED2D35">
        <w:rPr>
          <w:rFonts w:eastAsiaTheme="minorHAnsi"/>
          <w:bCs/>
          <w:lang w:eastAsia="en-US"/>
        </w:rPr>
        <w:t>Вяжищи</w:t>
      </w:r>
      <w:proofErr w:type="spellEnd"/>
      <w:r w:rsidRPr="00ED2D35">
        <w:rPr>
          <w:rFonts w:eastAsiaTheme="minorHAnsi"/>
          <w:bCs/>
          <w:lang w:eastAsia="en-US"/>
        </w:rPr>
        <w:t>;</w:t>
      </w:r>
    </w:p>
    <w:p w14:paraId="2DD80004" w14:textId="77777777" w:rsidR="00ED2D35" w:rsidRPr="00ED2D35" w:rsidRDefault="00ED2D35" w:rsidP="00ED2D35">
      <w:pPr>
        <w:ind w:firstLine="567"/>
        <w:jc w:val="both"/>
        <w:rPr>
          <w:rFonts w:eastAsiaTheme="minorHAnsi"/>
          <w:bCs/>
          <w:lang w:eastAsia="en-US"/>
        </w:rPr>
      </w:pPr>
      <w:r w:rsidRPr="00ED2D35">
        <w:rPr>
          <w:rFonts w:eastAsiaTheme="minorHAnsi"/>
          <w:bCs/>
          <w:lang w:eastAsia="en-US"/>
        </w:rPr>
        <w:t>Линия Новгород-на-Волхове—Новгород-Лужский—Батецкая—Луга I, неподалёку от южной границы территории муниципального образования есть остановочный пункт «88 км».</w:t>
      </w:r>
    </w:p>
    <w:p w14:paraId="528561E8" w14:textId="77777777" w:rsidR="00ED2D35" w:rsidRPr="00ED2D35" w:rsidRDefault="00ED2D35" w:rsidP="00ED2D35">
      <w:pPr>
        <w:ind w:firstLine="567"/>
        <w:jc w:val="both"/>
        <w:rPr>
          <w:rFonts w:eastAsiaTheme="minorHAnsi"/>
          <w:b/>
          <w:color w:val="000000" w:themeColor="text1"/>
          <w:lang w:eastAsia="en-US"/>
        </w:rPr>
      </w:pPr>
      <w:r w:rsidRPr="00ED2D35">
        <w:rPr>
          <w:rFonts w:eastAsiaTheme="minorHAnsi"/>
          <w:b/>
          <w:color w:val="000000" w:themeColor="text1"/>
          <w:lang w:eastAsia="en-US"/>
        </w:rPr>
        <w:t>Улично-дорожная сеть</w:t>
      </w:r>
    </w:p>
    <w:p w14:paraId="6209F3EB" w14:textId="77777777" w:rsidR="00ED2D35" w:rsidRPr="00C4409D"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 xml:space="preserve">Общая </w:t>
      </w:r>
      <w:r w:rsidRPr="00C4409D">
        <w:rPr>
          <w:rFonts w:eastAsiaTheme="minorHAnsi"/>
          <w:color w:val="000000" w:themeColor="text1"/>
          <w:lang w:eastAsia="en-US"/>
        </w:rPr>
        <w:t xml:space="preserve">протяженность уличной сети по территории Ермолинского сельского поселения составляет: всего – </w:t>
      </w:r>
      <w:r w:rsidRPr="00C4409D">
        <w:rPr>
          <w:rFonts w:eastAsiaTheme="minorHAnsi"/>
          <w:b/>
          <w:bCs/>
          <w:color w:val="000000" w:themeColor="text1"/>
          <w:lang w:eastAsia="en-US"/>
        </w:rPr>
        <w:t>101,1</w:t>
      </w:r>
      <w:r w:rsidRPr="00C4409D">
        <w:rPr>
          <w:rFonts w:eastAsiaTheme="minorHAnsi"/>
          <w:color w:val="000000" w:themeColor="text1"/>
          <w:lang w:eastAsia="en-US"/>
        </w:rPr>
        <w:t xml:space="preserve"> км. Протяженность улиц с твердым покрытием – 25,4 км; одиночное протяжение тротуаров – 3,7 км.</w:t>
      </w:r>
    </w:p>
    <w:p w14:paraId="32DF7B21"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Из объектов автомобильного транспорта на территории Ермолинского СП имеется газовая заправка в д. Новая Мельница, СТО «Ульяново» на 3 поста; автомойка на 2 поста; станция для дезинфекции автомобилей по перевозке продуктов питания на 2 поста; автозаправочная станция на 8 колонок в д. </w:t>
      </w:r>
      <w:proofErr w:type="spellStart"/>
      <w:r w:rsidRPr="00C4409D">
        <w:rPr>
          <w:rFonts w:eastAsiaTheme="minorHAnsi"/>
          <w:color w:val="000000" w:themeColor="text1"/>
          <w:lang w:eastAsia="en-US"/>
        </w:rPr>
        <w:t>Григорово</w:t>
      </w:r>
      <w:proofErr w:type="spellEnd"/>
      <w:r w:rsidRPr="00C4409D">
        <w:rPr>
          <w:rFonts w:eastAsiaTheme="minorHAnsi"/>
          <w:color w:val="000000" w:themeColor="text1"/>
          <w:lang w:eastAsia="en-US"/>
        </w:rPr>
        <w:t>; автостоянки на 90 и 200 мест.</w:t>
      </w:r>
    </w:p>
    <w:p w14:paraId="4283650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СП имеются 10 гаражных комплексов:</w:t>
      </w:r>
    </w:p>
    <w:p w14:paraId="45C76E52"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ул. Согласия. Вместимость/тип – 30 мест/боксовые;</w:t>
      </w:r>
    </w:p>
    <w:p w14:paraId="0EE0232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Новая Мельница, «</w:t>
      </w:r>
      <w:proofErr w:type="spellStart"/>
      <w:r w:rsidRPr="00C4409D">
        <w:rPr>
          <w:rFonts w:eastAsiaTheme="minorHAnsi"/>
          <w:color w:val="000000" w:themeColor="text1"/>
          <w:lang w:eastAsia="en-US"/>
        </w:rPr>
        <w:t>Агропромэнерго</w:t>
      </w:r>
      <w:proofErr w:type="spellEnd"/>
      <w:r w:rsidRPr="00C4409D">
        <w:rPr>
          <w:rFonts w:eastAsiaTheme="minorHAnsi"/>
          <w:color w:val="000000" w:themeColor="text1"/>
          <w:lang w:eastAsia="en-US"/>
        </w:rPr>
        <w:t>». Вместимость/тип – 86 мест/боксовые;</w:t>
      </w:r>
    </w:p>
    <w:p w14:paraId="47B116BC"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в д. Лешино, «</w:t>
      </w:r>
      <w:proofErr w:type="spellStart"/>
      <w:r w:rsidRPr="00C4409D">
        <w:rPr>
          <w:rFonts w:eastAsiaTheme="minorHAnsi"/>
          <w:color w:val="000000" w:themeColor="text1"/>
          <w:lang w:eastAsia="en-US"/>
        </w:rPr>
        <w:t>Лешинский</w:t>
      </w:r>
      <w:proofErr w:type="spellEnd"/>
      <w:r w:rsidRPr="00C4409D">
        <w:rPr>
          <w:rFonts w:eastAsiaTheme="minorHAnsi"/>
          <w:color w:val="000000" w:themeColor="text1"/>
          <w:lang w:eastAsia="en-US"/>
        </w:rPr>
        <w:t>».  Вместимость/тип – 532 места/боксовые;</w:t>
      </w:r>
    </w:p>
    <w:p w14:paraId="6FC21165"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 гаражный комплекс в д. </w:t>
      </w:r>
      <w:proofErr w:type="spellStart"/>
      <w:r w:rsidRPr="00C4409D">
        <w:rPr>
          <w:rFonts w:eastAsiaTheme="minorHAnsi"/>
          <w:color w:val="000000" w:themeColor="text1"/>
          <w:lang w:eastAsia="en-US"/>
        </w:rPr>
        <w:t>Ермолино</w:t>
      </w:r>
      <w:proofErr w:type="spellEnd"/>
      <w:r w:rsidRPr="00C4409D">
        <w:rPr>
          <w:rFonts w:eastAsiaTheme="minorHAnsi"/>
          <w:color w:val="000000" w:themeColor="text1"/>
          <w:lang w:eastAsia="en-US"/>
        </w:rPr>
        <w:t>;</w:t>
      </w:r>
    </w:p>
    <w:p w14:paraId="03224D80"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д. </w:t>
      </w:r>
      <w:proofErr w:type="spellStart"/>
      <w:r w:rsidRPr="00C4409D">
        <w:rPr>
          <w:rFonts w:eastAsiaTheme="minorHAnsi"/>
          <w:color w:val="000000" w:themeColor="text1"/>
          <w:lang w:eastAsia="en-US"/>
        </w:rPr>
        <w:t>Григорово</w:t>
      </w:r>
      <w:proofErr w:type="spellEnd"/>
      <w:r w:rsidRPr="00C4409D">
        <w:rPr>
          <w:rFonts w:eastAsiaTheme="minorHAnsi"/>
          <w:color w:val="000000" w:themeColor="text1"/>
          <w:lang w:eastAsia="en-US"/>
        </w:rPr>
        <w:t>:</w:t>
      </w:r>
    </w:p>
    <w:p w14:paraId="5603DA13"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1. Территория, занимаемая комплексом – 1,28 га. Вместимость/тип – 357 мест/боксовые;</w:t>
      </w:r>
    </w:p>
    <w:p w14:paraId="6CD1FC0B"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2. Территория, занимаемая комплексом – 0,105 га. Вместимость/тип – 30 мест/боксовые;</w:t>
      </w:r>
    </w:p>
    <w:p w14:paraId="4EBF2D7A"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3. Территория, занимаемая комплексом – 1,52 га. Вместимость/тип – 452 мест/боксовые;</w:t>
      </w:r>
    </w:p>
    <w:p w14:paraId="17408859"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гаражный комплекс № 4. Территория, занимаемая комплексом – 1,582 га. Вместимость/тип – 526 мест/боксовые. Комплекс имеет возможность для расширения на 30-35 мест/0,15 га.</w:t>
      </w:r>
    </w:p>
    <w:p w14:paraId="21BB8ECF"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д. </w:t>
      </w:r>
      <w:proofErr w:type="spellStart"/>
      <w:r w:rsidRPr="00C4409D">
        <w:rPr>
          <w:rFonts w:eastAsiaTheme="minorHAnsi"/>
          <w:color w:val="000000" w:themeColor="text1"/>
          <w:lang w:eastAsia="en-US"/>
        </w:rPr>
        <w:t>Сырково</w:t>
      </w:r>
      <w:proofErr w:type="spellEnd"/>
    </w:p>
    <w:p w14:paraId="336251D3" w14:textId="77777777" w:rsidR="00ED2D35" w:rsidRPr="00C4409D" w:rsidRDefault="00ED2D35" w:rsidP="00ED2D35">
      <w:pPr>
        <w:jc w:val="both"/>
        <w:rPr>
          <w:rFonts w:eastAsiaTheme="minorHAnsi"/>
          <w:color w:val="000000" w:themeColor="text1"/>
          <w:lang w:eastAsia="en-US"/>
        </w:rPr>
      </w:pPr>
      <w:r w:rsidRPr="00C4409D">
        <w:rPr>
          <w:rFonts w:eastAsiaTheme="minorHAnsi"/>
          <w:color w:val="000000" w:themeColor="text1"/>
          <w:lang w:eastAsia="en-US"/>
        </w:rPr>
        <w:t>гаражный комплекс № 1. Территория, занимаемая комплексом – 3,6 га. Вместимость/тип – 160 мест/боксовые;</w:t>
      </w:r>
    </w:p>
    <w:p w14:paraId="5DE9CF16" w14:textId="77777777" w:rsidR="00ED2D35" w:rsidRPr="00C4409D"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гаражный комплекс № 2. Территория, занимаемая комплексом – 3,2 га. Вместимость/тип – 120 мест/боксовые.</w:t>
      </w:r>
    </w:p>
    <w:p w14:paraId="6DBA6B1C" w14:textId="77777777" w:rsidR="00ED2D35" w:rsidRPr="00ED2D35" w:rsidRDefault="00ED2D35" w:rsidP="00ED2D35">
      <w:pPr>
        <w:ind w:firstLine="567"/>
        <w:jc w:val="both"/>
        <w:rPr>
          <w:rFonts w:eastAsiaTheme="minorHAnsi"/>
          <w:color w:val="000000" w:themeColor="text1"/>
          <w:lang w:eastAsia="en-US"/>
        </w:rPr>
      </w:pPr>
      <w:r w:rsidRPr="00C4409D">
        <w:rPr>
          <w:rFonts w:eastAsiaTheme="minorHAnsi"/>
          <w:color w:val="000000" w:themeColor="text1"/>
          <w:lang w:eastAsia="en-US"/>
        </w:rPr>
        <w:t xml:space="preserve">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сельском поселении организованы пригородные автобусные маршруты. Интенсивность автобусного движения</w:t>
      </w:r>
      <w:r w:rsidRPr="00ED2D35">
        <w:rPr>
          <w:rFonts w:eastAsiaTheme="minorHAnsi"/>
          <w:color w:val="000000" w:themeColor="text1"/>
          <w:lang w:eastAsia="en-US"/>
        </w:rPr>
        <w:t xml:space="preserve"> недостаточна. Остановки не везде оборудованы павильонами.</w:t>
      </w:r>
    </w:p>
    <w:p w14:paraId="23AC157F" w14:textId="77777777" w:rsidR="00ED2D35" w:rsidRPr="00ED2D35" w:rsidRDefault="00ED2D35" w:rsidP="00ED2D35">
      <w:pPr>
        <w:ind w:firstLine="709"/>
        <w:rPr>
          <w:rFonts w:eastAsiaTheme="minorHAnsi"/>
          <w:b/>
          <w:color w:val="000000" w:themeColor="text1"/>
          <w:lang w:eastAsia="en-US"/>
        </w:rPr>
      </w:pPr>
    </w:p>
    <w:p w14:paraId="1BC17A96" w14:textId="77777777" w:rsidR="00ED2D35" w:rsidRPr="00ED2D35" w:rsidRDefault="00ED2D35" w:rsidP="00ED2D35">
      <w:pPr>
        <w:jc w:val="center"/>
        <w:rPr>
          <w:rFonts w:eastAsiaTheme="minorHAnsi"/>
          <w:b/>
          <w:bCs/>
          <w:lang w:eastAsia="en-US"/>
        </w:rPr>
      </w:pPr>
      <w:r w:rsidRPr="00ED2D35">
        <w:rPr>
          <w:rFonts w:eastAsiaTheme="minorHAnsi"/>
          <w:b/>
          <w:bCs/>
          <w:lang w:eastAsia="en-US"/>
        </w:rPr>
        <w:t>Перечень автомобильных дорог местного значения Ермолинского сельского поселения</w:t>
      </w:r>
    </w:p>
    <w:p w14:paraId="688890F9" w14:textId="2113EB85" w:rsidR="00ED2D35" w:rsidRDefault="00ED2D35" w:rsidP="00ED2D35">
      <w:pPr>
        <w:jc w:val="right"/>
        <w:rPr>
          <w:rFonts w:eastAsiaTheme="minorHAnsi"/>
          <w:lang w:eastAsia="en-US"/>
        </w:rPr>
      </w:pPr>
      <w:r w:rsidRPr="00ED2D35">
        <w:rPr>
          <w:rFonts w:eastAsiaTheme="minorHAnsi"/>
          <w:lang w:eastAsia="en-US"/>
        </w:rPr>
        <w:t>Таблица 2.9.2</w:t>
      </w:r>
    </w:p>
    <w:tbl>
      <w:tblPr>
        <w:tblW w:w="54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006"/>
        <w:gridCol w:w="2389"/>
        <w:gridCol w:w="1790"/>
        <w:gridCol w:w="1763"/>
        <w:gridCol w:w="1717"/>
      </w:tblGrid>
      <w:tr w:rsidR="005A3850" w:rsidRPr="005A3850" w14:paraId="0967E4AE" w14:textId="77777777" w:rsidTr="005A3850">
        <w:tc>
          <w:tcPr>
            <w:tcW w:w="260" w:type="pct"/>
          </w:tcPr>
          <w:p w14:paraId="3398658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w:t>
            </w:r>
          </w:p>
          <w:p w14:paraId="787CB281"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п/п</w:t>
            </w:r>
          </w:p>
        </w:tc>
        <w:tc>
          <w:tcPr>
            <w:tcW w:w="984" w:type="pct"/>
          </w:tcPr>
          <w:p w14:paraId="62D8E85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Наименование</w:t>
            </w:r>
          </w:p>
          <w:p w14:paraId="3657080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43DC095A" w14:textId="77777777" w:rsidR="005A3850" w:rsidRPr="005A3850" w:rsidRDefault="005A3850" w:rsidP="005A3850">
            <w:pPr>
              <w:tabs>
                <w:tab w:val="left" w:pos="3300"/>
              </w:tabs>
              <w:jc w:val="center"/>
              <w:rPr>
                <w:rFonts w:eastAsiaTheme="minorHAnsi"/>
                <w:b/>
                <w:color w:val="000000" w:themeColor="text1"/>
                <w:sz w:val="22"/>
                <w:szCs w:val="22"/>
              </w:rPr>
            </w:pPr>
          </w:p>
        </w:tc>
        <w:tc>
          <w:tcPr>
            <w:tcW w:w="1172" w:type="pct"/>
          </w:tcPr>
          <w:p w14:paraId="6B5F917E"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Идентификационный</w:t>
            </w:r>
          </w:p>
          <w:p w14:paraId="4C5D79C5"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номер автомобильной</w:t>
            </w:r>
          </w:p>
          <w:p w14:paraId="39156318"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дороги</w:t>
            </w:r>
          </w:p>
        </w:tc>
        <w:tc>
          <w:tcPr>
            <w:tcW w:w="878" w:type="pct"/>
          </w:tcPr>
          <w:p w14:paraId="0487521C"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Протяженность</w:t>
            </w:r>
          </w:p>
          <w:p w14:paraId="5665AD19"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автомобильной дороги</w:t>
            </w:r>
          </w:p>
          <w:p w14:paraId="15AE8960"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м.</w:t>
            </w:r>
          </w:p>
        </w:tc>
        <w:tc>
          <w:tcPr>
            <w:tcW w:w="865" w:type="pct"/>
          </w:tcPr>
          <w:p w14:paraId="63D8F3ED"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Категория автомобильной дороги</w:t>
            </w:r>
          </w:p>
        </w:tc>
        <w:tc>
          <w:tcPr>
            <w:tcW w:w="842" w:type="pct"/>
          </w:tcPr>
          <w:p w14:paraId="1512B2F4" w14:textId="77777777" w:rsidR="005A3850" w:rsidRPr="005A3850" w:rsidRDefault="005A3850" w:rsidP="005A3850">
            <w:pPr>
              <w:tabs>
                <w:tab w:val="left" w:pos="3300"/>
              </w:tabs>
              <w:jc w:val="center"/>
              <w:rPr>
                <w:rFonts w:eastAsiaTheme="minorHAnsi"/>
                <w:b/>
                <w:color w:val="000000" w:themeColor="text1"/>
                <w:sz w:val="22"/>
                <w:szCs w:val="22"/>
              </w:rPr>
            </w:pPr>
            <w:r w:rsidRPr="005A3850">
              <w:rPr>
                <w:rFonts w:eastAsiaTheme="minorHAnsi"/>
                <w:b/>
                <w:color w:val="000000" w:themeColor="text1"/>
                <w:sz w:val="22"/>
                <w:szCs w:val="22"/>
              </w:rPr>
              <w:t>Вид разрешенного использования</w:t>
            </w:r>
          </w:p>
        </w:tc>
      </w:tr>
      <w:tr w:rsidR="005A3850" w:rsidRPr="005A3850" w14:paraId="2199A8D3" w14:textId="77777777" w:rsidTr="005A3850">
        <w:trPr>
          <w:trHeight w:val="450"/>
        </w:trPr>
        <w:tc>
          <w:tcPr>
            <w:tcW w:w="260" w:type="pct"/>
          </w:tcPr>
          <w:p w14:paraId="71BC96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w:t>
            </w:r>
          </w:p>
        </w:tc>
        <w:tc>
          <w:tcPr>
            <w:tcW w:w="984" w:type="pct"/>
          </w:tcPr>
          <w:p w14:paraId="6AF48A3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xml:space="preserve">, </w:t>
            </w:r>
          </w:p>
          <w:p w14:paraId="4266D8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ул. Пролетарская </w:t>
            </w:r>
          </w:p>
        </w:tc>
        <w:tc>
          <w:tcPr>
            <w:tcW w:w="1172" w:type="pct"/>
          </w:tcPr>
          <w:p w14:paraId="7E94A6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С-01</w:t>
            </w:r>
          </w:p>
        </w:tc>
        <w:tc>
          <w:tcPr>
            <w:tcW w:w="878" w:type="pct"/>
          </w:tcPr>
          <w:p w14:paraId="27C9CA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378</w:t>
            </w:r>
          </w:p>
        </w:tc>
        <w:tc>
          <w:tcPr>
            <w:tcW w:w="865" w:type="pct"/>
          </w:tcPr>
          <w:p w14:paraId="0363CFF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2DC2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DDD2F8" w14:textId="77777777" w:rsidTr="005A3850">
        <w:tc>
          <w:tcPr>
            <w:tcW w:w="260" w:type="pct"/>
          </w:tcPr>
          <w:p w14:paraId="1EEE68E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w:t>
            </w:r>
          </w:p>
        </w:tc>
        <w:tc>
          <w:tcPr>
            <w:tcW w:w="984" w:type="pct"/>
          </w:tcPr>
          <w:p w14:paraId="3B3ABC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57522A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переулок Технический </w:t>
            </w:r>
          </w:p>
        </w:tc>
        <w:tc>
          <w:tcPr>
            <w:tcW w:w="1172" w:type="pct"/>
          </w:tcPr>
          <w:p w14:paraId="062B7E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С-02</w:t>
            </w:r>
          </w:p>
        </w:tc>
        <w:tc>
          <w:tcPr>
            <w:tcW w:w="878" w:type="pct"/>
          </w:tcPr>
          <w:p w14:paraId="4D94E6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70</w:t>
            </w:r>
          </w:p>
        </w:tc>
        <w:tc>
          <w:tcPr>
            <w:tcW w:w="865" w:type="pct"/>
          </w:tcPr>
          <w:p w14:paraId="64551E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07183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0369C4" w14:textId="77777777" w:rsidTr="005A3850">
        <w:trPr>
          <w:trHeight w:val="70"/>
        </w:trPr>
        <w:tc>
          <w:tcPr>
            <w:tcW w:w="260" w:type="pct"/>
          </w:tcPr>
          <w:p w14:paraId="11F32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w:t>
            </w:r>
          </w:p>
        </w:tc>
        <w:tc>
          <w:tcPr>
            <w:tcW w:w="984" w:type="pct"/>
          </w:tcPr>
          <w:p w14:paraId="3753487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10F13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по ул. Советская</w:t>
            </w:r>
          </w:p>
        </w:tc>
        <w:tc>
          <w:tcPr>
            <w:tcW w:w="1172" w:type="pct"/>
          </w:tcPr>
          <w:p w14:paraId="0A6F10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С-03</w:t>
            </w:r>
          </w:p>
        </w:tc>
        <w:tc>
          <w:tcPr>
            <w:tcW w:w="878" w:type="pct"/>
          </w:tcPr>
          <w:p w14:paraId="61DD874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125,5</w:t>
            </w:r>
          </w:p>
        </w:tc>
        <w:tc>
          <w:tcPr>
            <w:tcW w:w="865" w:type="pct"/>
          </w:tcPr>
          <w:p w14:paraId="0A9B1D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BD838A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C0AF77" w14:textId="77777777" w:rsidTr="005A3850">
        <w:tc>
          <w:tcPr>
            <w:tcW w:w="260" w:type="pct"/>
          </w:tcPr>
          <w:p w14:paraId="6AFD561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w:t>
            </w:r>
          </w:p>
        </w:tc>
        <w:tc>
          <w:tcPr>
            <w:tcW w:w="984" w:type="pct"/>
          </w:tcPr>
          <w:p w14:paraId="13DCEB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D3EAA1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ул. Лесная, </w:t>
            </w:r>
          </w:p>
        </w:tc>
        <w:tc>
          <w:tcPr>
            <w:tcW w:w="1172" w:type="pct"/>
          </w:tcPr>
          <w:p w14:paraId="0810745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С-04</w:t>
            </w:r>
          </w:p>
        </w:tc>
        <w:tc>
          <w:tcPr>
            <w:tcW w:w="878" w:type="pct"/>
          </w:tcPr>
          <w:p w14:paraId="7A4B55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330</w:t>
            </w:r>
          </w:p>
        </w:tc>
        <w:tc>
          <w:tcPr>
            <w:tcW w:w="865" w:type="pct"/>
          </w:tcPr>
          <w:p w14:paraId="371E6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41996F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20A5A1" w14:textId="77777777" w:rsidTr="005A3850">
        <w:trPr>
          <w:trHeight w:val="140"/>
        </w:trPr>
        <w:tc>
          <w:tcPr>
            <w:tcW w:w="260" w:type="pct"/>
          </w:tcPr>
          <w:p w14:paraId="6F180AC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w:t>
            </w:r>
          </w:p>
        </w:tc>
        <w:tc>
          <w:tcPr>
            <w:tcW w:w="984" w:type="pct"/>
          </w:tcPr>
          <w:p w14:paraId="08621DA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7187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Мостостроительная</w:t>
            </w:r>
          </w:p>
        </w:tc>
        <w:tc>
          <w:tcPr>
            <w:tcW w:w="1172" w:type="pct"/>
          </w:tcPr>
          <w:p w14:paraId="401B6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С-05</w:t>
            </w:r>
          </w:p>
        </w:tc>
        <w:tc>
          <w:tcPr>
            <w:tcW w:w="878" w:type="pct"/>
          </w:tcPr>
          <w:p w14:paraId="754A9F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316,4</w:t>
            </w:r>
          </w:p>
        </w:tc>
        <w:tc>
          <w:tcPr>
            <w:tcW w:w="865" w:type="pct"/>
          </w:tcPr>
          <w:p w14:paraId="4AC576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682A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9E43501" w14:textId="77777777" w:rsidTr="005A3850">
        <w:tc>
          <w:tcPr>
            <w:tcW w:w="260" w:type="pct"/>
          </w:tcPr>
          <w:p w14:paraId="2E7F0A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w:t>
            </w:r>
          </w:p>
        </w:tc>
        <w:tc>
          <w:tcPr>
            <w:tcW w:w="984" w:type="pct"/>
          </w:tcPr>
          <w:p w14:paraId="5AD3D0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AF9C3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Заречная</w:t>
            </w:r>
          </w:p>
        </w:tc>
        <w:tc>
          <w:tcPr>
            <w:tcW w:w="1172" w:type="pct"/>
          </w:tcPr>
          <w:p w14:paraId="2AD013B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С-06</w:t>
            </w:r>
          </w:p>
        </w:tc>
        <w:tc>
          <w:tcPr>
            <w:tcW w:w="878" w:type="pct"/>
          </w:tcPr>
          <w:p w14:paraId="0B90903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938</w:t>
            </w:r>
          </w:p>
        </w:tc>
        <w:tc>
          <w:tcPr>
            <w:tcW w:w="865" w:type="pct"/>
          </w:tcPr>
          <w:p w14:paraId="43F8A3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4AB47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5B4C2B" w14:textId="77777777" w:rsidTr="005A3850">
        <w:trPr>
          <w:trHeight w:val="883"/>
        </w:trPr>
        <w:tc>
          <w:tcPr>
            <w:tcW w:w="260" w:type="pct"/>
          </w:tcPr>
          <w:p w14:paraId="32D21FD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w:t>
            </w:r>
          </w:p>
        </w:tc>
        <w:tc>
          <w:tcPr>
            <w:tcW w:w="984" w:type="pct"/>
          </w:tcPr>
          <w:p w14:paraId="421D13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707311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1)</w:t>
            </w:r>
          </w:p>
        </w:tc>
        <w:tc>
          <w:tcPr>
            <w:tcW w:w="1172" w:type="pct"/>
          </w:tcPr>
          <w:p w14:paraId="096DB7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С-07</w:t>
            </w:r>
          </w:p>
        </w:tc>
        <w:tc>
          <w:tcPr>
            <w:tcW w:w="878" w:type="pct"/>
          </w:tcPr>
          <w:p w14:paraId="5121170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865" w:type="pct"/>
          </w:tcPr>
          <w:p w14:paraId="7D7D14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28E0B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E89171" w14:textId="77777777" w:rsidTr="005A3850">
        <w:trPr>
          <w:trHeight w:val="801"/>
        </w:trPr>
        <w:tc>
          <w:tcPr>
            <w:tcW w:w="260" w:type="pct"/>
          </w:tcPr>
          <w:p w14:paraId="6F85E9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w:t>
            </w:r>
          </w:p>
        </w:tc>
        <w:tc>
          <w:tcPr>
            <w:tcW w:w="984" w:type="pct"/>
          </w:tcPr>
          <w:p w14:paraId="7F554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5C3BD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между ул. Рабочая и ул. Центральная (проезд № 2)</w:t>
            </w:r>
          </w:p>
        </w:tc>
        <w:tc>
          <w:tcPr>
            <w:tcW w:w="1172" w:type="pct"/>
          </w:tcPr>
          <w:p w14:paraId="4157A5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С-08</w:t>
            </w:r>
          </w:p>
        </w:tc>
        <w:tc>
          <w:tcPr>
            <w:tcW w:w="878" w:type="pct"/>
          </w:tcPr>
          <w:p w14:paraId="5A85120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865" w:type="pct"/>
          </w:tcPr>
          <w:p w14:paraId="3E1128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3386E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9239E5" w14:textId="77777777" w:rsidTr="005A3850">
        <w:trPr>
          <w:trHeight w:val="747"/>
        </w:trPr>
        <w:tc>
          <w:tcPr>
            <w:tcW w:w="260" w:type="pct"/>
          </w:tcPr>
          <w:p w14:paraId="732059A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w:t>
            </w:r>
          </w:p>
        </w:tc>
        <w:tc>
          <w:tcPr>
            <w:tcW w:w="984" w:type="pct"/>
          </w:tcPr>
          <w:p w14:paraId="3B1BCE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4C48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Рабочая</w:t>
            </w:r>
          </w:p>
        </w:tc>
        <w:tc>
          <w:tcPr>
            <w:tcW w:w="1172" w:type="pct"/>
          </w:tcPr>
          <w:p w14:paraId="71766C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С-09</w:t>
            </w:r>
          </w:p>
        </w:tc>
        <w:tc>
          <w:tcPr>
            <w:tcW w:w="878" w:type="pct"/>
          </w:tcPr>
          <w:p w14:paraId="672C89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1317,45</w:t>
            </w:r>
          </w:p>
        </w:tc>
        <w:tc>
          <w:tcPr>
            <w:tcW w:w="865" w:type="pct"/>
          </w:tcPr>
          <w:p w14:paraId="32A851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E508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2956DA" w14:textId="77777777" w:rsidTr="005A3850">
        <w:tc>
          <w:tcPr>
            <w:tcW w:w="260" w:type="pct"/>
          </w:tcPr>
          <w:p w14:paraId="6EC3EF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w:t>
            </w:r>
          </w:p>
        </w:tc>
        <w:tc>
          <w:tcPr>
            <w:tcW w:w="984" w:type="pct"/>
          </w:tcPr>
          <w:p w14:paraId="6DC68A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74A970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Дачная</w:t>
            </w:r>
          </w:p>
        </w:tc>
        <w:tc>
          <w:tcPr>
            <w:tcW w:w="1172" w:type="pct"/>
          </w:tcPr>
          <w:p w14:paraId="2350AF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С-10</w:t>
            </w:r>
          </w:p>
        </w:tc>
        <w:tc>
          <w:tcPr>
            <w:tcW w:w="878" w:type="pct"/>
          </w:tcPr>
          <w:p w14:paraId="6964554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461</w:t>
            </w:r>
          </w:p>
        </w:tc>
        <w:tc>
          <w:tcPr>
            <w:tcW w:w="865" w:type="pct"/>
          </w:tcPr>
          <w:p w14:paraId="492884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26EDD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519012" w14:textId="77777777" w:rsidTr="005A3850">
        <w:tc>
          <w:tcPr>
            <w:tcW w:w="260" w:type="pct"/>
          </w:tcPr>
          <w:p w14:paraId="66F5DB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w:t>
            </w:r>
          </w:p>
        </w:tc>
        <w:tc>
          <w:tcPr>
            <w:tcW w:w="984" w:type="pct"/>
          </w:tcPr>
          <w:p w14:paraId="00E598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31084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ул. </w:t>
            </w:r>
            <w:proofErr w:type="spellStart"/>
            <w:r w:rsidRPr="005A3850">
              <w:rPr>
                <w:rFonts w:eastAsiaTheme="minorHAnsi"/>
                <w:color w:val="000000" w:themeColor="text1"/>
                <w:sz w:val="20"/>
                <w:szCs w:val="20"/>
              </w:rPr>
              <w:t>Веряжская</w:t>
            </w:r>
            <w:proofErr w:type="spellEnd"/>
          </w:p>
        </w:tc>
        <w:tc>
          <w:tcPr>
            <w:tcW w:w="1172" w:type="pct"/>
          </w:tcPr>
          <w:p w14:paraId="2BC0F41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С-11</w:t>
            </w:r>
          </w:p>
        </w:tc>
        <w:tc>
          <w:tcPr>
            <w:tcW w:w="878" w:type="pct"/>
          </w:tcPr>
          <w:p w14:paraId="2460185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609,1</w:t>
            </w:r>
          </w:p>
        </w:tc>
        <w:tc>
          <w:tcPr>
            <w:tcW w:w="865" w:type="pct"/>
          </w:tcPr>
          <w:p w14:paraId="15936D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3D71B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F49FC4" w14:textId="77777777" w:rsidTr="005A3850">
        <w:tc>
          <w:tcPr>
            <w:tcW w:w="260" w:type="pct"/>
          </w:tcPr>
          <w:p w14:paraId="1A1104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w:t>
            </w:r>
          </w:p>
        </w:tc>
        <w:tc>
          <w:tcPr>
            <w:tcW w:w="984" w:type="pct"/>
          </w:tcPr>
          <w:p w14:paraId="19F660F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BF1F8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ул. Пригородная</w:t>
            </w:r>
          </w:p>
        </w:tc>
        <w:tc>
          <w:tcPr>
            <w:tcW w:w="1172" w:type="pct"/>
          </w:tcPr>
          <w:p w14:paraId="2CE5CF3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С-12</w:t>
            </w:r>
          </w:p>
        </w:tc>
        <w:tc>
          <w:tcPr>
            <w:tcW w:w="878" w:type="pct"/>
          </w:tcPr>
          <w:p w14:paraId="074A63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674,4</w:t>
            </w:r>
          </w:p>
        </w:tc>
        <w:tc>
          <w:tcPr>
            <w:tcW w:w="865" w:type="pct"/>
          </w:tcPr>
          <w:p w14:paraId="4BD89B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FC671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75C74B" w14:textId="77777777" w:rsidTr="005A3850">
        <w:tc>
          <w:tcPr>
            <w:tcW w:w="260" w:type="pct"/>
          </w:tcPr>
          <w:p w14:paraId="65A1D6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w:t>
            </w:r>
          </w:p>
        </w:tc>
        <w:tc>
          <w:tcPr>
            <w:tcW w:w="984" w:type="pct"/>
          </w:tcPr>
          <w:p w14:paraId="0C9DA53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6D8D9F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Советская</w:t>
            </w:r>
          </w:p>
        </w:tc>
        <w:tc>
          <w:tcPr>
            <w:tcW w:w="1172" w:type="pct"/>
          </w:tcPr>
          <w:p w14:paraId="182DE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С-13</w:t>
            </w:r>
          </w:p>
        </w:tc>
        <w:tc>
          <w:tcPr>
            <w:tcW w:w="878" w:type="pct"/>
          </w:tcPr>
          <w:p w14:paraId="3450F89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250</w:t>
            </w:r>
          </w:p>
        </w:tc>
        <w:tc>
          <w:tcPr>
            <w:tcW w:w="865" w:type="pct"/>
          </w:tcPr>
          <w:p w14:paraId="215DDD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90C0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68719FC" w14:textId="77777777" w:rsidTr="005A3850">
        <w:tc>
          <w:tcPr>
            <w:tcW w:w="260" w:type="pct"/>
          </w:tcPr>
          <w:p w14:paraId="3A6B73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w:t>
            </w:r>
          </w:p>
        </w:tc>
        <w:tc>
          <w:tcPr>
            <w:tcW w:w="984" w:type="pct"/>
          </w:tcPr>
          <w:p w14:paraId="4747F9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Болотная </w:t>
            </w:r>
          </w:p>
          <w:p w14:paraId="2F28D63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(д.7-35-школа - д. 21-19-17)</w:t>
            </w:r>
          </w:p>
        </w:tc>
        <w:tc>
          <w:tcPr>
            <w:tcW w:w="1172" w:type="pct"/>
          </w:tcPr>
          <w:p w14:paraId="4CAF96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С-14</w:t>
            </w:r>
          </w:p>
        </w:tc>
        <w:tc>
          <w:tcPr>
            <w:tcW w:w="878" w:type="pct"/>
          </w:tcPr>
          <w:p w14:paraId="071D9F1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770</w:t>
            </w:r>
          </w:p>
        </w:tc>
        <w:tc>
          <w:tcPr>
            <w:tcW w:w="865" w:type="pct"/>
          </w:tcPr>
          <w:p w14:paraId="166DDC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FA561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B33996" w14:textId="77777777" w:rsidTr="005A3850">
        <w:tc>
          <w:tcPr>
            <w:tcW w:w="260" w:type="pct"/>
          </w:tcPr>
          <w:p w14:paraId="17FCC2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w:t>
            </w:r>
          </w:p>
        </w:tc>
        <w:tc>
          <w:tcPr>
            <w:tcW w:w="984" w:type="pct"/>
          </w:tcPr>
          <w:p w14:paraId="56B896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p>
          <w:p w14:paraId="0262CE5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дорога местного значения монастырь - д. № 1</w:t>
            </w:r>
          </w:p>
        </w:tc>
        <w:tc>
          <w:tcPr>
            <w:tcW w:w="1172" w:type="pct"/>
          </w:tcPr>
          <w:p w14:paraId="2391CA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С-15</w:t>
            </w:r>
          </w:p>
        </w:tc>
        <w:tc>
          <w:tcPr>
            <w:tcW w:w="878" w:type="pct"/>
          </w:tcPr>
          <w:p w14:paraId="2B1AF81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1535</w:t>
            </w:r>
          </w:p>
        </w:tc>
        <w:tc>
          <w:tcPr>
            <w:tcW w:w="865" w:type="pct"/>
          </w:tcPr>
          <w:p w14:paraId="44AD90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1963D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873EACB" w14:textId="77777777" w:rsidTr="005A3850">
        <w:trPr>
          <w:trHeight w:val="653"/>
        </w:trPr>
        <w:tc>
          <w:tcPr>
            <w:tcW w:w="260" w:type="pct"/>
          </w:tcPr>
          <w:p w14:paraId="75B4DD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16</w:t>
            </w:r>
          </w:p>
        </w:tc>
        <w:tc>
          <w:tcPr>
            <w:tcW w:w="984" w:type="pct"/>
          </w:tcPr>
          <w:p w14:paraId="36B09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p>
          <w:p w14:paraId="30BFB92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местного значения д. № 50 - кладбище, </w:t>
            </w:r>
          </w:p>
        </w:tc>
        <w:tc>
          <w:tcPr>
            <w:tcW w:w="1172" w:type="pct"/>
          </w:tcPr>
          <w:p w14:paraId="462FDC6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49 225 856 ОП МП С-16</w:t>
            </w:r>
          </w:p>
        </w:tc>
        <w:tc>
          <w:tcPr>
            <w:tcW w:w="878" w:type="pct"/>
          </w:tcPr>
          <w:p w14:paraId="352701D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347F0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7D56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D02AAE" w14:textId="77777777" w:rsidTr="005A3850">
        <w:trPr>
          <w:trHeight w:val="653"/>
        </w:trPr>
        <w:tc>
          <w:tcPr>
            <w:tcW w:w="260" w:type="pct"/>
          </w:tcPr>
          <w:p w14:paraId="0203387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17</w:t>
            </w:r>
          </w:p>
        </w:tc>
        <w:tc>
          <w:tcPr>
            <w:tcW w:w="984" w:type="pct"/>
          </w:tcPr>
          <w:p w14:paraId="509971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299BF1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9 ул. Пролетарская</w:t>
            </w:r>
          </w:p>
        </w:tc>
        <w:tc>
          <w:tcPr>
            <w:tcW w:w="1172" w:type="pct"/>
          </w:tcPr>
          <w:p w14:paraId="5E959F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- 18</w:t>
            </w:r>
          </w:p>
        </w:tc>
        <w:tc>
          <w:tcPr>
            <w:tcW w:w="878" w:type="pct"/>
          </w:tcPr>
          <w:p w14:paraId="2D17A1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 (631м2)</w:t>
            </w:r>
          </w:p>
        </w:tc>
        <w:tc>
          <w:tcPr>
            <w:tcW w:w="865" w:type="pct"/>
          </w:tcPr>
          <w:p w14:paraId="7EAB94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761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3D65CF2" w14:textId="77777777" w:rsidTr="005A3850">
        <w:trPr>
          <w:trHeight w:val="653"/>
        </w:trPr>
        <w:tc>
          <w:tcPr>
            <w:tcW w:w="260" w:type="pct"/>
          </w:tcPr>
          <w:p w14:paraId="1D02029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18</w:t>
            </w:r>
          </w:p>
        </w:tc>
        <w:tc>
          <w:tcPr>
            <w:tcW w:w="984" w:type="pct"/>
          </w:tcPr>
          <w:p w14:paraId="712B44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23DFCDE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5 ул. Пролетарская</w:t>
            </w:r>
          </w:p>
        </w:tc>
        <w:tc>
          <w:tcPr>
            <w:tcW w:w="1172" w:type="pct"/>
          </w:tcPr>
          <w:p w14:paraId="5BEB86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- 19</w:t>
            </w:r>
          </w:p>
        </w:tc>
        <w:tc>
          <w:tcPr>
            <w:tcW w:w="878" w:type="pct"/>
          </w:tcPr>
          <w:p w14:paraId="7598117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 (337,8м2)</w:t>
            </w:r>
          </w:p>
        </w:tc>
        <w:tc>
          <w:tcPr>
            <w:tcW w:w="865" w:type="pct"/>
          </w:tcPr>
          <w:p w14:paraId="65E414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F414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554CA1E" w14:textId="77777777" w:rsidTr="005A3850">
        <w:trPr>
          <w:trHeight w:val="653"/>
        </w:trPr>
        <w:tc>
          <w:tcPr>
            <w:tcW w:w="260" w:type="pct"/>
          </w:tcPr>
          <w:p w14:paraId="71B86F6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19</w:t>
            </w:r>
          </w:p>
        </w:tc>
        <w:tc>
          <w:tcPr>
            <w:tcW w:w="984" w:type="pct"/>
          </w:tcPr>
          <w:p w14:paraId="4B95B0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4899990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10 ул. Пролетарская</w:t>
            </w:r>
          </w:p>
        </w:tc>
        <w:tc>
          <w:tcPr>
            <w:tcW w:w="1172" w:type="pct"/>
          </w:tcPr>
          <w:p w14:paraId="47912C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- 20</w:t>
            </w:r>
          </w:p>
        </w:tc>
        <w:tc>
          <w:tcPr>
            <w:tcW w:w="878" w:type="pct"/>
          </w:tcPr>
          <w:p w14:paraId="276E1E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82,2 (870,4м2)</w:t>
            </w:r>
          </w:p>
        </w:tc>
        <w:tc>
          <w:tcPr>
            <w:tcW w:w="865" w:type="pct"/>
          </w:tcPr>
          <w:p w14:paraId="4687DA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4C3C4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6FD812" w14:textId="77777777" w:rsidTr="005A3850">
        <w:trPr>
          <w:trHeight w:val="653"/>
        </w:trPr>
        <w:tc>
          <w:tcPr>
            <w:tcW w:w="260" w:type="pct"/>
          </w:tcPr>
          <w:p w14:paraId="60DAC6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20</w:t>
            </w:r>
          </w:p>
        </w:tc>
        <w:tc>
          <w:tcPr>
            <w:tcW w:w="984" w:type="pct"/>
          </w:tcPr>
          <w:p w14:paraId="43F5626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37CD676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д.1</w:t>
            </w:r>
          </w:p>
        </w:tc>
        <w:tc>
          <w:tcPr>
            <w:tcW w:w="1172" w:type="pct"/>
          </w:tcPr>
          <w:p w14:paraId="5E05C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- 21</w:t>
            </w:r>
          </w:p>
        </w:tc>
        <w:tc>
          <w:tcPr>
            <w:tcW w:w="878" w:type="pct"/>
          </w:tcPr>
          <w:p w14:paraId="1EEA5CD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 (705,2м2)</w:t>
            </w:r>
          </w:p>
        </w:tc>
        <w:tc>
          <w:tcPr>
            <w:tcW w:w="865" w:type="pct"/>
          </w:tcPr>
          <w:p w14:paraId="1FF7E1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3956C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10D48" w14:textId="77777777" w:rsidTr="005A3850">
        <w:trPr>
          <w:trHeight w:val="653"/>
        </w:trPr>
        <w:tc>
          <w:tcPr>
            <w:tcW w:w="260" w:type="pct"/>
          </w:tcPr>
          <w:p w14:paraId="5BC0EA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w:t>
            </w:r>
          </w:p>
        </w:tc>
        <w:tc>
          <w:tcPr>
            <w:tcW w:w="984" w:type="pct"/>
          </w:tcPr>
          <w:p w14:paraId="12E3BC2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45B6D4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между ул. Лесной и ул. Пролетарская у МЖД д. 2</w:t>
            </w:r>
          </w:p>
        </w:tc>
        <w:tc>
          <w:tcPr>
            <w:tcW w:w="1172" w:type="pct"/>
          </w:tcPr>
          <w:p w14:paraId="11FB72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- 22</w:t>
            </w:r>
          </w:p>
        </w:tc>
        <w:tc>
          <w:tcPr>
            <w:tcW w:w="878" w:type="pct"/>
          </w:tcPr>
          <w:p w14:paraId="766575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 (557м2)</w:t>
            </w:r>
          </w:p>
        </w:tc>
        <w:tc>
          <w:tcPr>
            <w:tcW w:w="865" w:type="pct"/>
          </w:tcPr>
          <w:p w14:paraId="2D62C5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418F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2F8F4F" w14:textId="77777777" w:rsidTr="005A3850">
        <w:trPr>
          <w:trHeight w:val="653"/>
        </w:trPr>
        <w:tc>
          <w:tcPr>
            <w:tcW w:w="260" w:type="pct"/>
          </w:tcPr>
          <w:p w14:paraId="73D7302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22</w:t>
            </w:r>
          </w:p>
        </w:tc>
        <w:tc>
          <w:tcPr>
            <w:tcW w:w="984" w:type="pct"/>
          </w:tcPr>
          <w:p w14:paraId="216081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0E5A797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3 ул. Лесная</w:t>
            </w:r>
          </w:p>
        </w:tc>
        <w:tc>
          <w:tcPr>
            <w:tcW w:w="1172" w:type="pct"/>
          </w:tcPr>
          <w:p w14:paraId="3FF2EB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- 23</w:t>
            </w:r>
          </w:p>
        </w:tc>
        <w:tc>
          <w:tcPr>
            <w:tcW w:w="878" w:type="pct"/>
          </w:tcPr>
          <w:p w14:paraId="653ABD3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 (346,1м2)</w:t>
            </w:r>
          </w:p>
        </w:tc>
        <w:tc>
          <w:tcPr>
            <w:tcW w:w="865" w:type="pct"/>
          </w:tcPr>
          <w:p w14:paraId="197A07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6C70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D5AD793" w14:textId="77777777" w:rsidTr="005A3850">
        <w:trPr>
          <w:trHeight w:val="653"/>
        </w:trPr>
        <w:tc>
          <w:tcPr>
            <w:tcW w:w="260" w:type="pct"/>
          </w:tcPr>
          <w:p w14:paraId="4B999DD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w:t>
            </w:r>
          </w:p>
        </w:tc>
        <w:tc>
          <w:tcPr>
            <w:tcW w:w="984" w:type="pct"/>
          </w:tcPr>
          <w:p w14:paraId="5F4940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p>
          <w:p w14:paraId="1841668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Проезд к д. 20 ул. Центральная</w:t>
            </w:r>
          </w:p>
        </w:tc>
        <w:tc>
          <w:tcPr>
            <w:tcW w:w="1172" w:type="pct"/>
          </w:tcPr>
          <w:p w14:paraId="20076D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- 24</w:t>
            </w:r>
          </w:p>
        </w:tc>
        <w:tc>
          <w:tcPr>
            <w:tcW w:w="878" w:type="pct"/>
          </w:tcPr>
          <w:p w14:paraId="580F685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60 (228м2)</w:t>
            </w:r>
          </w:p>
        </w:tc>
        <w:tc>
          <w:tcPr>
            <w:tcW w:w="865" w:type="pct"/>
          </w:tcPr>
          <w:p w14:paraId="6221D6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73D14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EAE6957" w14:textId="77777777" w:rsidTr="005A3850">
        <w:trPr>
          <w:trHeight w:val="653"/>
        </w:trPr>
        <w:tc>
          <w:tcPr>
            <w:tcW w:w="260" w:type="pct"/>
          </w:tcPr>
          <w:p w14:paraId="710CD5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24</w:t>
            </w:r>
          </w:p>
        </w:tc>
        <w:tc>
          <w:tcPr>
            <w:tcW w:w="984" w:type="pct"/>
          </w:tcPr>
          <w:p w14:paraId="146A6A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Полевая от 0 до границ крайних участков</w:t>
            </w:r>
          </w:p>
        </w:tc>
        <w:tc>
          <w:tcPr>
            <w:tcW w:w="1172" w:type="pct"/>
          </w:tcPr>
          <w:p w14:paraId="5194F0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- 25</w:t>
            </w:r>
          </w:p>
        </w:tc>
        <w:tc>
          <w:tcPr>
            <w:tcW w:w="878" w:type="pct"/>
          </w:tcPr>
          <w:p w14:paraId="59CCAFE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398</w:t>
            </w:r>
          </w:p>
        </w:tc>
        <w:tc>
          <w:tcPr>
            <w:tcW w:w="865" w:type="pct"/>
          </w:tcPr>
          <w:p w14:paraId="1C85E8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83C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1274F0" w14:textId="77777777" w:rsidTr="005A3850">
        <w:trPr>
          <w:trHeight w:val="653"/>
        </w:trPr>
        <w:tc>
          <w:tcPr>
            <w:tcW w:w="260" w:type="pct"/>
          </w:tcPr>
          <w:p w14:paraId="740BF9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25</w:t>
            </w:r>
          </w:p>
        </w:tc>
        <w:tc>
          <w:tcPr>
            <w:tcW w:w="984" w:type="pct"/>
          </w:tcPr>
          <w:p w14:paraId="0A8208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Новая от 0 до границ крайних участков</w:t>
            </w:r>
          </w:p>
        </w:tc>
        <w:tc>
          <w:tcPr>
            <w:tcW w:w="1172" w:type="pct"/>
          </w:tcPr>
          <w:p w14:paraId="397B83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- 26</w:t>
            </w:r>
          </w:p>
        </w:tc>
        <w:tc>
          <w:tcPr>
            <w:tcW w:w="878" w:type="pct"/>
          </w:tcPr>
          <w:p w14:paraId="5272DE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668</w:t>
            </w:r>
          </w:p>
        </w:tc>
        <w:tc>
          <w:tcPr>
            <w:tcW w:w="865" w:type="pct"/>
          </w:tcPr>
          <w:p w14:paraId="1BD11D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0635D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62EBED0" w14:textId="77777777" w:rsidTr="005A3850">
        <w:trPr>
          <w:trHeight w:val="653"/>
        </w:trPr>
        <w:tc>
          <w:tcPr>
            <w:tcW w:w="260" w:type="pct"/>
          </w:tcPr>
          <w:p w14:paraId="421CF18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26</w:t>
            </w:r>
          </w:p>
        </w:tc>
        <w:tc>
          <w:tcPr>
            <w:tcW w:w="984" w:type="pct"/>
          </w:tcPr>
          <w:p w14:paraId="6B69C54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Южная от 0 до границ крайних участков</w:t>
            </w:r>
          </w:p>
        </w:tc>
        <w:tc>
          <w:tcPr>
            <w:tcW w:w="1172" w:type="pct"/>
          </w:tcPr>
          <w:p w14:paraId="53C2A9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- 27</w:t>
            </w:r>
          </w:p>
        </w:tc>
        <w:tc>
          <w:tcPr>
            <w:tcW w:w="878" w:type="pct"/>
          </w:tcPr>
          <w:p w14:paraId="6DEDC35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659</w:t>
            </w:r>
          </w:p>
        </w:tc>
        <w:tc>
          <w:tcPr>
            <w:tcW w:w="865" w:type="pct"/>
          </w:tcPr>
          <w:p w14:paraId="556C5F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9A47B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7AC171" w14:textId="77777777" w:rsidTr="005A3850">
        <w:trPr>
          <w:trHeight w:val="653"/>
        </w:trPr>
        <w:tc>
          <w:tcPr>
            <w:tcW w:w="260" w:type="pct"/>
          </w:tcPr>
          <w:p w14:paraId="7A5B33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w:t>
            </w:r>
          </w:p>
        </w:tc>
        <w:tc>
          <w:tcPr>
            <w:tcW w:w="984" w:type="pct"/>
          </w:tcPr>
          <w:p w14:paraId="17C4BB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Дорога в дер.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по ул. Береговая</w:t>
            </w:r>
          </w:p>
        </w:tc>
        <w:tc>
          <w:tcPr>
            <w:tcW w:w="1172" w:type="pct"/>
          </w:tcPr>
          <w:p w14:paraId="715EA5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- 28</w:t>
            </w:r>
          </w:p>
        </w:tc>
        <w:tc>
          <w:tcPr>
            <w:tcW w:w="878" w:type="pct"/>
          </w:tcPr>
          <w:p w14:paraId="570941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755</w:t>
            </w:r>
          </w:p>
        </w:tc>
        <w:tc>
          <w:tcPr>
            <w:tcW w:w="865" w:type="pct"/>
          </w:tcPr>
          <w:p w14:paraId="192FAA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AAD3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A88450" w14:textId="77777777" w:rsidTr="005A3850">
        <w:trPr>
          <w:trHeight w:val="653"/>
        </w:trPr>
        <w:tc>
          <w:tcPr>
            <w:tcW w:w="260" w:type="pct"/>
          </w:tcPr>
          <w:p w14:paraId="585BEA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w:t>
            </w:r>
          </w:p>
        </w:tc>
        <w:tc>
          <w:tcPr>
            <w:tcW w:w="984" w:type="pct"/>
          </w:tcPr>
          <w:p w14:paraId="5933062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Лесная от 0+330 до начала ул. Южная</w:t>
            </w:r>
          </w:p>
        </w:tc>
        <w:tc>
          <w:tcPr>
            <w:tcW w:w="1172" w:type="pct"/>
          </w:tcPr>
          <w:p w14:paraId="157EF4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- 29</w:t>
            </w:r>
          </w:p>
        </w:tc>
        <w:tc>
          <w:tcPr>
            <w:tcW w:w="878" w:type="pct"/>
          </w:tcPr>
          <w:p w14:paraId="427CB4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392</w:t>
            </w:r>
          </w:p>
        </w:tc>
        <w:tc>
          <w:tcPr>
            <w:tcW w:w="865" w:type="pct"/>
          </w:tcPr>
          <w:p w14:paraId="4529ADD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B001E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29AB21C" w14:textId="77777777" w:rsidTr="005A3850">
        <w:trPr>
          <w:trHeight w:val="653"/>
        </w:trPr>
        <w:tc>
          <w:tcPr>
            <w:tcW w:w="260" w:type="pct"/>
          </w:tcPr>
          <w:p w14:paraId="21E8E5E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29</w:t>
            </w:r>
          </w:p>
        </w:tc>
        <w:tc>
          <w:tcPr>
            <w:tcW w:w="984" w:type="pct"/>
          </w:tcPr>
          <w:p w14:paraId="7EC7A3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Сырково</w:t>
            </w:r>
            <w:proofErr w:type="spellEnd"/>
            <w:r w:rsidRPr="005A3850">
              <w:rPr>
                <w:rFonts w:eastAsiaTheme="minorHAnsi"/>
                <w:color w:val="000000" w:themeColor="text1"/>
                <w:sz w:val="20"/>
                <w:szCs w:val="20"/>
              </w:rPr>
              <w:t>, ул. Садовая</w:t>
            </w:r>
          </w:p>
        </w:tc>
        <w:tc>
          <w:tcPr>
            <w:tcW w:w="1172" w:type="pct"/>
          </w:tcPr>
          <w:p w14:paraId="4BC92F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- 30</w:t>
            </w:r>
          </w:p>
        </w:tc>
        <w:tc>
          <w:tcPr>
            <w:tcW w:w="878" w:type="pct"/>
          </w:tcPr>
          <w:p w14:paraId="0039DD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724</w:t>
            </w:r>
          </w:p>
        </w:tc>
        <w:tc>
          <w:tcPr>
            <w:tcW w:w="865" w:type="pct"/>
          </w:tcPr>
          <w:p w14:paraId="46E5D3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DF325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BB159C1" w14:textId="77777777" w:rsidTr="005A3850">
        <w:trPr>
          <w:trHeight w:val="653"/>
        </w:trPr>
        <w:tc>
          <w:tcPr>
            <w:tcW w:w="260" w:type="pct"/>
          </w:tcPr>
          <w:p w14:paraId="03AF9DB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w:t>
            </w:r>
          </w:p>
        </w:tc>
        <w:tc>
          <w:tcPr>
            <w:tcW w:w="984" w:type="pct"/>
          </w:tcPr>
          <w:p w14:paraId="03430C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Вяжищи</w:t>
            </w:r>
            <w:proofErr w:type="spellEnd"/>
            <w:r w:rsidRPr="005A3850">
              <w:rPr>
                <w:rFonts w:eastAsiaTheme="minorHAnsi"/>
                <w:color w:val="000000" w:themeColor="text1"/>
                <w:sz w:val="20"/>
                <w:szCs w:val="20"/>
              </w:rPr>
              <w:t xml:space="preserve">, </w:t>
            </w:r>
          </w:p>
          <w:p w14:paraId="3E49BEA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Монастырская</w:t>
            </w:r>
          </w:p>
        </w:tc>
        <w:tc>
          <w:tcPr>
            <w:tcW w:w="1172" w:type="pct"/>
          </w:tcPr>
          <w:p w14:paraId="2E23BC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49 225 856 ОП МП С - 31</w:t>
            </w:r>
          </w:p>
        </w:tc>
        <w:tc>
          <w:tcPr>
            <w:tcW w:w="878" w:type="pct"/>
          </w:tcPr>
          <w:p w14:paraId="2BFACEC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1127</w:t>
            </w:r>
          </w:p>
        </w:tc>
        <w:tc>
          <w:tcPr>
            <w:tcW w:w="865" w:type="pct"/>
          </w:tcPr>
          <w:p w14:paraId="4FDC74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77201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07A22EE" w14:textId="77777777" w:rsidTr="005A3850">
        <w:trPr>
          <w:trHeight w:val="653"/>
        </w:trPr>
        <w:tc>
          <w:tcPr>
            <w:tcW w:w="260" w:type="pct"/>
          </w:tcPr>
          <w:p w14:paraId="6DCD266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31</w:t>
            </w:r>
          </w:p>
        </w:tc>
        <w:tc>
          <w:tcPr>
            <w:tcW w:w="984" w:type="pct"/>
          </w:tcPr>
          <w:p w14:paraId="7247A0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p>
          <w:p w14:paraId="40E623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от дома №.15 до дома №.25б – до дома №. 61 - перекресток c ул. на </w:t>
            </w:r>
            <w:r w:rsidRPr="005A3850">
              <w:rPr>
                <w:rFonts w:eastAsiaTheme="minorHAnsi"/>
                <w:color w:val="000000" w:themeColor="text1"/>
                <w:spacing w:val="6"/>
                <w:sz w:val="20"/>
                <w:szCs w:val="20"/>
              </w:rPr>
              <w:t xml:space="preserve">д. </w:t>
            </w:r>
            <w:proofErr w:type="spellStart"/>
            <w:r w:rsidRPr="005A3850">
              <w:rPr>
                <w:rFonts w:eastAsiaTheme="minorHAnsi"/>
                <w:color w:val="000000" w:themeColor="text1"/>
                <w:spacing w:val="6"/>
                <w:sz w:val="20"/>
                <w:szCs w:val="20"/>
              </w:rPr>
              <w:t>Горынево</w:t>
            </w:r>
            <w:proofErr w:type="spellEnd"/>
          </w:p>
        </w:tc>
        <w:tc>
          <w:tcPr>
            <w:tcW w:w="1172" w:type="pct"/>
          </w:tcPr>
          <w:p w14:paraId="57F831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МП- 01</w:t>
            </w:r>
          </w:p>
        </w:tc>
        <w:tc>
          <w:tcPr>
            <w:tcW w:w="878" w:type="pct"/>
          </w:tcPr>
          <w:p w14:paraId="67897D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614,4</w:t>
            </w:r>
          </w:p>
        </w:tc>
        <w:tc>
          <w:tcPr>
            <w:tcW w:w="865" w:type="pct"/>
          </w:tcPr>
          <w:p w14:paraId="2091CF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D8E9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E65A748" w14:textId="77777777" w:rsidTr="005A3850">
        <w:trPr>
          <w:trHeight w:val="653"/>
        </w:trPr>
        <w:tc>
          <w:tcPr>
            <w:tcW w:w="260" w:type="pct"/>
          </w:tcPr>
          <w:p w14:paraId="489AF20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32</w:t>
            </w:r>
          </w:p>
        </w:tc>
        <w:tc>
          <w:tcPr>
            <w:tcW w:w="984" w:type="pct"/>
          </w:tcPr>
          <w:p w14:paraId="7B42FFA1"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5455B993"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№.16 до ул. Новая</w:t>
            </w:r>
          </w:p>
        </w:tc>
        <w:tc>
          <w:tcPr>
            <w:tcW w:w="1172" w:type="pct"/>
          </w:tcPr>
          <w:p w14:paraId="77BD20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МП- 02</w:t>
            </w:r>
          </w:p>
        </w:tc>
        <w:tc>
          <w:tcPr>
            <w:tcW w:w="878" w:type="pct"/>
          </w:tcPr>
          <w:p w14:paraId="2D92089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205</w:t>
            </w:r>
          </w:p>
        </w:tc>
        <w:tc>
          <w:tcPr>
            <w:tcW w:w="865" w:type="pct"/>
          </w:tcPr>
          <w:p w14:paraId="56610A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3E97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527A4B" w14:textId="77777777" w:rsidTr="005A3850">
        <w:trPr>
          <w:trHeight w:val="653"/>
        </w:trPr>
        <w:tc>
          <w:tcPr>
            <w:tcW w:w="260" w:type="pct"/>
          </w:tcPr>
          <w:p w14:paraId="6CCF401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33</w:t>
            </w:r>
          </w:p>
        </w:tc>
        <w:tc>
          <w:tcPr>
            <w:tcW w:w="984" w:type="pct"/>
          </w:tcPr>
          <w:p w14:paraId="65DA580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047085ED"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 xml:space="preserve"> п</w:t>
            </w:r>
            <w:r w:rsidRPr="005A3850">
              <w:rPr>
                <w:rFonts w:eastAsiaTheme="minorHAnsi"/>
                <w:color w:val="000000" w:themeColor="text1"/>
                <w:spacing w:val="11"/>
                <w:sz w:val="20"/>
                <w:szCs w:val="20"/>
              </w:rPr>
              <w:t>роезд к кладбищу -1</w:t>
            </w:r>
          </w:p>
        </w:tc>
        <w:tc>
          <w:tcPr>
            <w:tcW w:w="1172" w:type="pct"/>
          </w:tcPr>
          <w:p w14:paraId="6BCE86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-03</w:t>
            </w:r>
          </w:p>
        </w:tc>
        <w:tc>
          <w:tcPr>
            <w:tcW w:w="878" w:type="pct"/>
          </w:tcPr>
          <w:p w14:paraId="6CFB65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w:t>
            </w:r>
          </w:p>
        </w:tc>
        <w:tc>
          <w:tcPr>
            <w:tcW w:w="865" w:type="pct"/>
          </w:tcPr>
          <w:p w14:paraId="036BA8F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3E47B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74133E9" w14:textId="77777777" w:rsidTr="005A3850">
        <w:trPr>
          <w:trHeight w:val="653"/>
        </w:trPr>
        <w:tc>
          <w:tcPr>
            <w:tcW w:w="260" w:type="pct"/>
          </w:tcPr>
          <w:p w14:paraId="1B2A73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34</w:t>
            </w:r>
          </w:p>
        </w:tc>
        <w:tc>
          <w:tcPr>
            <w:tcW w:w="984" w:type="pct"/>
          </w:tcPr>
          <w:p w14:paraId="46953127"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648B6E25" w14:textId="77777777" w:rsidR="005A3850" w:rsidRPr="005A3850" w:rsidRDefault="005A3850" w:rsidP="005A3850">
            <w:pPr>
              <w:autoSpaceDE w:val="0"/>
              <w:rPr>
                <w:rFonts w:eastAsiaTheme="minorHAnsi"/>
                <w:color w:val="000000" w:themeColor="text1"/>
                <w:spacing w:val="11"/>
                <w:sz w:val="20"/>
                <w:szCs w:val="20"/>
              </w:rPr>
            </w:pPr>
            <w:r w:rsidRPr="005A3850">
              <w:rPr>
                <w:rFonts w:eastAsiaTheme="minorHAnsi"/>
                <w:color w:val="000000" w:themeColor="text1"/>
                <w:sz w:val="20"/>
                <w:szCs w:val="20"/>
              </w:rPr>
              <w:t>п</w:t>
            </w:r>
            <w:r w:rsidRPr="005A3850">
              <w:rPr>
                <w:rFonts w:eastAsiaTheme="minorHAnsi"/>
                <w:color w:val="000000" w:themeColor="text1"/>
                <w:spacing w:val="11"/>
                <w:sz w:val="20"/>
                <w:szCs w:val="20"/>
              </w:rPr>
              <w:t>роезд к кладбищу -2</w:t>
            </w:r>
          </w:p>
        </w:tc>
        <w:tc>
          <w:tcPr>
            <w:tcW w:w="1172" w:type="pct"/>
          </w:tcPr>
          <w:p w14:paraId="540D7E7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-04</w:t>
            </w:r>
          </w:p>
        </w:tc>
        <w:tc>
          <w:tcPr>
            <w:tcW w:w="878" w:type="pct"/>
          </w:tcPr>
          <w:p w14:paraId="24BAAE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107,7</w:t>
            </w:r>
          </w:p>
        </w:tc>
        <w:tc>
          <w:tcPr>
            <w:tcW w:w="865" w:type="pct"/>
          </w:tcPr>
          <w:p w14:paraId="28B3C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433834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DB1EC" w14:textId="77777777" w:rsidTr="005A3850">
        <w:trPr>
          <w:trHeight w:val="653"/>
        </w:trPr>
        <w:tc>
          <w:tcPr>
            <w:tcW w:w="260" w:type="pct"/>
          </w:tcPr>
          <w:p w14:paraId="3B712CB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35</w:t>
            </w:r>
          </w:p>
        </w:tc>
        <w:tc>
          <w:tcPr>
            <w:tcW w:w="984" w:type="pct"/>
          </w:tcPr>
          <w:p w14:paraId="7FCC3ADE"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58FB5C2B"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дома № 42 до дома № 54</w:t>
            </w:r>
          </w:p>
        </w:tc>
        <w:tc>
          <w:tcPr>
            <w:tcW w:w="1172" w:type="pct"/>
          </w:tcPr>
          <w:p w14:paraId="3E0BD1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-05</w:t>
            </w:r>
          </w:p>
        </w:tc>
        <w:tc>
          <w:tcPr>
            <w:tcW w:w="878" w:type="pct"/>
          </w:tcPr>
          <w:p w14:paraId="667DCE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200</w:t>
            </w:r>
          </w:p>
        </w:tc>
        <w:tc>
          <w:tcPr>
            <w:tcW w:w="865" w:type="pct"/>
          </w:tcPr>
          <w:p w14:paraId="035550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EC48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92359F" w14:textId="77777777" w:rsidTr="005A3850">
        <w:trPr>
          <w:trHeight w:val="653"/>
        </w:trPr>
        <w:tc>
          <w:tcPr>
            <w:tcW w:w="260" w:type="pct"/>
          </w:tcPr>
          <w:p w14:paraId="1DBF8B5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36</w:t>
            </w:r>
          </w:p>
        </w:tc>
        <w:tc>
          <w:tcPr>
            <w:tcW w:w="984" w:type="pct"/>
          </w:tcPr>
          <w:p w14:paraId="5850816F"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23826574"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проезд от д.№ 72 до дома №.92</w:t>
            </w:r>
          </w:p>
        </w:tc>
        <w:tc>
          <w:tcPr>
            <w:tcW w:w="1172" w:type="pct"/>
          </w:tcPr>
          <w:p w14:paraId="5C7ADC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-06</w:t>
            </w:r>
          </w:p>
        </w:tc>
        <w:tc>
          <w:tcPr>
            <w:tcW w:w="878" w:type="pct"/>
          </w:tcPr>
          <w:p w14:paraId="707266E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865" w:type="pct"/>
          </w:tcPr>
          <w:p w14:paraId="6FE32A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E8F8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8DE8889" w14:textId="77777777" w:rsidTr="005A3850">
        <w:trPr>
          <w:trHeight w:val="653"/>
        </w:trPr>
        <w:tc>
          <w:tcPr>
            <w:tcW w:w="260" w:type="pct"/>
          </w:tcPr>
          <w:p w14:paraId="301FD6A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37</w:t>
            </w:r>
          </w:p>
        </w:tc>
        <w:tc>
          <w:tcPr>
            <w:tcW w:w="984" w:type="pct"/>
          </w:tcPr>
          <w:p w14:paraId="50798500"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60F038C6"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 проезд от д.79 </w:t>
            </w:r>
            <w:r w:rsidRPr="005A3850">
              <w:rPr>
                <w:rFonts w:eastAsiaTheme="minorHAnsi"/>
                <w:color w:val="000000" w:themeColor="text1"/>
                <w:spacing w:val="-2"/>
                <w:sz w:val="20"/>
                <w:szCs w:val="20"/>
              </w:rPr>
              <w:t>к котельной</w:t>
            </w:r>
          </w:p>
        </w:tc>
        <w:tc>
          <w:tcPr>
            <w:tcW w:w="1172" w:type="pct"/>
          </w:tcPr>
          <w:p w14:paraId="7ABEF3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-07</w:t>
            </w:r>
          </w:p>
        </w:tc>
        <w:tc>
          <w:tcPr>
            <w:tcW w:w="878" w:type="pct"/>
          </w:tcPr>
          <w:p w14:paraId="0A98DA5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w:t>
            </w:r>
          </w:p>
        </w:tc>
        <w:tc>
          <w:tcPr>
            <w:tcW w:w="865" w:type="pct"/>
          </w:tcPr>
          <w:p w14:paraId="24FD4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4E323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B7B353" w14:textId="77777777" w:rsidTr="005A3850">
        <w:trPr>
          <w:trHeight w:val="653"/>
        </w:trPr>
        <w:tc>
          <w:tcPr>
            <w:tcW w:w="260" w:type="pct"/>
          </w:tcPr>
          <w:p w14:paraId="4C28D42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38</w:t>
            </w:r>
          </w:p>
        </w:tc>
        <w:tc>
          <w:tcPr>
            <w:tcW w:w="984" w:type="pct"/>
          </w:tcPr>
          <w:p w14:paraId="5560851C" w14:textId="77777777" w:rsidR="005A3850" w:rsidRPr="005A3850" w:rsidRDefault="005A3850" w:rsidP="005A3850">
            <w:pPr>
              <w:autoSpaceDE w:val="0"/>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w:t>
            </w:r>
          </w:p>
          <w:p w14:paraId="72DF56F0" w14:textId="77777777" w:rsidR="005A3850" w:rsidRPr="005A3850" w:rsidRDefault="005A3850" w:rsidP="005A3850">
            <w:pPr>
              <w:autoSpaceDE w:val="0"/>
              <w:rPr>
                <w:rFonts w:eastAsiaTheme="minorHAnsi"/>
                <w:color w:val="000000" w:themeColor="text1"/>
                <w:spacing w:val="-5"/>
                <w:sz w:val="20"/>
                <w:szCs w:val="20"/>
              </w:rPr>
            </w:pPr>
            <w:r w:rsidRPr="005A3850">
              <w:rPr>
                <w:rFonts w:eastAsiaTheme="minorHAnsi"/>
                <w:color w:val="000000" w:themeColor="text1"/>
                <w:sz w:val="20"/>
                <w:szCs w:val="20"/>
              </w:rPr>
              <w:t xml:space="preserve"> проезд от </w:t>
            </w:r>
            <w:r w:rsidRPr="005A3850">
              <w:rPr>
                <w:rFonts w:eastAsiaTheme="minorHAnsi"/>
                <w:color w:val="000000" w:themeColor="text1"/>
                <w:spacing w:val="6"/>
                <w:sz w:val="20"/>
                <w:szCs w:val="20"/>
              </w:rPr>
              <w:t xml:space="preserve">центральной дороги к ДК, </w:t>
            </w:r>
            <w:r w:rsidRPr="005A3850">
              <w:rPr>
                <w:rFonts w:eastAsiaTheme="minorHAnsi"/>
                <w:color w:val="000000" w:themeColor="text1"/>
                <w:spacing w:val="1"/>
                <w:sz w:val="20"/>
                <w:szCs w:val="20"/>
              </w:rPr>
              <w:t xml:space="preserve">вдоль магазина к </w:t>
            </w:r>
            <w:r w:rsidRPr="005A3850">
              <w:rPr>
                <w:rFonts w:eastAsiaTheme="minorHAnsi"/>
                <w:color w:val="000000" w:themeColor="text1"/>
                <w:sz w:val="20"/>
                <w:szCs w:val="20"/>
              </w:rPr>
              <w:t xml:space="preserve">центральной </w:t>
            </w:r>
            <w:r w:rsidRPr="005A3850">
              <w:rPr>
                <w:rFonts w:eastAsiaTheme="minorHAnsi"/>
                <w:color w:val="000000" w:themeColor="text1"/>
                <w:spacing w:val="-5"/>
                <w:sz w:val="20"/>
                <w:szCs w:val="20"/>
              </w:rPr>
              <w:t>дороге</w:t>
            </w:r>
          </w:p>
        </w:tc>
        <w:tc>
          <w:tcPr>
            <w:tcW w:w="1172" w:type="pct"/>
          </w:tcPr>
          <w:p w14:paraId="7D17383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0-08</w:t>
            </w:r>
          </w:p>
        </w:tc>
        <w:tc>
          <w:tcPr>
            <w:tcW w:w="878" w:type="pct"/>
          </w:tcPr>
          <w:p w14:paraId="7ED54A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133</w:t>
            </w:r>
          </w:p>
        </w:tc>
        <w:tc>
          <w:tcPr>
            <w:tcW w:w="865" w:type="pct"/>
          </w:tcPr>
          <w:p w14:paraId="578AE4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66098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AA1B6B5" w14:textId="77777777" w:rsidTr="005A3850">
        <w:trPr>
          <w:trHeight w:val="653"/>
        </w:trPr>
        <w:tc>
          <w:tcPr>
            <w:tcW w:w="260" w:type="pct"/>
          </w:tcPr>
          <w:p w14:paraId="1C6752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39</w:t>
            </w:r>
          </w:p>
        </w:tc>
        <w:tc>
          <w:tcPr>
            <w:tcW w:w="984" w:type="pct"/>
          </w:tcPr>
          <w:p w14:paraId="42D46F5C"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6AC0F01D"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Луговая</w:t>
            </w:r>
          </w:p>
        </w:tc>
        <w:tc>
          <w:tcPr>
            <w:tcW w:w="1172" w:type="pct"/>
          </w:tcPr>
          <w:p w14:paraId="06C884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-9</w:t>
            </w:r>
          </w:p>
        </w:tc>
        <w:tc>
          <w:tcPr>
            <w:tcW w:w="878" w:type="pct"/>
          </w:tcPr>
          <w:p w14:paraId="559473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934</w:t>
            </w:r>
          </w:p>
        </w:tc>
        <w:tc>
          <w:tcPr>
            <w:tcW w:w="865" w:type="pct"/>
          </w:tcPr>
          <w:p w14:paraId="3B1DB2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4D54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6A288A" w14:textId="77777777" w:rsidTr="005A3850">
        <w:trPr>
          <w:trHeight w:val="653"/>
        </w:trPr>
        <w:tc>
          <w:tcPr>
            <w:tcW w:w="260" w:type="pct"/>
          </w:tcPr>
          <w:p w14:paraId="48EAF81F"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40</w:t>
            </w:r>
          </w:p>
        </w:tc>
        <w:tc>
          <w:tcPr>
            <w:tcW w:w="984" w:type="pct"/>
          </w:tcPr>
          <w:p w14:paraId="793DAA34"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4DB79123"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Новая</w:t>
            </w:r>
          </w:p>
        </w:tc>
        <w:tc>
          <w:tcPr>
            <w:tcW w:w="1172" w:type="pct"/>
          </w:tcPr>
          <w:p w14:paraId="1647DC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–10</w:t>
            </w:r>
          </w:p>
        </w:tc>
        <w:tc>
          <w:tcPr>
            <w:tcW w:w="878" w:type="pct"/>
          </w:tcPr>
          <w:p w14:paraId="5DE242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900</w:t>
            </w:r>
          </w:p>
        </w:tc>
        <w:tc>
          <w:tcPr>
            <w:tcW w:w="865" w:type="pct"/>
          </w:tcPr>
          <w:p w14:paraId="4C2511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2CE56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08A45AF" w14:textId="77777777" w:rsidTr="005A3850">
        <w:trPr>
          <w:trHeight w:val="653"/>
        </w:trPr>
        <w:tc>
          <w:tcPr>
            <w:tcW w:w="260" w:type="pct"/>
          </w:tcPr>
          <w:p w14:paraId="11A21AD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41</w:t>
            </w:r>
          </w:p>
        </w:tc>
        <w:tc>
          <w:tcPr>
            <w:tcW w:w="984" w:type="pct"/>
          </w:tcPr>
          <w:p w14:paraId="12EC6261"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 xml:space="preserve">д. </w:t>
            </w:r>
            <w:proofErr w:type="spellStart"/>
            <w:r w:rsidRPr="005A3850">
              <w:rPr>
                <w:rFonts w:eastAsiaTheme="minorHAnsi"/>
                <w:color w:val="000000" w:themeColor="text1"/>
                <w:sz w:val="20"/>
                <w:szCs w:val="20"/>
                <w:lang w:eastAsia="ar-SA"/>
              </w:rPr>
              <w:t>Ермолино</w:t>
            </w:r>
            <w:proofErr w:type="spellEnd"/>
            <w:r w:rsidRPr="005A3850">
              <w:rPr>
                <w:rFonts w:eastAsiaTheme="minorHAnsi"/>
                <w:color w:val="000000" w:themeColor="text1"/>
                <w:sz w:val="20"/>
                <w:szCs w:val="20"/>
                <w:lang w:eastAsia="ar-SA"/>
              </w:rPr>
              <w:t>,</w:t>
            </w:r>
          </w:p>
          <w:p w14:paraId="1186E687" w14:textId="77777777" w:rsidR="005A3850" w:rsidRPr="005A3850" w:rsidRDefault="005A3850" w:rsidP="005A3850">
            <w:pPr>
              <w:suppressLineNumbers/>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ул. Тюменская</w:t>
            </w:r>
          </w:p>
        </w:tc>
        <w:tc>
          <w:tcPr>
            <w:tcW w:w="1172" w:type="pct"/>
          </w:tcPr>
          <w:p w14:paraId="7F4680D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-11</w:t>
            </w:r>
          </w:p>
        </w:tc>
        <w:tc>
          <w:tcPr>
            <w:tcW w:w="878" w:type="pct"/>
          </w:tcPr>
          <w:p w14:paraId="4ECA84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920</w:t>
            </w:r>
          </w:p>
        </w:tc>
        <w:tc>
          <w:tcPr>
            <w:tcW w:w="865" w:type="pct"/>
          </w:tcPr>
          <w:p w14:paraId="4A497FF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0BEBDF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E281528" w14:textId="77777777" w:rsidTr="005A3850">
        <w:trPr>
          <w:trHeight w:val="653"/>
        </w:trPr>
        <w:tc>
          <w:tcPr>
            <w:tcW w:w="260" w:type="pct"/>
          </w:tcPr>
          <w:p w14:paraId="43A010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42</w:t>
            </w:r>
          </w:p>
        </w:tc>
        <w:tc>
          <w:tcPr>
            <w:tcW w:w="984" w:type="pct"/>
          </w:tcPr>
          <w:p w14:paraId="6EADD5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p>
          <w:p w14:paraId="1DEBD9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дорога от д.94 до убойного. Пункта</w:t>
            </w:r>
          </w:p>
        </w:tc>
        <w:tc>
          <w:tcPr>
            <w:tcW w:w="1172" w:type="pct"/>
          </w:tcPr>
          <w:p w14:paraId="7BF24AA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-12</w:t>
            </w:r>
          </w:p>
        </w:tc>
        <w:tc>
          <w:tcPr>
            <w:tcW w:w="878" w:type="pct"/>
          </w:tcPr>
          <w:p w14:paraId="192679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73FCE5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80D37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D31782" w14:textId="77777777" w:rsidTr="005A3850">
        <w:trPr>
          <w:trHeight w:val="653"/>
        </w:trPr>
        <w:tc>
          <w:tcPr>
            <w:tcW w:w="260" w:type="pct"/>
          </w:tcPr>
          <w:p w14:paraId="22C07BF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43</w:t>
            </w:r>
          </w:p>
        </w:tc>
        <w:tc>
          <w:tcPr>
            <w:tcW w:w="984" w:type="pct"/>
          </w:tcPr>
          <w:p w14:paraId="4D619E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Вашково</w:t>
            </w:r>
            <w:proofErr w:type="spellEnd"/>
            <w:r w:rsidRPr="005A3850">
              <w:rPr>
                <w:rFonts w:eastAsiaTheme="minorHAnsi"/>
                <w:color w:val="000000" w:themeColor="text1"/>
                <w:sz w:val="20"/>
                <w:szCs w:val="20"/>
              </w:rPr>
              <w:t>,</w:t>
            </w:r>
          </w:p>
          <w:p w14:paraId="351075A3"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д.26 до кладбища</w:t>
            </w:r>
          </w:p>
        </w:tc>
        <w:tc>
          <w:tcPr>
            <w:tcW w:w="1172" w:type="pct"/>
          </w:tcPr>
          <w:p w14:paraId="537DC98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-13</w:t>
            </w:r>
          </w:p>
        </w:tc>
        <w:tc>
          <w:tcPr>
            <w:tcW w:w="878" w:type="pct"/>
          </w:tcPr>
          <w:p w14:paraId="1BAA10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610</w:t>
            </w:r>
          </w:p>
        </w:tc>
        <w:tc>
          <w:tcPr>
            <w:tcW w:w="865" w:type="pct"/>
          </w:tcPr>
          <w:p w14:paraId="663B3B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6D57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4210E0" w14:textId="77777777" w:rsidTr="005A3850">
        <w:trPr>
          <w:trHeight w:val="653"/>
        </w:trPr>
        <w:tc>
          <w:tcPr>
            <w:tcW w:w="260" w:type="pct"/>
          </w:tcPr>
          <w:p w14:paraId="3739AC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44</w:t>
            </w:r>
          </w:p>
        </w:tc>
        <w:tc>
          <w:tcPr>
            <w:tcW w:w="984" w:type="pct"/>
          </w:tcPr>
          <w:p w14:paraId="3A8BF4B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Видогощь</w:t>
            </w:r>
            <w:proofErr w:type="spellEnd"/>
            <w:r w:rsidRPr="005A3850">
              <w:rPr>
                <w:rFonts w:eastAsiaTheme="minorHAnsi"/>
                <w:color w:val="000000" w:themeColor="text1"/>
                <w:sz w:val="20"/>
                <w:szCs w:val="20"/>
              </w:rPr>
              <w:t xml:space="preserve">, </w:t>
            </w:r>
          </w:p>
          <w:p w14:paraId="26376B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дома. 29а до д.134</w:t>
            </w:r>
          </w:p>
        </w:tc>
        <w:tc>
          <w:tcPr>
            <w:tcW w:w="1172" w:type="pct"/>
          </w:tcPr>
          <w:p w14:paraId="371159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14</w:t>
            </w:r>
          </w:p>
        </w:tc>
        <w:tc>
          <w:tcPr>
            <w:tcW w:w="878" w:type="pct"/>
          </w:tcPr>
          <w:p w14:paraId="2F974D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1085</w:t>
            </w:r>
          </w:p>
        </w:tc>
        <w:tc>
          <w:tcPr>
            <w:tcW w:w="865" w:type="pct"/>
          </w:tcPr>
          <w:p w14:paraId="5A7296B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0C4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27B5CFF" w14:textId="77777777" w:rsidTr="005A3850">
        <w:trPr>
          <w:trHeight w:val="653"/>
        </w:trPr>
        <w:tc>
          <w:tcPr>
            <w:tcW w:w="260" w:type="pct"/>
          </w:tcPr>
          <w:p w14:paraId="0F8E43E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45</w:t>
            </w:r>
          </w:p>
        </w:tc>
        <w:tc>
          <w:tcPr>
            <w:tcW w:w="984" w:type="pct"/>
          </w:tcPr>
          <w:p w14:paraId="5FCFEF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4729A16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д.2б до д.36</w:t>
            </w:r>
          </w:p>
        </w:tc>
        <w:tc>
          <w:tcPr>
            <w:tcW w:w="1172" w:type="pct"/>
          </w:tcPr>
          <w:p w14:paraId="2320B33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15</w:t>
            </w:r>
          </w:p>
        </w:tc>
        <w:tc>
          <w:tcPr>
            <w:tcW w:w="878" w:type="pct"/>
          </w:tcPr>
          <w:p w14:paraId="38875E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790</w:t>
            </w:r>
          </w:p>
        </w:tc>
        <w:tc>
          <w:tcPr>
            <w:tcW w:w="865" w:type="pct"/>
          </w:tcPr>
          <w:p w14:paraId="3C3D7C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DCD92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5785B1" w14:textId="77777777" w:rsidTr="005A3850">
        <w:trPr>
          <w:trHeight w:val="653"/>
        </w:trPr>
        <w:tc>
          <w:tcPr>
            <w:tcW w:w="260" w:type="pct"/>
          </w:tcPr>
          <w:p w14:paraId="01AB8A9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46</w:t>
            </w:r>
          </w:p>
        </w:tc>
        <w:tc>
          <w:tcPr>
            <w:tcW w:w="984" w:type="pct"/>
          </w:tcPr>
          <w:p w14:paraId="2CEF8DC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w:t>
            </w:r>
          </w:p>
          <w:p w14:paraId="7D1DFDF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172" w:type="pct"/>
          </w:tcPr>
          <w:p w14:paraId="02A561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16</w:t>
            </w:r>
          </w:p>
        </w:tc>
        <w:tc>
          <w:tcPr>
            <w:tcW w:w="878" w:type="pct"/>
          </w:tcPr>
          <w:p w14:paraId="1D86F6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5D9EC0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E3EF5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6A5FB3" w14:textId="77777777" w:rsidTr="005A3850">
        <w:trPr>
          <w:trHeight w:val="653"/>
        </w:trPr>
        <w:tc>
          <w:tcPr>
            <w:tcW w:w="260" w:type="pct"/>
          </w:tcPr>
          <w:p w14:paraId="78B0A4C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47</w:t>
            </w:r>
          </w:p>
        </w:tc>
        <w:tc>
          <w:tcPr>
            <w:tcW w:w="984" w:type="pct"/>
          </w:tcPr>
          <w:p w14:paraId="2BAE39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5D0F6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Гравийная</w:t>
            </w:r>
          </w:p>
        </w:tc>
        <w:tc>
          <w:tcPr>
            <w:tcW w:w="1172" w:type="pct"/>
          </w:tcPr>
          <w:p w14:paraId="4C83FF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17</w:t>
            </w:r>
          </w:p>
        </w:tc>
        <w:tc>
          <w:tcPr>
            <w:tcW w:w="878" w:type="pct"/>
          </w:tcPr>
          <w:p w14:paraId="7EF603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485</w:t>
            </w:r>
          </w:p>
        </w:tc>
        <w:tc>
          <w:tcPr>
            <w:tcW w:w="865" w:type="pct"/>
          </w:tcPr>
          <w:p w14:paraId="3EE19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EF692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CD6839" w14:textId="77777777" w:rsidTr="005A3850">
        <w:trPr>
          <w:trHeight w:val="653"/>
        </w:trPr>
        <w:tc>
          <w:tcPr>
            <w:tcW w:w="260" w:type="pct"/>
          </w:tcPr>
          <w:p w14:paraId="7FE6038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48</w:t>
            </w:r>
          </w:p>
        </w:tc>
        <w:tc>
          <w:tcPr>
            <w:tcW w:w="984" w:type="pct"/>
          </w:tcPr>
          <w:p w14:paraId="362175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Гражданская</w:t>
            </w:r>
          </w:p>
        </w:tc>
        <w:tc>
          <w:tcPr>
            <w:tcW w:w="1172" w:type="pct"/>
          </w:tcPr>
          <w:p w14:paraId="3CB429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18</w:t>
            </w:r>
          </w:p>
        </w:tc>
        <w:tc>
          <w:tcPr>
            <w:tcW w:w="878" w:type="pct"/>
          </w:tcPr>
          <w:p w14:paraId="6697E2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500</w:t>
            </w:r>
          </w:p>
        </w:tc>
        <w:tc>
          <w:tcPr>
            <w:tcW w:w="865" w:type="pct"/>
          </w:tcPr>
          <w:p w14:paraId="6BDE7E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19F3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812AFB3" w14:textId="77777777" w:rsidTr="005A3850">
        <w:trPr>
          <w:trHeight w:val="653"/>
        </w:trPr>
        <w:tc>
          <w:tcPr>
            <w:tcW w:w="260" w:type="pct"/>
          </w:tcPr>
          <w:p w14:paraId="5A243F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49</w:t>
            </w:r>
          </w:p>
        </w:tc>
        <w:tc>
          <w:tcPr>
            <w:tcW w:w="984" w:type="pct"/>
          </w:tcPr>
          <w:p w14:paraId="3BB647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AD004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Гаражная</w:t>
            </w:r>
          </w:p>
        </w:tc>
        <w:tc>
          <w:tcPr>
            <w:tcW w:w="1172" w:type="pct"/>
          </w:tcPr>
          <w:p w14:paraId="79489E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19</w:t>
            </w:r>
          </w:p>
        </w:tc>
        <w:tc>
          <w:tcPr>
            <w:tcW w:w="878" w:type="pct"/>
          </w:tcPr>
          <w:p w14:paraId="7202E59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540</w:t>
            </w:r>
          </w:p>
        </w:tc>
        <w:tc>
          <w:tcPr>
            <w:tcW w:w="865" w:type="pct"/>
          </w:tcPr>
          <w:p w14:paraId="742DB3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84D49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105083" w14:textId="77777777" w:rsidTr="005A3850">
        <w:trPr>
          <w:trHeight w:val="653"/>
        </w:trPr>
        <w:tc>
          <w:tcPr>
            <w:tcW w:w="260" w:type="pct"/>
          </w:tcPr>
          <w:p w14:paraId="2FEB50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50</w:t>
            </w:r>
          </w:p>
        </w:tc>
        <w:tc>
          <w:tcPr>
            <w:tcW w:w="984" w:type="pct"/>
          </w:tcPr>
          <w:p w14:paraId="71737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ул. Листвянка</w:t>
            </w:r>
          </w:p>
        </w:tc>
        <w:tc>
          <w:tcPr>
            <w:tcW w:w="1172" w:type="pct"/>
          </w:tcPr>
          <w:p w14:paraId="768F2E3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20</w:t>
            </w:r>
          </w:p>
        </w:tc>
        <w:tc>
          <w:tcPr>
            <w:tcW w:w="878" w:type="pct"/>
          </w:tcPr>
          <w:p w14:paraId="6DED87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4C6E02D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36F39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2AABBD" w14:textId="77777777" w:rsidTr="005A3850">
        <w:trPr>
          <w:trHeight w:val="653"/>
        </w:trPr>
        <w:tc>
          <w:tcPr>
            <w:tcW w:w="260" w:type="pct"/>
          </w:tcPr>
          <w:p w14:paraId="05ED94E0"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51</w:t>
            </w:r>
          </w:p>
        </w:tc>
        <w:tc>
          <w:tcPr>
            <w:tcW w:w="984" w:type="pct"/>
          </w:tcPr>
          <w:p w14:paraId="0674F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w:t>
            </w:r>
          </w:p>
          <w:p w14:paraId="51015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Песчаная</w:t>
            </w:r>
          </w:p>
        </w:tc>
        <w:tc>
          <w:tcPr>
            <w:tcW w:w="1172" w:type="pct"/>
          </w:tcPr>
          <w:p w14:paraId="3BF85E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 21</w:t>
            </w:r>
          </w:p>
        </w:tc>
        <w:tc>
          <w:tcPr>
            <w:tcW w:w="878" w:type="pct"/>
          </w:tcPr>
          <w:p w14:paraId="424665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420</w:t>
            </w:r>
          </w:p>
        </w:tc>
        <w:tc>
          <w:tcPr>
            <w:tcW w:w="865" w:type="pct"/>
          </w:tcPr>
          <w:p w14:paraId="21C3C00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DAB997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91D36F" w14:textId="77777777" w:rsidTr="005A3850">
        <w:trPr>
          <w:trHeight w:val="653"/>
        </w:trPr>
        <w:tc>
          <w:tcPr>
            <w:tcW w:w="260" w:type="pct"/>
          </w:tcPr>
          <w:p w14:paraId="5F0B5F4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52</w:t>
            </w:r>
          </w:p>
        </w:tc>
        <w:tc>
          <w:tcPr>
            <w:tcW w:w="984" w:type="pct"/>
          </w:tcPr>
          <w:p w14:paraId="52531D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Лешино, ул. </w:t>
            </w:r>
            <w:proofErr w:type="spellStart"/>
            <w:r w:rsidRPr="005A3850">
              <w:rPr>
                <w:rFonts w:eastAsiaTheme="minorHAnsi"/>
                <w:color w:val="000000" w:themeColor="text1"/>
                <w:sz w:val="20"/>
                <w:szCs w:val="20"/>
              </w:rPr>
              <w:t>Заручейная</w:t>
            </w:r>
            <w:proofErr w:type="spellEnd"/>
          </w:p>
        </w:tc>
        <w:tc>
          <w:tcPr>
            <w:tcW w:w="1172" w:type="pct"/>
          </w:tcPr>
          <w:p w14:paraId="599067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-22</w:t>
            </w:r>
          </w:p>
        </w:tc>
        <w:tc>
          <w:tcPr>
            <w:tcW w:w="878" w:type="pct"/>
          </w:tcPr>
          <w:p w14:paraId="13DAD48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535</w:t>
            </w:r>
          </w:p>
        </w:tc>
        <w:tc>
          <w:tcPr>
            <w:tcW w:w="865" w:type="pct"/>
          </w:tcPr>
          <w:p w14:paraId="4D17DB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58B1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6219371" w14:textId="77777777" w:rsidTr="005A3850">
        <w:trPr>
          <w:trHeight w:val="461"/>
        </w:trPr>
        <w:tc>
          <w:tcPr>
            <w:tcW w:w="260" w:type="pct"/>
          </w:tcPr>
          <w:p w14:paraId="4568F2C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53</w:t>
            </w:r>
          </w:p>
        </w:tc>
        <w:tc>
          <w:tcPr>
            <w:tcW w:w="984" w:type="pct"/>
          </w:tcPr>
          <w:p w14:paraId="6635E7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Лешино, проезд к д.2А</w:t>
            </w:r>
          </w:p>
        </w:tc>
        <w:tc>
          <w:tcPr>
            <w:tcW w:w="1172" w:type="pct"/>
          </w:tcPr>
          <w:p w14:paraId="3CFDF5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-23</w:t>
            </w:r>
          </w:p>
        </w:tc>
        <w:tc>
          <w:tcPr>
            <w:tcW w:w="878" w:type="pct"/>
          </w:tcPr>
          <w:p w14:paraId="75BF58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449</w:t>
            </w:r>
          </w:p>
        </w:tc>
        <w:tc>
          <w:tcPr>
            <w:tcW w:w="865" w:type="pct"/>
          </w:tcPr>
          <w:p w14:paraId="48B071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403856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940C855" w14:textId="77777777" w:rsidTr="005A3850">
        <w:trPr>
          <w:trHeight w:val="411"/>
        </w:trPr>
        <w:tc>
          <w:tcPr>
            <w:tcW w:w="260" w:type="pct"/>
          </w:tcPr>
          <w:p w14:paraId="5122136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54</w:t>
            </w:r>
          </w:p>
        </w:tc>
        <w:tc>
          <w:tcPr>
            <w:tcW w:w="984" w:type="pct"/>
          </w:tcPr>
          <w:p w14:paraId="234FC0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Люболяды</w:t>
            </w:r>
            <w:proofErr w:type="spellEnd"/>
            <w:r w:rsidRPr="005A3850">
              <w:rPr>
                <w:rFonts w:eastAsiaTheme="minorHAnsi"/>
                <w:color w:val="000000" w:themeColor="text1"/>
                <w:sz w:val="20"/>
                <w:szCs w:val="20"/>
              </w:rPr>
              <w:t xml:space="preserve">, </w:t>
            </w:r>
          </w:p>
          <w:p w14:paraId="459E4C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д.15 до д.29</w:t>
            </w:r>
          </w:p>
        </w:tc>
        <w:tc>
          <w:tcPr>
            <w:tcW w:w="1172" w:type="pct"/>
          </w:tcPr>
          <w:p w14:paraId="64E73E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-24</w:t>
            </w:r>
          </w:p>
        </w:tc>
        <w:tc>
          <w:tcPr>
            <w:tcW w:w="878" w:type="pct"/>
          </w:tcPr>
          <w:p w14:paraId="1642739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0E5A6A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DB9B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E747812" w14:textId="77777777" w:rsidTr="005A3850">
        <w:trPr>
          <w:trHeight w:val="653"/>
        </w:trPr>
        <w:tc>
          <w:tcPr>
            <w:tcW w:w="260" w:type="pct"/>
          </w:tcPr>
          <w:p w14:paraId="655227A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55</w:t>
            </w:r>
          </w:p>
        </w:tc>
        <w:tc>
          <w:tcPr>
            <w:tcW w:w="984" w:type="pct"/>
          </w:tcPr>
          <w:p w14:paraId="1BC792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Ляпино</w:t>
            </w:r>
            <w:proofErr w:type="spellEnd"/>
            <w:r w:rsidRPr="005A3850">
              <w:rPr>
                <w:rFonts w:eastAsiaTheme="minorHAnsi"/>
                <w:color w:val="000000" w:themeColor="text1"/>
                <w:sz w:val="20"/>
                <w:szCs w:val="20"/>
              </w:rPr>
              <w:t>,</w:t>
            </w:r>
          </w:p>
          <w:p w14:paraId="52463D04"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от дороги В. Новгород-Ст. Мельница до деревни</w:t>
            </w:r>
          </w:p>
        </w:tc>
        <w:tc>
          <w:tcPr>
            <w:tcW w:w="1172" w:type="pct"/>
          </w:tcPr>
          <w:p w14:paraId="6B9FB6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-25</w:t>
            </w:r>
          </w:p>
        </w:tc>
        <w:tc>
          <w:tcPr>
            <w:tcW w:w="878" w:type="pct"/>
          </w:tcPr>
          <w:p w14:paraId="69326D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1340</w:t>
            </w:r>
          </w:p>
        </w:tc>
        <w:tc>
          <w:tcPr>
            <w:tcW w:w="865" w:type="pct"/>
          </w:tcPr>
          <w:p w14:paraId="4E96A6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4745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069D413" w14:textId="77777777" w:rsidTr="005A3850">
        <w:trPr>
          <w:trHeight w:val="653"/>
        </w:trPr>
        <w:tc>
          <w:tcPr>
            <w:tcW w:w="260" w:type="pct"/>
          </w:tcPr>
          <w:p w14:paraId="552F4C9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56</w:t>
            </w:r>
          </w:p>
        </w:tc>
        <w:tc>
          <w:tcPr>
            <w:tcW w:w="984" w:type="pct"/>
          </w:tcPr>
          <w:p w14:paraId="129B09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Нащи</w:t>
            </w:r>
            <w:proofErr w:type="spellEnd"/>
            <w:r w:rsidRPr="005A3850">
              <w:rPr>
                <w:rFonts w:eastAsiaTheme="minorHAnsi"/>
                <w:color w:val="000000" w:themeColor="text1"/>
                <w:sz w:val="20"/>
                <w:szCs w:val="20"/>
              </w:rPr>
              <w:t xml:space="preserve">  </w:t>
            </w:r>
          </w:p>
          <w:p w14:paraId="60C6D952" w14:textId="77777777" w:rsidR="005A3850" w:rsidRPr="005A3850" w:rsidRDefault="005A3850" w:rsidP="005A3850">
            <w:pPr>
              <w:rPr>
                <w:rFonts w:eastAsiaTheme="minorHAnsi"/>
                <w:b/>
                <w:color w:val="000000" w:themeColor="text1"/>
                <w:sz w:val="20"/>
                <w:szCs w:val="20"/>
              </w:rPr>
            </w:pPr>
            <w:r w:rsidRPr="005A3850">
              <w:rPr>
                <w:rFonts w:eastAsiaTheme="minorHAnsi"/>
                <w:color w:val="000000" w:themeColor="text1"/>
                <w:sz w:val="20"/>
                <w:szCs w:val="20"/>
              </w:rPr>
              <w:t>(без названия</w:t>
            </w:r>
            <w:r w:rsidRPr="005A3850">
              <w:rPr>
                <w:rFonts w:eastAsiaTheme="minorHAnsi"/>
                <w:b/>
                <w:color w:val="000000" w:themeColor="text1"/>
                <w:sz w:val="20"/>
                <w:szCs w:val="20"/>
              </w:rPr>
              <w:t>)</w:t>
            </w:r>
          </w:p>
        </w:tc>
        <w:tc>
          <w:tcPr>
            <w:tcW w:w="1172" w:type="pct"/>
          </w:tcPr>
          <w:p w14:paraId="478BF6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-26</w:t>
            </w:r>
          </w:p>
        </w:tc>
        <w:tc>
          <w:tcPr>
            <w:tcW w:w="878" w:type="pct"/>
          </w:tcPr>
          <w:p w14:paraId="5F77CE0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1082</w:t>
            </w:r>
          </w:p>
        </w:tc>
        <w:tc>
          <w:tcPr>
            <w:tcW w:w="865" w:type="pct"/>
          </w:tcPr>
          <w:p w14:paraId="12283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BE878A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9F1D9DE" w14:textId="77777777" w:rsidTr="005A3850">
        <w:trPr>
          <w:trHeight w:val="653"/>
        </w:trPr>
        <w:tc>
          <w:tcPr>
            <w:tcW w:w="260" w:type="pct"/>
          </w:tcPr>
          <w:p w14:paraId="46F986D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57</w:t>
            </w:r>
          </w:p>
        </w:tc>
        <w:tc>
          <w:tcPr>
            <w:tcW w:w="984" w:type="pct"/>
          </w:tcPr>
          <w:p w14:paraId="6DB79B5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37CEFD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Загородная</w:t>
            </w:r>
          </w:p>
        </w:tc>
        <w:tc>
          <w:tcPr>
            <w:tcW w:w="1172" w:type="pct"/>
          </w:tcPr>
          <w:p w14:paraId="1AF00B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-27</w:t>
            </w:r>
          </w:p>
        </w:tc>
        <w:tc>
          <w:tcPr>
            <w:tcW w:w="878" w:type="pct"/>
          </w:tcPr>
          <w:p w14:paraId="06051C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700</w:t>
            </w:r>
          </w:p>
        </w:tc>
        <w:tc>
          <w:tcPr>
            <w:tcW w:w="865" w:type="pct"/>
          </w:tcPr>
          <w:p w14:paraId="0D2D7D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5333E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E69608" w14:textId="77777777" w:rsidTr="005A3850">
        <w:trPr>
          <w:trHeight w:val="653"/>
        </w:trPr>
        <w:tc>
          <w:tcPr>
            <w:tcW w:w="260" w:type="pct"/>
          </w:tcPr>
          <w:p w14:paraId="0E3FEE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58</w:t>
            </w:r>
          </w:p>
        </w:tc>
        <w:tc>
          <w:tcPr>
            <w:tcW w:w="984" w:type="pct"/>
          </w:tcPr>
          <w:p w14:paraId="45BD7B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ул.2-я Загородная</w:t>
            </w:r>
          </w:p>
        </w:tc>
        <w:tc>
          <w:tcPr>
            <w:tcW w:w="1172" w:type="pct"/>
          </w:tcPr>
          <w:p w14:paraId="1149C7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-28</w:t>
            </w:r>
          </w:p>
        </w:tc>
        <w:tc>
          <w:tcPr>
            <w:tcW w:w="878" w:type="pct"/>
          </w:tcPr>
          <w:p w14:paraId="567E88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480</w:t>
            </w:r>
          </w:p>
        </w:tc>
        <w:tc>
          <w:tcPr>
            <w:tcW w:w="865" w:type="pct"/>
          </w:tcPr>
          <w:p w14:paraId="4F4E113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0F83A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7650573" w14:textId="77777777" w:rsidTr="005A3850">
        <w:trPr>
          <w:trHeight w:val="653"/>
        </w:trPr>
        <w:tc>
          <w:tcPr>
            <w:tcW w:w="260" w:type="pct"/>
          </w:tcPr>
          <w:p w14:paraId="221685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59</w:t>
            </w:r>
          </w:p>
        </w:tc>
        <w:tc>
          <w:tcPr>
            <w:tcW w:w="984" w:type="pct"/>
          </w:tcPr>
          <w:p w14:paraId="5506A7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7B6183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Согласия.</w:t>
            </w:r>
          </w:p>
        </w:tc>
        <w:tc>
          <w:tcPr>
            <w:tcW w:w="1172" w:type="pct"/>
          </w:tcPr>
          <w:p w14:paraId="670EE4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-29</w:t>
            </w:r>
          </w:p>
        </w:tc>
        <w:tc>
          <w:tcPr>
            <w:tcW w:w="878" w:type="pct"/>
          </w:tcPr>
          <w:p w14:paraId="414DCA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1220</w:t>
            </w:r>
          </w:p>
        </w:tc>
        <w:tc>
          <w:tcPr>
            <w:tcW w:w="865" w:type="pct"/>
          </w:tcPr>
          <w:p w14:paraId="60517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F8B20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BFC1958" w14:textId="77777777" w:rsidTr="005A3850">
        <w:trPr>
          <w:trHeight w:val="653"/>
        </w:trPr>
        <w:tc>
          <w:tcPr>
            <w:tcW w:w="260" w:type="pct"/>
          </w:tcPr>
          <w:p w14:paraId="498EBDB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60</w:t>
            </w:r>
          </w:p>
        </w:tc>
        <w:tc>
          <w:tcPr>
            <w:tcW w:w="984" w:type="pct"/>
          </w:tcPr>
          <w:p w14:paraId="041093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Новоселов</w:t>
            </w:r>
          </w:p>
        </w:tc>
        <w:tc>
          <w:tcPr>
            <w:tcW w:w="1172" w:type="pct"/>
          </w:tcPr>
          <w:p w14:paraId="0AFE6C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-30</w:t>
            </w:r>
          </w:p>
        </w:tc>
        <w:tc>
          <w:tcPr>
            <w:tcW w:w="878" w:type="pct"/>
          </w:tcPr>
          <w:p w14:paraId="5D9A1D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7C7CD03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B4CCA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F1A8577" w14:textId="77777777" w:rsidTr="005A3850">
        <w:trPr>
          <w:trHeight w:val="653"/>
        </w:trPr>
        <w:tc>
          <w:tcPr>
            <w:tcW w:w="260" w:type="pct"/>
          </w:tcPr>
          <w:p w14:paraId="01650A5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61</w:t>
            </w:r>
          </w:p>
        </w:tc>
        <w:tc>
          <w:tcPr>
            <w:tcW w:w="984" w:type="pct"/>
          </w:tcPr>
          <w:p w14:paraId="1C4B002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0452A4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Добрая</w:t>
            </w:r>
          </w:p>
        </w:tc>
        <w:tc>
          <w:tcPr>
            <w:tcW w:w="1172" w:type="pct"/>
          </w:tcPr>
          <w:p w14:paraId="71741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-31</w:t>
            </w:r>
          </w:p>
        </w:tc>
        <w:tc>
          <w:tcPr>
            <w:tcW w:w="878" w:type="pct"/>
          </w:tcPr>
          <w:p w14:paraId="0CDB4F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435</w:t>
            </w:r>
          </w:p>
        </w:tc>
        <w:tc>
          <w:tcPr>
            <w:tcW w:w="865" w:type="pct"/>
          </w:tcPr>
          <w:p w14:paraId="5476A37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668D7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A87129A" w14:textId="77777777" w:rsidTr="005A3850">
        <w:trPr>
          <w:trHeight w:val="653"/>
        </w:trPr>
        <w:tc>
          <w:tcPr>
            <w:tcW w:w="260" w:type="pct"/>
          </w:tcPr>
          <w:p w14:paraId="177F040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62</w:t>
            </w:r>
          </w:p>
        </w:tc>
        <w:tc>
          <w:tcPr>
            <w:tcW w:w="984" w:type="pct"/>
          </w:tcPr>
          <w:p w14:paraId="7ECADD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Дружная</w:t>
            </w:r>
          </w:p>
        </w:tc>
        <w:tc>
          <w:tcPr>
            <w:tcW w:w="1172" w:type="pct"/>
          </w:tcPr>
          <w:p w14:paraId="479AD1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-32</w:t>
            </w:r>
          </w:p>
        </w:tc>
        <w:tc>
          <w:tcPr>
            <w:tcW w:w="878" w:type="pct"/>
          </w:tcPr>
          <w:p w14:paraId="1958E6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400</w:t>
            </w:r>
          </w:p>
        </w:tc>
        <w:tc>
          <w:tcPr>
            <w:tcW w:w="865" w:type="pct"/>
          </w:tcPr>
          <w:p w14:paraId="029CF1B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9F0EB7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1CF4D" w14:textId="77777777" w:rsidTr="005A3850">
        <w:trPr>
          <w:trHeight w:val="653"/>
        </w:trPr>
        <w:tc>
          <w:tcPr>
            <w:tcW w:w="260" w:type="pct"/>
          </w:tcPr>
          <w:p w14:paraId="7AE14F8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63</w:t>
            </w:r>
          </w:p>
        </w:tc>
        <w:tc>
          <w:tcPr>
            <w:tcW w:w="984" w:type="pct"/>
          </w:tcPr>
          <w:p w14:paraId="30B591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Звездная</w:t>
            </w:r>
          </w:p>
        </w:tc>
        <w:tc>
          <w:tcPr>
            <w:tcW w:w="1172" w:type="pct"/>
          </w:tcPr>
          <w:p w14:paraId="408DDF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-33</w:t>
            </w:r>
          </w:p>
        </w:tc>
        <w:tc>
          <w:tcPr>
            <w:tcW w:w="878" w:type="pct"/>
          </w:tcPr>
          <w:p w14:paraId="1DC33D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220</w:t>
            </w:r>
          </w:p>
        </w:tc>
        <w:tc>
          <w:tcPr>
            <w:tcW w:w="865" w:type="pct"/>
          </w:tcPr>
          <w:p w14:paraId="661B9D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C776D8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96D62F" w14:textId="77777777" w:rsidTr="005A3850">
        <w:trPr>
          <w:trHeight w:val="653"/>
        </w:trPr>
        <w:tc>
          <w:tcPr>
            <w:tcW w:w="260" w:type="pct"/>
          </w:tcPr>
          <w:p w14:paraId="6C6A8F1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64</w:t>
            </w:r>
          </w:p>
        </w:tc>
        <w:tc>
          <w:tcPr>
            <w:tcW w:w="984" w:type="pct"/>
          </w:tcPr>
          <w:p w14:paraId="4F0068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DB7E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172" w:type="pct"/>
          </w:tcPr>
          <w:p w14:paraId="73D348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-34</w:t>
            </w:r>
          </w:p>
        </w:tc>
        <w:tc>
          <w:tcPr>
            <w:tcW w:w="878" w:type="pct"/>
          </w:tcPr>
          <w:p w14:paraId="0B96E1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255</w:t>
            </w:r>
          </w:p>
        </w:tc>
        <w:tc>
          <w:tcPr>
            <w:tcW w:w="865" w:type="pct"/>
          </w:tcPr>
          <w:p w14:paraId="3651B87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1F29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191D87" w14:textId="77777777" w:rsidTr="005A3850">
        <w:trPr>
          <w:trHeight w:val="653"/>
        </w:trPr>
        <w:tc>
          <w:tcPr>
            <w:tcW w:w="260" w:type="pct"/>
          </w:tcPr>
          <w:p w14:paraId="5BA3B87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65</w:t>
            </w:r>
          </w:p>
        </w:tc>
        <w:tc>
          <w:tcPr>
            <w:tcW w:w="984" w:type="pct"/>
          </w:tcPr>
          <w:p w14:paraId="32E997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пер. Согласия</w:t>
            </w:r>
          </w:p>
        </w:tc>
        <w:tc>
          <w:tcPr>
            <w:tcW w:w="1172" w:type="pct"/>
          </w:tcPr>
          <w:p w14:paraId="46635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-35</w:t>
            </w:r>
          </w:p>
        </w:tc>
        <w:tc>
          <w:tcPr>
            <w:tcW w:w="878" w:type="pct"/>
          </w:tcPr>
          <w:p w14:paraId="6C5E74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350</w:t>
            </w:r>
          </w:p>
        </w:tc>
        <w:tc>
          <w:tcPr>
            <w:tcW w:w="865" w:type="pct"/>
          </w:tcPr>
          <w:p w14:paraId="7EAAC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794E4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6292007" w14:textId="77777777" w:rsidTr="005A3850">
        <w:trPr>
          <w:trHeight w:val="653"/>
        </w:trPr>
        <w:tc>
          <w:tcPr>
            <w:tcW w:w="260" w:type="pct"/>
          </w:tcPr>
          <w:p w14:paraId="2C8E944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66</w:t>
            </w:r>
          </w:p>
        </w:tc>
        <w:tc>
          <w:tcPr>
            <w:tcW w:w="984" w:type="pct"/>
          </w:tcPr>
          <w:p w14:paraId="74DBC9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EC76B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Мелиораторов</w:t>
            </w:r>
          </w:p>
        </w:tc>
        <w:tc>
          <w:tcPr>
            <w:tcW w:w="1172" w:type="pct"/>
          </w:tcPr>
          <w:p w14:paraId="336CC7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-36</w:t>
            </w:r>
          </w:p>
        </w:tc>
        <w:tc>
          <w:tcPr>
            <w:tcW w:w="878" w:type="pct"/>
          </w:tcPr>
          <w:p w14:paraId="6F2052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465</w:t>
            </w:r>
          </w:p>
        </w:tc>
        <w:tc>
          <w:tcPr>
            <w:tcW w:w="865" w:type="pct"/>
          </w:tcPr>
          <w:p w14:paraId="46170D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5E4F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2097173" w14:textId="77777777" w:rsidTr="005A3850">
        <w:trPr>
          <w:trHeight w:val="653"/>
        </w:trPr>
        <w:tc>
          <w:tcPr>
            <w:tcW w:w="260" w:type="pct"/>
          </w:tcPr>
          <w:p w14:paraId="12BE866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67</w:t>
            </w:r>
          </w:p>
        </w:tc>
        <w:tc>
          <w:tcPr>
            <w:tcW w:w="984" w:type="pct"/>
          </w:tcPr>
          <w:p w14:paraId="32362F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63C069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Невская</w:t>
            </w:r>
          </w:p>
        </w:tc>
        <w:tc>
          <w:tcPr>
            <w:tcW w:w="1172" w:type="pct"/>
          </w:tcPr>
          <w:p w14:paraId="67A86B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-37</w:t>
            </w:r>
          </w:p>
        </w:tc>
        <w:tc>
          <w:tcPr>
            <w:tcW w:w="878" w:type="pct"/>
          </w:tcPr>
          <w:p w14:paraId="433172B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479</w:t>
            </w:r>
          </w:p>
        </w:tc>
        <w:tc>
          <w:tcPr>
            <w:tcW w:w="865" w:type="pct"/>
          </w:tcPr>
          <w:p w14:paraId="5B0A55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687C7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DD63CD" w14:textId="77777777" w:rsidTr="005A3850">
        <w:trPr>
          <w:trHeight w:val="653"/>
        </w:trPr>
        <w:tc>
          <w:tcPr>
            <w:tcW w:w="260" w:type="pct"/>
          </w:tcPr>
          <w:p w14:paraId="0F51F80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68</w:t>
            </w:r>
          </w:p>
        </w:tc>
        <w:tc>
          <w:tcPr>
            <w:tcW w:w="984" w:type="pct"/>
          </w:tcPr>
          <w:p w14:paraId="56A622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3E876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Пушкина</w:t>
            </w:r>
          </w:p>
        </w:tc>
        <w:tc>
          <w:tcPr>
            <w:tcW w:w="1172" w:type="pct"/>
          </w:tcPr>
          <w:p w14:paraId="6CBB65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-38</w:t>
            </w:r>
          </w:p>
        </w:tc>
        <w:tc>
          <w:tcPr>
            <w:tcW w:w="878" w:type="pct"/>
          </w:tcPr>
          <w:p w14:paraId="6C324A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648</w:t>
            </w:r>
          </w:p>
        </w:tc>
        <w:tc>
          <w:tcPr>
            <w:tcW w:w="865" w:type="pct"/>
          </w:tcPr>
          <w:p w14:paraId="605196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50751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7093B3F" w14:textId="77777777" w:rsidTr="005A3850">
        <w:trPr>
          <w:trHeight w:val="653"/>
        </w:trPr>
        <w:tc>
          <w:tcPr>
            <w:tcW w:w="260" w:type="pct"/>
          </w:tcPr>
          <w:p w14:paraId="6C4AB6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69</w:t>
            </w:r>
          </w:p>
        </w:tc>
        <w:tc>
          <w:tcPr>
            <w:tcW w:w="984" w:type="pct"/>
          </w:tcPr>
          <w:p w14:paraId="095085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711BF65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Ярославская</w:t>
            </w:r>
          </w:p>
        </w:tc>
        <w:tc>
          <w:tcPr>
            <w:tcW w:w="1172" w:type="pct"/>
          </w:tcPr>
          <w:p w14:paraId="58C78EC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-39</w:t>
            </w:r>
          </w:p>
        </w:tc>
        <w:tc>
          <w:tcPr>
            <w:tcW w:w="878" w:type="pct"/>
          </w:tcPr>
          <w:p w14:paraId="7ABE24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735,5</w:t>
            </w:r>
          </w:p>
        </w:tc>
        <w:tc>
          <w:tcPr>
            <w:tcW w:w="865" w:type="pct"/>
          </w:tcPr>
          <w:p w14:paraId="6B935CF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F6169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9BB64D" w14:textId="77777777" w:rsidTr="005A3850">
        <w:trPr>
          <w:trHeight w:val="653"/>
        </w:trPr>
        <w:tc>
          <w:tcPr>
            <w:tcW w:w="260" w:type="pct"/>
          </w:tcPr>
          <w:p w14:paraId="2832B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70</w:t>
            </w:r>
          </w:p>
        </w:tc>
        <w:tc>
          <w:tcPr>
            <w:tcW w:w="984" w:type="pct"/>
          </w:tcPr>
          <w:p w14:paraId="3D1485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575FEF9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ул. </w:t>
            </w:r>
            <w:proofErr w:type="spellStart"/>
            <w:r w:rsidRPr="005A3850">
              <w:rPr>
                <w:rFonts w:eastAsiaTheme="minorHAnsi"/>
                <w:color w:val="000000" w:themeColor="text1"/>
                <w:sz w:val="20"/>
                <w:szCs w:val="20"/>
              </w:rPr>
              <w:t>Талькова</w:t>
            </w:r>
            <w:proofErr w:type="spellEnd"/>
          </w:p>
        </w:tc>
        <w:tc>
          <w:tcPr>
            <w:tcW w:w="1172" w:type="pct"/>
          </w:tcPr>
          <w:p w14:paraId="16771C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-40</w:t>
            </w:r>
          </w:p>
        </w:tc>
        <w:tc>
          <w:tcPr>
            <w:tcW w:w="878" w:type="pct"/>
          </w:tcPr>
          <w:p w14:paraId="729A4BA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1010</w:t>
            </w:r>
          </w:p>
        </w:tc>
        <w:tc>
          <w:tcPr>
            <w:tcW w:w="865" w:type="pct"/>
          </w:tcPr>
          <w:p w14:paraId="245546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68E8B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3024ADC" w14:textId="77777777" w:rsidTr="005A3850">
        <w:trPr>
          <w:trHeight w:val="653"/>
        </w:trPr>
        <w:tc>
          <w:tcPr>
            <w:tcW w:w="260" w:type="pct"/>
          </w:tcPr>
          <w:p w14:paraId="51AD9DA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71</w:t>
            </w:r>
          </w:p>
        </w:tc>
        <w:tc>
          <w:tcPr>
            <w:tcW w:w="984" w:type="pct"/>
          </w:tcPr>
          <w:p w14:paraId="0C872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3867E88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Садовая</w:t>
            </w:r>
          </w:p>
        </w:tc>
        <w:tc>
          <w:tcPr>
            <w:tcW w:w="1172" w:type="pct"/>
          </w:tcPr>
          <w:p w14:paraId="054FD0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-41</w:t>
            </w:r>
          </w:p>
        </w:tc>
        <w:tc>
          <w:tcPr>
            <w:tcW w:w="878" w:type="pct"/>
          </w:tcPr>
          <w:p w14:paraId="61EEEEC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300</w:t>
            </w:r>
          </w:p>
        </w:tc>
        <w:tc>
          <w:tcPr>
            <w:tcW w:w="865" w:type="pct"/>
          </w:tcPr>
          <w:p w14:paraId="264B1B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A74EF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79EDAA0" w14:textId="77777777" w:rsidTr="005A3850">
        <w:trPr>
          <w:trHeight w:val="653"/>
        </w:trPr>
        <w:tc>
          <w:tcPr>
            <w:tcW w:w="260" w:type="pct"/>
          </w:tcPr>
          <w:p w14:paraId="69FED50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72</w:t>
            </w:r>
          </w:p>
        </w:tc>
        <w:tc>
          <w:tcPr>
            <w:tcW w:w="984" w:type="pct"/>
          </w:tcPr>
          <w:p w14:paraId="703F5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49234F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ул. Якутская</w:t>
            </w:r>
          </w:p>
        </w:tc>
        <w:tc>
          <w:tcPr>
            <w:tcW w:w="1172" w:type="pct"/>
          </w:tcPr>
          <w:p w14:paraId="6AAB308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-42</w:t>
            </w:r>
          </w:p>
        </w:tc>
        <w:tc>
          <w:tcPr>
            <w:tcW w:w="878" w:type="pct"/>
          </w:tcPr>
          <w:p w14:paraId="4470ED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409</w:t>
            </w:r>
          </w:p>
        </w:tc>
        <w:tc>
          <w:tcPr>
            <w:tcW w:w="865" w:type="pct"/>
          </w:tcPr>
          <w:p w14:paraId="3B5808E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B599B1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2249A73" w14:textId="77777777" w:rsidTr="005A3850">
        <w:trPr>
          <w:trHeight w:val="653"/>
        </w:trPr>
        <w:tc>
          <w:tcPr>
            <w:tcW w:w="260" w:type="pct"/>
          </w:tcPr>
          <w:p w14:paraId="24362B3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73</w:t>
            </w:r>
          </w:p>
        </w:tc>
        <w:tc>
          <w:tcPr>
            <w:tcW w:w="984" w:type="pct"/>
          </w:tcPr>
          <w:p w14:paraId="4D2446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03A32A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Есенина</w:t>
            </w:r>
          </w:p>
        </w:tc>
        <w:tc>
          <w:tcPr>
            <w:tcW w:w="1172" w:type="pct"/>
          </w:tcPr>
          <w:p w14:paraId="25A1063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-43</w:t>
            </w:r>
          </w:p>
        </w:tc>
        <w:tc>
          <w:tcPr>
            <w:tcW w:w="878" w:type="pct"/>
          </w:tcPr>
          <w:p w14:paraId="2D77A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508</w:t>
            </w:r>
          </w:p>
        </w:tc>
        <w:tc>
          <w:tcPr>
            <w:tcW w:w="865" w:type="pct"/>
          </w:tcPr>
          <w:p w14:paraId="632AC3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8E5A2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18B5A72" w14:textId="77777777" w:rsidTr="005A3850">
        <w:trPr>
          <w:trHeight w:val="653"/>
        </w:trPr>
        <w:tc>
          <w:tcPr>
            <w:tcW w:w="260" w:type="pct"/>
          </w:tcPr>
          <w:p w14:paraId="11460E5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74</w:t>
            </w:r>
          </w:p>
        </w:tc>
        <w:tc>
          <w:tcPr>
            <w:tcW w:w="984" w:type="pct"/>
          </w:tcPr>
          <w:p w14:paraId="47A1B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313681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Чапаева</w:t>
            </w:r>
          </w:p>
        </w:tc>
        <w:tc>
          <w:tcPr>
            <w:tcW w:w="1172" w:type="pct"/>
          </w:tcPr>
          <w:p w14:paraId="3A8D03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-44</w:t>
            </w:r>
          </w:p>
        </w:tc>
        <w:tc>
          <w:tcPr>
            <w:tcW w:w="878" w:type="pct"/>
          </w:tcPr>
          <w:p w14:paraId="4EDCCFE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1400</w:t>
            </w:r>
          </w:p>
        </w:tc>
        <w:tc>
          <w:tcPr>
            <w:tcW w:w="865" w:type="pct"/>
          </w:tcPr>
          <w:p w14:paraId="08208FD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43BB4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C4DA934" w14:textId="77777777" w:rsidTr="005A3850">
        <w:trPr>
          <w:trHeight w:val="653"/>
        </w:trPr>
        <w:tc>
          <w:tcPr>
            <w:tcW w:w="260" w:type="pct"/>
          </w:tcPr>
          <w:p w14:paraId="3A19A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75</w:t>
            </w:r>
          </w:p>
        </w:tc>
        <w:tc>
          <w:tcPr>
            <w:tcW w:w="984" w:type="pct"/>
          </w:tcPr>
          <w:p w14:paraId="0565BF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Старая Мельница </w:t>
            </w:r>
          </w:p>
          <w:p w14:paraId="2B74AF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(без названия)</w:t>
            </w:r>
          </w:p>
        </w:tc>
        <w:tc>
          <w:tcPr>
            <w:tcW w:w="1172" w:type="pct"/>
          </w:tcPr>
          <w:p w14:paraId="3671DD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-45</w:t>
            </w:r>
          </w:p>
        </w:tc>
        <w:tc>
          <w:tcPr>
            <w:tcW w:w="878" w:type="pct"/>
          </w:tcPr>
          <w:p w14:paraId="49548D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800</w:t>
            </w:r>
          </w:p>
        </w:tc>
        <w:tc>
          <w:tcPr>
            <w:tcW w:w="865" w:type="pct"/>
          </w:tcPr>
          <w:p w14:paraId="4BD597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0F26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375C5C" w14:textId="77777777" w:rsidTr="005A3850">
        <w:trPr>
          <w:trHeight w:val="653"/>
        </w:trPr>
        <w:tc>
          <w:tcPr>
            <w:tcW w:w="260" w:type="pct"/>
          </w:tcPr>
          <w:p w14:paraId="5A60FE7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76</w:t>
            </w:r>
          </w:p>
        </w:tc>
        <w:tc>
          <w:tcPr>
            <w:tcW w:w="984" w:type="pct"/>
          </w:tcPr>
          <w:p w14:paraId="560FF00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3C7734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3-я Загородная</w:t>
            </w:r>
          </w:p>
        </w:tc>
        <w:tc>
          <w:tcPr>
            <w:tcW w:w="1172" w:type="pct"/>
          </w:tcPr>
          <w:p w14:paraId="441685D6"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МП-46</w:t>
            </w:r>
          </w:p>
        </w:tc>
        <w:tc>
          <w:tcPr>
            <w:tcW w:w="878" w:type="pct"/>
          </w:tcPr>
          <w:p w14:paraId="2F194C05"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lang w:eastAsia="en-US"/>
              </w:rPr>
              <w:t>315</w:t>
            </w:r>
          </w:p>
        </w:tc>
        <w:tc>
          <w:tcPr>
            <w:tcW w:w="865" w:type="pct"/>
          </w:tcPr>
          <w:p w14:paraId="7886172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B3354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18290A" w14:textId="77777777" w:rsidTr="005A3850">
        <w:trPr>
          <w:trHeight w:val="653"/>
        </w:trPr>
        <w:tc>
          <w:tcPr>
            <w:tcW w:w="260" w:type="pct"/>
          </w:tcPr>
          <w:p w14:paraId="65DEE53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77</w:t>
            </w:r>
          </w:p>
        </w:tc>
        <w:tc>
          <w:tcPr>
            <w:tcW w:w="984" w:type="pct"/>
          </w:tcPr>
          <w:p w14:paraId="330CB79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09EAF2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от д. 37 до производственной базы д. 27б</w:t>
            </w:r>
          </w:p>
        </w:tc>
        <w:tc>
          <w:tcPr>
            <w:tcW w:w="1172" w:type="pct"/>
          </w:tcPr>
          <w:p w14:paraId="15721E29"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49 225 818 ОП МП-47</w:t>
            </w:r>
          </w:p>
        </w:tc>
        <w:tc>
          <w:tcPr>
            <w:tcW w:w="878" w:type="pct"/>
          </w:tcPr>
          <w:p w14:paraId="55FBC364"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226</w:t>
            </w:r>
          </w:p>
        </w:tc>
        <w:tc>
          <w:tcPr>
            <w:tcW w:w="865" w:type="pct"/>
          </w:tcPr>
          <w:p w14:paraId="3683AB8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457DF2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13334BA" w14:textId="77777777" w:rsidTr="005A3850">
        <w:trPr>
          <w:trHeight w:val="653"/>
        </w:trPr>
        <w:tc>
          <w:tcPr>
            <w:tcW w:w="260" w:type="pct"/>
          </w:tcPr>
          <w:p w14:paraId="3BEB510E"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78</w:t>
            </w:r>
          </w:p>
        </w:tc>
        <w:tc>
          <w:tcPr>
            <w:tcW w:w="984" w:type="pct"/>
          </w:tcPr>
          <w:p w14:paraId="4D9159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w:t>
            </w:r>
          </w:p>
          <w:p w14:paraId="5C2583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проезд к городскому Западному кладбищу </w:t>
            </w:r>
          </w:p>
        </w:tc>
        <w:tc>
          <w:tcPr>
            <w:tcW w:w="1172" w:type="pct"/>
          </w:tcPr>
          <w:p w14:paraId="263CAE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МП-48</w:t>
            </w:r>
          </w:p>
        </w:tc>
        <w:tc>
          <w:tcPr>
            <w:tcW w:w="878" w:type="pct"/>
          </w:tcPr>
          <w:p w14:paraId="00F5A200"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635</w:t>
            </w:r>
          </w:p>
        </w:tc>
        <w:tc>
          <w:tcPr>
            <w:tcW w:w="865" w:type="pct"/>
          </w:tcPr>
          <w:p w14:paraId="6A5477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8598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09CDC0A" w14:textId="77777777" w:rsidTr="005A3850">
        <w:trPr>
          <w:trHeight w:val="653"/>
        </w:trPr>
        <w:tc>
          <w:tcPr>
            <w:tcW w:w="260" w:type="pct"/>
          </w:tcPr>
          <w:p w14:paraId="147A90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79</w:t>
            </w:r>
          </w:p>
        </w:tc>
        <w:tc>
          <w:tcPr>
            <w:tcW w:w="984" w:type="pct"/>
          </w:tcPr>
          <w:p w14:paraId="3D0A0C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Старая Мельница, по </w:t>
            </w:r>
          </w:p>
          <w:p w14:paraId="459EEE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Надежды</w:t>
            </w:r>
          </w:p>
        </w:tc>
        <w:tc>
          <w:tcPr>
            <w:tcW w:w="1172" w:type="pct"/>
          </w:tcPr>
          <w:p w14:paraId="7D1DC3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МП-49</w:t>
            </w:r>
          </w:p>
        </w:tc>
        <w:tc>
          <w:tcPr>
            <w:tcW w:w="878" w:type="pct"/>
          </w:tcPr>
          <w:p w14:paraId="79F4345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214</w:t>
            </w:r>
          </w:p>
        </w:tc>
        <w:tc>
          <w:tcPr>
            <w:tcW w:w="865" w:type="pct"/>
          </w:tcPr>
          <w:p w14:paraId="28881A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8625D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52212D" w14:textId="77777777" w:rsidTr="005A3850">
        <w:trPr>
          <w:trHeight w:val="653"/>
        </w:trPr>
        <w:tc>
          <w:tcPr>
            <w:tcW w:w="260" w:type="pct"/>
          </w:tcPr>
          <w:p w14:paraId="5CB245EC"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80</w:t>
            </w:r>
          </w:p>
        </w:tc>
        <w:tc>
          <w:tcPr>
            <w:tcW w:w="984" w:type="pct"/>
          </w:tcPr>
          <w:p w14:paraId="3E3143D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Дорога в дер. Лешино, по </w:t>
            </w:r>
          </w:p>
          <w:p w14:paraId="0304E9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Дачная от начала гаражей до дома № 48</w:t>
            </w:r>
          </w:p>
        </w:tc>
        <w:tc>
          <w:tcPr>
            <w:tcW w:w="1172" w:type="pct"/>
          </w:tcPr>
          <w:p w14:paraId="6E7400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МП-50</w:t>
            </w:r>
          </w:p>
        </w:tc>
        <w:tc>
          <w:tcPr>
            <w:tcW w:w="878" w:type="pct"/>
          </w:tcPr>
          <w:p w14:paraId="7337C1B2" w14:textId="77777777" w:rsidR="005A3850" w:rsidRPr="005A3850" w:rsidRDefault="005A3850" w:rsidP="005A3850">
            <w:pPr>
              <w:tabs>
                <w:tab w:val="left" w:pos="1050"/>
              </w:tabs>
              <w:rPr>
                <w:rFonts w:eastAsiaTheme="minorHAnsi"/>
                <w:color w:val="000000" w:themeColor="text1"/>
                <w:sz w:val="20"/>
                <w:szCs w:val="20"/>
              </w:rPr>
            </w:pPr>
            <w:r w:rsidRPr="005A3850">
              <w:rPr>
                <w:rFonts w:eastAsiaTheme="minorHAnsi"/>
                <w:color w:val="000000" w:themeColor="text1"/>
                <w:sz w:val="20"/>
                <w:szCs w:val="20"/>
              </w:rPr>
              <w:t>536</w:t>
            </w:r>
          </w:p>
        </w:tc>
        <w:tc>
          <w:tcPr>
            <w:tcW w:w="865" w:type="pct"/>
          </w:tcPr>
          <w:p w14:paraId="3D0ECA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B7A1A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A17FFB" w14:textId="77777777" w:rsidTr="005A3850">
        <w:trPr>
          <w:trHeight w:val="653"/>
        </w:trPr>
        <w:tc>
          <w:tcPr>
            <w:tcW w:w="260" w:type="pct"/>
          </w:tcPr>
          <w:p w14:paraId="67CF889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81</w:t>
            </w:r>
          </w:p>
        </w:tc>
        <w:tc>
          <w:tcPr>
            <w:tcW w:w="984" w:type="pct"/>
          </w:tcPr>
          <w:p w14:paraId="1FB839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1-ая Конюшенная</w:t>
            </w:r>
          </w:p>
        </w:tc>
        <w:tc>
          <w:tcPr>
            <w:tcW w:w="1172" w:type="pct"/>
          </w:tcPr>
          <w:p w14:paraId="798FA1E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МП-51</w:t>
            </w:r>
          </w:p>
        </w:tc>
        <w:tc>
          <w:tcPr>
            <w:tcW w:w="878" w:type="pct"/>
          </w:tcPr>
          <w:p w14:paraId="164403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377</w:t>
            </w:r>
          </w:p>
        </w:tc>
        <w:tc>
          <w:tcPr>
            <w:tcW w:w="865" w:type="pct"/>
          </w:tcPr>
          <w:p w14:paraId="4A4614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9C6A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ADB5253" w14:textId="77777777" w:rsidTr="005A3850">
        <w:trPr>
          <w:trHeight w:val="653"/>
        </w:trPr>
        <w:tc>
          <w:tcPr>
            <w:tcW w:w="260" w:type="pct"/>
          </w:tcPr>
          <w:p w14:paraId="72B7BF56"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82</w:t>
            </w:r>
          </w:p>
        </w:tc>
        <w:tc>
          <w:tcPr>
            <w:tcW w:w="984" w:type="pct"/>
          </w:tcPr>
          <w:p w14:paraId="0E342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2-ая Конюшенная</w:t>
            </w:r>
          </w:p>
        </w:tc>
        <w:tc>
          <w:tcPr>
            <w:tcW w:w="1172" w:type="pct"/>
          </w:tcPr>
          <w:p w14:paraId="0229C7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МП-52</w:t>
            </w:r>
          </w:p>
        </w:tc>
        <w:tc>
          <w:tcPr>
            <w:tcW w:w="878" w:type="pct"/>
          </w:tcPr>
          <w:p w14:paraId="17C73C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386</w:t>
            </w:r>
          </w:p>
        </w:tc>
        <w:tc>
          <w:tcPr>
            <w:tcW w:w="865" w:type="pct"/>
          </w:tcPr>
          <w:p w14:paraId="516727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D615A8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A77FC93" w14:textId="77777777" w:rsidTr="005A3850">
        <w:trPr>
          <w:trHeight w:val="653"/>
        </w:trPr>
        <w:tc>
          <w:tcPr>
            <w:tcW w:w="260" w:type="pct"/>
          </w:tcPr>
          <w:p w14:paraId="6AF20D18"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83</w:t>
            </w:r>
          </w:p>
        </w:tc>
        <w:tc>
          <w:tcPr>
            <w:tcW w:w="984" w:type="pct"/>
          </w:tcPr>
          <w:p w14:paraId="62ED54D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Конюшенный</w:t>
            </w:r>
          </w:p>
        </w:tc>
        <w:tc>
          <w:tcPr>
            <w:tcW w:w="1172" w:type="pct"/>
          </w:tcPr>
          <w:p w14:paraId="45DCB7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МП-53</w:t>
            </w:r>
          </w:p>
        </w:tc>
        <w:tc>
          <w:tcPr>
            <w:tcW w:w="878" w:type="pct"/>
          </w:tcPr>
          <w:p w14:paraId="3F78FC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603</w:t>
            </w:r>
          </w:p>
        </w:tc>
        <w:tc>
          <w:tcPr>
            <w:tcW w:w="865" w:type="pct"/>
          </w:tcPr>
          <w:p w14:paraId="1F8140E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CA3942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20A376" w14:textId="77777777" w:rsidTr="005A3850">
        <w:trPr>
          <w:trHeight w:val="653"/>
        </w:trPr>
        <w:tc>
          <w:tcPr>
            <w:tcW w:w="260" w:type="pct"/>
          </w:tcPr>
          <w:p w14:paraId="18219422"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84</w:t>
            </w:r>
          </w:p>
        </w:tc>
        <w:tc>
          <w:tcPr>
            <w:tcW w:w="984" w:type="pct"/>
          </w:tcPr>
          <w:p w14:paraId="5B3C92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ул. Андреевская</w:t>
            </w:r>
          </w:p>
        </w:tc>
        <w:tc>
          <w:tcPr>
            <w:tcW w:w="1172" w:type="pct"/>
          </w:tcPr>
          <w:p w14:paraId="3DBCC5C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МП-54</w:t>
            </w:r>
          </w:p>
        </w:tc>
        <w:tc>
          <w:tcPr>
            <w:tcW w:w="878" w:type="pct"/>
          </w:tcPr>
          <w:p w14:paraId="0DFD67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1296</w:t>
            </w:r>
          </w:p>
        </w:tc>
        <w:tc>
          <w:tcPr>
            <w:tcW w:w="865" w:type="pct"/>
          </w:tcPr>
          <w:p w14:paraId="4D6710D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5FD43D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6CE0433" w14:textId="77777777" w:rsidTr="005A3850">
        <w:trPr>
          <w:trHeight w:val="653"/>
        </w:trPr>
        <w:tc>
          <w:tcPr>
            <w:tcW w:w="260" w:type="pct"/>
          </w:tcPr>
          <w:p w14:paraId="5F2BD895"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85</w:t>
            </w:r>
          </w:p>
        </w:tc>
        <w:tc>
          <w:tcPr>
            <w:tcW w:w="984" w:type="pct"/>
          </w:tcPr>
          <w:p w14:paraId="3020A97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ул. Георгиевская</w:t>
            </w:r>
          </w:p>
        </w:tc>
        <w:tc>
          <w:tcPr>
            <w:tcW w:w="1172" w:type="pct"/>
          </w:tcPr>
          <w:p w14:paraId="701306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МП-55</w:t>
            </w:r>
          </w:p>
        </w:tc>
        <w:tc>
          <w:tcPr>
            <w:tcW w:w="878" w:type="pct"/>
          </w:tcPr>
          <w:p w14:paraId="24F465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1018</w:t>
            </w:r>
          </w:p>
        </w:tc>
        <w:tc>
          <w:tcPr>
            <w:tcW w:w="865" w:type="pct"/>
          </w:tcPr>
          <w:p w14:paraId="4EE4F2F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04A208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19D4308" w14:textId="77777777" w:rsidTr="005A3850">
        <w:trPr>
          <w:trHeight w:val="653"/>
        </w:trPr>
        <w:tc>
          <w:tcPr>
            <w:tcW w:w="260" w:type="pct"/>
          </w:tcPr>
          <w:p w14:paraId="588404B9"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86</w:t>
            </w:r>
          </w:p>
        </w:tc>
        <w:tc>
          <w:tcPr>
            <w:tcW w:w="984" w:type="pct"/>
          </w:tcPr>
          <w:p w14:paraId="5BB612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сооружение 81Е (проезд к ул. Андреевская)</w:t>
            </w:r>
          </w:p>
        </w:tc>
        <w:tc>
          <w:tcPr>
            <w:tcW w:w="1172" w:type="pct"/>
          </w:tcPr>
          <w:p w14:paraId="72E295E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МП-56</w:t>
            </w:r>
          </w:p>
        </w:tc>
        <w:tc>
          <w:tcPr>
            <w:tcW w:w="878" w:type="pct"/>
          </w:tcPr>
          <w:p w14:paraId="799D291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275</w:t>
            </w:r>
          </w:p>
        </w:tc>
        <w:tc>
          <w:tcPr>
            <w:tcW w:w="865" w:type="pct"/>
          </w:tcPr>
          <w:p w14:paraId="1D3F1CE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94546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C66799F" w14:textId="77777777" w:rsidTr="005A3850">
        <w:trPr>
          <w:trHeight w:val="653"/>
        </w:trPr>
        <w:tc>
          <w:tcPr>
            <w:tcW w:w="260" w:type="pct"/>
          </w:tcPr>
          <w:p w14:paraId="5921495F"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87</w:t>
            </w:r>
          </w:p>
        </w:tc>
        <w:tc>
          <w:tcPr>
            <w:tcW w:w="984" w:type="pct"/>
          </w:tcPr>
          <w:p w14:paraId="6D0895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1-ый проезд к ул. Георгиевская</w:t>
            </w:r>
          </w:p>
        </w:tc>
        <w:tc>
          <w:tcPr>
            <w:tcW w:w="1172" w:type="pct"/>
          </w:tcPr>
          <w:p w14:paraId="7D5F47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МП-57</w:t>
            </w:r>
          </w:p>
        </w:tc>
        <w:tc>
          <w:tcPr>
            <w:tcW w:w="878" w:type="pct"/>
          </w:tcPr>
          <w:p w14:paraId="4B401F0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160</w:t>
            </w:r>
          </w:p>
        </w:tc>
        <w:tc>
          <w:tcPr>
            <w:tcW w:w="865" w:type="pct"/>
          </w:tcPr>
          <w:p w14:paraId="75F354B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304DB8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F656464" w14:textId="77777777" w:rsidTr="005A3850">
        <w:trPr>
          <w:trHeight w:val="653"/>
        </w:trPr>
        <w:tc>
          <w:tcPr>
            <w:tcW w:w="260" w:type="pct"/>
          </w:tcPr>
          <w:p w14:paraId="4254AFB7"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88</w:t>
            </w:r>
          </w:p>
        </w:tc>
        <w:tc>
          <w:tcPr>
            <w:tcW w:w="984" w:type="pct"/>
          </w:tcPr>
          <w:p w14:paraId="45E5C8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Новгородская</w:t>
            </w:r>
          </w:p>
        </w:tc>
        <w:tc>
          <w:tcPr>
            <w:tcW w:w="1172" w:type="pct"/>
          </w:tcPr>
          <w:p w14:paraId="1B5C4C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-58</w:t>
            </w:r>
          </w:p>
        </w:tc>
        <w:tc>
          <w:tcPr>
            <w:tcW w:w="878" w:type="pct"/>
          </w:tcPr>
          <w:p w14:paraId="3EF58C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412</w:t>
            </w:r>
          </w:p>
        </w:tc>
        <w:tc>
          <w:tcPr>
            <w:tcW w:w="865" w:type="pct"/>
          </w:tcPr>
          <w:p w14:paraId="6D0C3D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9B352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47AC05C" w14:textId="77777777" w:rsidTr="005A3850">
        <w:trPr>
          <w:trHeight w:val="653"/>
        </w:trPr>
        <w:tc>
          <w:tcPr>
            <w:tcW w:w="260" w:type="pct"/>
          </w:tcPr>
          <w:p w14:paraId="2FC91F7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89</w:t>
            </w:r>
          </w:p>
        </w:tc>
        <w:tc>
          <w:tcPr>
            <w:tcW w:w="984" w:type="pct"/>
          </w:tcPr>
          <w:p w14:paraId="51C877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д. Новая Мельница, ул. Зеленая</w:t>
            </w:r>
          </w:p>
        </w:tc>
        <w:tc>
          <w:tcPr>
            <w:tcW w:w="1172" w:type="pct"/>
          </w:tcPr>
          <w:p w14:paraId="12A841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 МП -59</w:t>
            </w:r>
          </w:p>
        </w:tc>
        <w:tc>
          <w:tcPr>
            <w:tcW w:w="878" w:type="pct"/>
          </w:tcPr>
          <w:p w14:paraId="5BDCD9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865" w:type="pct"/>
          </w:tcPr>
          <w:p w14:paraId="428EBB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8AA33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C05273" w14:textId="77777777" w:rsidTr="005A3850">
        <w:trPr>
          <w:trHeight w:val="653"/>
        </w:trPr>
        <w:tc>
          <w:tcPr>
            <w:tcW w:w="260" w:type="pct"/>
          </w:tcPr>
          <w:p w14:paraId="6432501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90</w:t>
            </w:r>
          </w:p>
        </w:tc>
        <w:tc>
          <w:tcPr>
            <w:tcW w:w="984" w:type="pct"/>
          </w:tcPr>
          <w:p w14:paraId="7936F4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xml:space="preserve">, проезд от ул. Новая до ул. </w:t>
            </w:r>
            <w:proofErr w:type="spellStart"/>
            <w:r w:rsidRPr="005A3850">
              <w:rPr>
                <w:rFonts w:eastAsiaTheme="minorHAnsi"/>
                <w:color w:val="000000" w:themeColor="text1"/>
                <w:sz w:val="20"/>
                <w:szCs w:val="20"/>
              </w:rPr>
              <w:t>Веряжская</w:t>
            </w:r>
            <w:proofErr w:type="spellEnd"/>
          </w:p>
        </w:tc>
        <w:tc>
          <w:tcPr>
            <w:tcW w:w="1172" w:type="pct"/>
          </w:tcPr>
          <w:p w14:paraId="4C400F7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-60</w:t>
            </w:r>
          </w:p>
        </w:tc>
        <w:tc>
          <w:tcPr>
            <w:tcW w:w="878" w:type="pct"/>
          </w:tcPr>
          <w:p w14:paraId="509E501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384</w:t>
            </w:r>
          </w:p>
        </w:tc>
        <w:tc>
          <w:tcPr>
            <w:tcW w:w="865" w:type="pct"/>
          </w:tcPr>
          <w:p w14:paraId="6472CEC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3748FE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A7D3F00" w14:textId="77777777" w:rsidTr="005A3850">
        <w:trPr>
          <w:trHeight w:val="653"/>
        </w:trPr>
        <w:tc>
          <w:tcPr>
            <w:tcW w:w="260" w:type="pct"/>
          </w:tcPr>
          <w:p w14:paraId="7227E9F4"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91</w:t>
            </w:r>
          </w:p>
        </w:tc>
        <w:tc>
          <w:tcPr>
            <w:tcW w:w="984" w:type="pct"/>
          </w:tcPr>
          <w:p w14:paraId="004730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2-ой между ул. Тюменской и ул. Луговой</w:t>
            </w:r>
          </w:p>
        </w:tc>
        <w:tc>
          <w:tcPr>
            <w:tcW w:w="1172" w:type="pct"/>
          </w:tcPr>
          <w:p w14:paraId="4611DA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-61</w:t>
            </w:r>
          </w:p>
        </w:tc>
        <w:tc>
          <w:tcPr>
            <w:tcW w:w="878" w:type="pct"/>
          </w:tcPr>
          <w:p w14:paraId="360545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114</w:t>
            </w:r>
          </w:p>
        </w:tc>
        <w:tc>
          <w:tcPr>
            <w:tcW w:w="865" w:type="pct"/>
          </w:tcPr>
          <w:p w14:paraId="034E980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929FA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AE07CB7" w14:textId="77777777" w:rsidTr="005A3850">
        <w:trPr>
          <w:trHeight w:val="653"/>
        </w:trPr>
        <w:tc>
          <w:tcPr>
            <w:tcW w:w="260" w:type="pct"/>
          </w:tcPr>
          <w:p w14:paraId="11E6BCB1"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92</w:t>
            </w:r>
          </w:p>
        </w:tc>
        <w:tc>
          <w:tcPr>
            <w:tcW w:w="984" w:type="pct"/>
          </w:tcPr>
          <w:p w14:paraId="5BE1960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между ул. Новой и ул. Тюменской</w:t>
            </w:r>
          </w:p>
        </w:tc>
        <w:tc>
          <w:tcPr>
            <w:tcW w:w="1172" w:type="pct"/>
          </w:tcPr>
          <w:p w14:paraId="7845B8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-62</w:t>
            </w:r>
          </w:p>
        </w:tc>
        <w:tc>
          <w:tcPr>
            <w:tcW w:w="878" w:type="pct"/>
          </w:tcPr>
          <w:p w14:paraId="25D343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149</w:t>
            </w:r>
          </w:p>
        </w:tc>
        <w:tc>
          <w:tcPr>
            <w:tcW w:w="865" w:type="pct"/>
          </w:tcPr>
          <w:p w14:paraId="34CD4CA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301E5F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86C02C1" w14:textId="77777777" w:rsidTr="005A3850">
        <w:trPr>
          <w:trHeight w:val="653"/>
        </w:trPr>
        <w:tc>
          <w:tcPr>
            <w:tcW w:w="260" w:type="pct"/>
          </w:tcPr>
          <w:p w14:paraId="511D4A9A"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lastRenderedPageBreak/>
              <w:t>93</w:t>
            </w:r>
          </w:p>
        </w:tc>
        <w:tc>
          <w:tcPr>
            <w:tcW w:w="984" w:type="pct"/>
          </w:tcPr>
          <w:p w14:paraId="6BC3D2C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между ул. Тюменской и ул. Луговой</w:t>
            </w:r>
          </w:p>
        </w:tc>
        <w:tc>
          <w:tcPr>
            <w:tcW w:w="1172" w:type="pct"/>
          </w:tcPr>
          <w:p w14:paraId="527A1E8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-63</w:t>
            </w:r>
          </w:p>
        </w:tc>
        <w:tc>
          <w:tcPr>
            <w:tcW w:w="878" w:type="pct"/>
          </w:tcPr>
          <w:p w14:paraId="31F1A2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108</w:t>
            </w:r>
          </w:p>
        </w:tc>
        <w:tc>
          <w:tcPr>
            <w:tcW w:w="865" w:type="pct"/>
          </w:tcPr>
          <w:p w14:paraId="1DF29A6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F194B5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0D5C47C" w14:textId="77777777" w:rsidTr="005A3850">
        <w:trPr>
          <w:trHeight w:val="653"/>
        </w:trPr>
        <w:tc>
          <w:tcPr>
            <w:tcW w:w="260" w:type="pct"/>
          </w:tcPr>
          <w:p w14:paraId="32B257CB"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94</w:t>
            </w:r>
          </w:p>
        </w:tc>
        <w:tc>
          <w:tcPr>
            <w:tcW w:w="984" w:type="pct"/>
          </w:tcPr>
          <w:p w14:paraId="7EDECA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проезд 2-ой между ул. Новой и ул. Тюменской</w:t>
            </w:r>
          </w:p>
        </w:tc>
        <w:tc>
          <w:tcPr>
            <w:tcW w:w="1172" w:type="pct"/>
          </w:tcPr>
          <w:p w14:paraId="4410720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-64</w:t>
            </w:r>
          </w:p>
        </w:tc>
        <w:tc>
          <w:tcPr>
            <w:tcW w:w="878" w:type="pct"/>
          </w:tcPr>
          <w:p w14:paraId="45F46EC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137</w:t>
            </w:r>
          </w:p>
        </w:tc>
        <w:tc>
          <w:tcPr>
            <w:tcW w:w="865" w:type="pct"/>
          </w:tcPr>
          <w:p w14:paraId="4D49E2F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695EDF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B871E82" w14:textId="77777777" w:rsidTr="005A3850">
        <w:trPr>
          <w:trHeight w:val="653"/>
        </w:trPr>
        <w:tc>
          <w:tcPr>
            <w:tcW w:w="260" w:type="pct"/>
          </w:tcPr>
          <w:p w14:paraId="03DFC103"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95</w:t>
            </w:r>
          </w:p>
        </w:tc>
        <w:tc>
          <w:tcPr>
            <w:tcW w:w="984" w:type="pct"/>
          </w:tcPr>
          <w:p w14:paraId="39FC3C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ул. Береговая</w:t>
            </w:r>
          </w:p>
        </w:tc>
        <w:tc>
          <w:tcPr>
            <w:tcW w:w="1172" w:type="pct"/>
          </w:tcPr>
          <w:p w14:paraId="1C9C502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-65</w:t>
            </w:r>
          </w:p>
        </w:tc>
        <w:tc>
          <w:tcPr>
            <w:tcW w:w="878" w:type="pct"/>
          </w:tcPr>
          <w:p w14:paraId="33BBB3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652</w:t>
            </w:r>
          </w:p>
        </w:tc>
        <w:tc>
          <w:tcPr>
            <w:tcW w:w="865" w:type="pct"/>
          </w:tcPr>
          <w:p w14:paraId="42E3D15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8E3858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F47A978" w14:textId="77777777" w:rsidTr="005A3850">
        <w:trPr>
          <w:trHeight w:val="653"/>
        </w:trPr>
        <w:tc>
          <w:tcPr>
            <w:tcW w:w="260" w:type="pct"/>
          </w:tcPr>
          <w:p w14:paraId="59AA221D" w14:textId="77777777" w:rsidR="005A3850" w:rsidRPr="005A3850" w:rsidRDefault="005A3850" w:rsidP="005A3850">
            <w:pPr>
              <w:suppressAutoHyphens/>
              <w:rPr>
                <w:rFonts w:eastAsiaTheme="minorHAnsi"/>
                <w:color w:val="000000" w:themeColor="text1"/>
                <w:sz w:val="20"/>
                <w:szCs w:val="20"/>
                <w:lang w:eastAsia="ar-SA"/>
              </w:rPr>
            </w:pPr>
            <w:r w:rsidRPr="005A3850">
              <w:rPr>
                <w:rFonts w:eastAsiaTheme="minorHAnsi"/>
                <w:color w:val="000000" w:themeColor="text1"/>
                <w:sz w:val="20"/>
                <w:szCs w:val="20"/>
                <w:lang w:eastAsia="ar-SA"/>
              </w:rPr>
              <w:t>96</w:t>
            </w:r>
          </w:p>
        </w:tc>
        <w:tc>
          <w:tcPr>
            <w:tcW w:w="984" w:type="pct"/>
          </w:tcPr>
          <w:p w14:paraId="6EEB97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Ермолино</w:t>
            </w:r>
            <w:proofErr w:type="spellEnd"/>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Веряжская</w:t>
            </w:r>
            <w:proofErr w:type="spellEnd"/>
          </w:p>
        </w:tc>
        <w:tc>
          <w:tcPr>
            <w:tcW w:w="1172" w:type="pct"/>
          </w:tcPr>
          <w:p w14:paraId="5F2FBC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49 225 818 ОП МП -66</w:t>
            </w:r>
          </w:p>
        </w:tc>
        <w:tc>
          <w:tcPr>
            <w:tcW w:w="878" w:type="pct"/>
          </w:tcPr>
          <w:p w14:paraId="456457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1060</w:t>
            </w:r>
          </w:p>
        </w:tc>
        <w:tc>
          <w:tcPr>
            <w:tcW w:w="865" w:type="pct"/>
          </w:tcPr>
          <w:p w14:paraId="357A38B4"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CDE17E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5D2AF98" w14:textId="77777777" w:rsidTr="005A3850">
        <w:trPr>
          <w:trHeight w:val="653"/>
        </w:trPr>
        <w:tc>
          <w:tcPr>
            <w:tcW w:w="260" w:type="pct"/>
          </w:tcPr>
          <w:p w14:paraId="5B3D556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97</w:t>
            </w:r>
          </w:p>
        </w:tc>
        <w:tc>
          <w:tcPr>
            <w:tcW w:w="984" w:type="pct"/>
          </w:tcPr>
          <w:p w14:paraId="5B02577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Горынево</w:t>
            </w:r>
            <w:proofErr w:type="spellEnd"/>
            <w:r w:rsidRPr="005A3850">
              <w:rPr>
                <w:rFonts w:eastAsiaTheme="minorHAnsi"/>
                <w:color w:val="000000" w:themeColor="text1"/>
                <w:sz w:val="20"/>
                <w:szCs w:val="20"/>
              </w:rPr>
              <w:t>, 2-ой проезд к ул. Георгиевская</w:t>
            </w:r>
          </w:p>
        </w:tc>
        <w:tc>
          <w:tcPr>
            <w:tcW w:w="1172" w:type="pct"/>
          </w:tcPr>
          <w:p w14:paraId="03E149A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74D3E0C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-67</w:t>
            </w:r>
          </w:p>
        </w:tc>
        <w:tc>
          <w:tcPr>
            <w:tcW w:w="878" w:type="pct"/>
          </w:tcPr>
          <w:p w14:paraId="7F6289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150</w:t>
            </w:r>
          </w:p>
        </w:tc>
        <w:tc>
          <w:tcPr>
            <w:tcW w:w="865" w:type="pct"/>
          </w:tcPr>
          <w:p w14:paraId="0234A82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92404A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BF18377" w14:textId="77777777" w:rsidTr="005A3850">
        <w:trPr>
          <w:trHeight w:val="653"/>
        </w:trPr>
        <w:tc>
          <w:tcPr>
            <w:tcW w:w="260" w:type="pct"/>
          </w:tcPr>
          <w:p w14:paraId="6EA7248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w:t>
            </w:r>
          </w:p>
        </w:tc>
        <w:tc>
          <w:tcPr>
            <w:tcW w:w="984" w:type="pct"/>
          </w:tcPr>
          <w:p w14:paraId="1D31EFE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Видогощь</w:t>
            </w:r>
            <w:proofErr w:type="spellEnd"/>
            <w:r w:rsidRPr="005A3850">
              <w:rPr>
                <w:rFonts w:eastAsiaTheme="minorHAnsi"/>
                <w:color w:val="000000" w:themeColor="text1"/>
                <w:sz w:val="20"/>
                <w:szCs w:val="20"/>
              </w:rPr>
              <w:t>, автомобильная дорога общего пользования местного значения</w:t>
            </w:r>
          </w:p>
        </w:tc>
        <w:tc>
          <w:tcPr>
            <w:tcW w:w="1172" w:type="pct"/>
          </w:tcPr>
          <w:p w14:paraId="1FCCE0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11C7FDC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-68</w:t>
            </w:r>
          </w:p>
        </w:tc>
        <w:tc>
          <w:tcPr>
            <w:tcW w:w="878" w:type="pct"/>
          </w:tcPr>
          <w:p w14:paraId="40601C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248</w:t>
            </w:r>
          </w:p>
        </w:tc>
        <w:tc>
          <w:tcPr>
            <w:tcW w:w="865" w:type="pct"/>
          </w:tcPr>
          <w:p w14:paraId="4230617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517C51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35E92A8" w14:textId="77777777" w:rsidTr="005A3850">
        <w:trPr>
          <w:trHeight w:val="653"/>
        </w:trPr>
        <w:tc>
          <w:tcPr>
            <w:tcW w:w="260" w:type="pct"/>
          </w:tcPr>
          <w:p w14:paraId="4B4D19D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99</w:t>
            </w:r>
          </w:p>
        </w:tc>
        <w:tc>
          <w:tcPr>
            <w:tcW w:w="984" w:type="pct"/>
          </w:tcPr>
          <w:p w14:paraId="67E5FE8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Строительство внутриплощадочных дорог на земельном участке в д. Новая Мельница Ермолинского сельского поселения Новгородского муниципального района</w:t>
            </w:r>
          </w:p>
        </w:tc>
        <w:tc>
          <w:tcPr>
            <w:tcW w:w="1172" w:type="pct"/>
          </w:tcPr>
          <w:p w14:paraId="7D61CF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2C62D2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-69</w:t>
            </w:r>
          </w:p>
        </w:tc>
        <w:tc>
          <w:tcPr>
            <w:tcW w:w="878" w:type="pct"/>
          </w:tcPr>
          <w:p w14:paraId="662B65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5040</w:t>
            </w:r>
          </w:p>
        </w:tc>
        <w:tc>
          <w:tcPr>
            <w:tcW w:w="865" w:type="pct"/>
          </w:tcPr>
          <w:p w14:paraId="29EE989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6178A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4B19E61" w14:textId="77777777" w:rsidTr="005A3850">
        <w:trPr>
          <w:trHeight w:val="653"/>
        </w:trPr>
        <w:tc>
          <w:tcPr>
            <w:tcW w:w="260" w:type="pct"/>
          </w:tcPr>
          <w:p w14:paraId="6E2D17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100</w:t>
            </w:r>
          </w:p>
        </w:tc>
        <w:tc>
          <w:tcPr>
            <w:tcW w:w="984" w:type="pct"/>
          </w:tcPr>
          <w:p w14:paraId="52F580C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2F5A7D0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Скобелева</w:t>
            </w:r>
          </w:p>
        </w:tc>
        <w:tc>
          <w:tcPr>
            <w:tcW w:w="1172" w:type="pct"/>
          </w:tcPr>
          <w:p w14:paraId="3D7C5A5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6A3077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-70</w:t>
            </w:r>
          </w:p>
        </w:tc>
        <w:tc>
          <w:tcPr>
            <w:tcW w:w="878" w:type="pct"/>
          </w:tcPr>
          <w:p w14:paraId="176303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541</w:t>
            </w:r>
          </w:p>
        </w:tc>
        <w:tc>
          <w:tcPr>
            <w:tcW w:w="865" w:type="pct"/>
          </w:tcPr>
          <w:p w14:paraId="4C809A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CC60B6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C1CB56C" w14:textId="77777777" w:rsidTr="005A3850">
        <w:trPr>
          <w:trHeight w:val="653"/>
        </w:trPr>
        <w:tc>
          <w:tcPr>
            <w:tcW w:w="260" w:type="pct"/>
          </w:tcPr>
          <w:p w14:paraId="3D15CF3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101</w:t>
            </w:r>
          </w:p>
        </w:tc>
        <w:tc>
          <w:tcPr>
            <w:tcW w:w="984" w:type="pct"/>
          </w:tcPr>
          <w:p w14:paraId="08BB8B5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Новая Мельница, </w:t>
            </w:r>
          </w:p>
          <w:p w14:paraId="1DDD1C9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172" w:type="pct"/>
          </w:tcPr>
          <w:p w14:paraId="469F79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6F09804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-71</w:t>
            </w:r>
          </w:p>
        </w:tc>
        <w:tc>
          <w:tcPr>
            <w:tcW w:w="878" w:type="pct"/>
          </w:tcPr>
          <w:p w14:paraId="5A8B3A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236</w:t>
            </w:r>
          </w:p>
        </w:tc>
        <w:tc>
          <w:tcPr>
            <w:tcW w:w="865" w:type="pct"/>
          </w:tcPr>
          <w:p w14:paraId="2A5D7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ECC3B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FC9EBE" w14:textId="77777777" w:rsidTr="005A3850">
        <w:trPr>
          <w:trHeight w:val="653"/>
        </w:trPr>
        <w:tc>
          <w:tcPr>
            <w:tcW w:w="260" w:type="pct"/>
          </w:tcPr>
          <w:p w14:paraId="5468E26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102</w:t>
            </w:r>
          </w:p>
        </w:tc>
        <w:tc>
          <w:tcPr>
            <w:tcW w:w="984" w:type="pct"/>
          </w:tcPr>
          <w:p w14:paraId="56C3428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1BDCAB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ул. </w:t>
            </w:r>
            <w:proofErr w:type="spellStart"/>
            <w:r w:rsidRPr="005A3850">
              <w:rPr>
                <w:rFonts w:eastAsiaTheme="minorHAnsi"/>
                <w:color w:val="000000" w:themeColor="text1"/>
                <w:sz w:val="20"/>
                <w:szCs w:val="20"/>
              </w:rPr>
              <w:t>Мариенгофа</w:t>
            </w:r>
            <w:proofErr w:type="spellEnd"/>
          </w:p>
        </w:tc>
        <w:tc>
          <w:tcPr>
            <w:tcW w:w="1172" w:type="pct"/>
          </w:tcPr>
          <w:p w14:paraId="7BA2D7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49 225 818 ОП</w:t>
            </w:r>
          </w:p>
          <w:p w14:paraId="3140582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-72</w:t>
            </w:r>
          </w:p>
        </w:tc>
        <w:tc>
          <w:tcPr>
            <w:tcW w:w="878" w:type="pct"/>
          </w:tcPr>
          <w:p w14:paraId="0C81ED3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165</w:t>
            </w:r>
          </w:p>
        </w:tc>
        <w:tc>
          <w:tcPr>
            <w:tcW w:w="865" w:type="pct"/>
          </w:tcPr>
          <w:p w14:paraId="6F75264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C4B25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5CAEC75" w14:textId="77777777" w:rsidTr="005A3850">
        <w:trPr>
          <w:trHeight w:val="653"/>
        </w:trPr>
        <w:tc>
          <w:tcPr>
            <w:tcW w:w="260" w:type="pct"/>
          </w:tcPr>
          <w:p w14:paraId="1B62BE6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103</w:t>
            </w:r>
          </w:p>
        </w:tc>
        <w:tc>
          <w:tcPr>
            <w:tcW w:w="984" w:type="pct"/>
          </w:tcPr>
          <w:p w14:paraId="362F7E6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5710774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Березовая</w:t>
            </w:r>
          </w:p>
        </w:tc>
        <w:tc>
          <w:tcPr>
            <w:tcW w:w="1172" w:type="pct"/>
          </w:tcPr>
          <w:p w14:paraId="2DBDAE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60EC67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-73</w:t>
            </w:r>
          </w:p>
        </w:tc>
        <w:tc>
          <w:tcPr>
            <w:tcW w:w="878" w:type="pct"/>
          </w:tcPr>
          <w:p w14:paraId="6848BCA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348</w:t>
            </w:r>
          </w:p>
        </w:tc>
        <w:tc>
          <w:tcPr>
            <w:tcW w:w="865" w:type="pct"/>
          </w:tcPr>
          <w:p w14:paraId="497B314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61D86D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2EFC303C" w14:textId="77777777" w:rsidTr="005A3850">
        <w:trPr>
          <w:trHeight w:val="653"/>
        </w:trPr>
        <w:tc>
          <w:tcPr>
            <w:tcW w:w="260" w:type="pct"/>
          </w:tcPr>
          <w:p w14:paraId="54DDEB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104</w:t>
            </w:r>
          </w:p>
        </w:tc>
        <w:tc>
          <w:tcPr>
            <w:tcW w:w="984" w:type="pct"/>
          </w:tcPr>
          <w:p w14:paraId="60AA9EE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0CA023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Рябиновая</w:t>
            </w:r>
          </w:p>
        </w:tc>
        <w:tc>
          <w:tcPr>
            <w:tcW w:w="1172" w:type="pct"/>
          </w:tcPr>
          <w:p w14:paraId="76891A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4C89E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-74</w:t>
            </w:r>
          </w:p>
        </w:tc>
        <w:tc>
          <w:tcPr>
            <w:tcW w:w="878" w:type="pct"/>
          </w:tcPr>
          <w:p w14:paraId="1F7442A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380</w:t>
            </w:r>
          </w:p>
        </w:tc>
        <w:tc>
          <w:tcPr>
            <w:tcW w:w="865" w:type="pct"/>
          </w:tcPr>
          <w:p w14:paraId="4A2CD695"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530DF8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F114D1" w14:textId="77777777" w:rsidTr="005A3850">
        <w:trPr>
          <w:trHeight w:val="653"/>
        </w:trPr>
        <w:tc>
          <w:tcPr>
            <w:tcW w:w="260" w:type="pct"/>
          </w:tcPr>
          <w:p w14:paraId="1BD340B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105</w:t>
            </w:r>
          </w:p>
        </w:tc>
        <w:tc>
          <w:tcPr>
            <w:tcW w:w="984" w:type="pct"/>
          </w:tcPr>
          <w:p w14:paraId="126795C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Плетниха</w:t>
            </w:r>
            <w:proofErr w:type="spellEnd"/>
            <w:r w:rsidRPr="005A3850">
              <w:rPr>
                <w:rFonts w:eastAsiaTheme="minorHAnsi"/>
                <w:color w:val="000000" w:themeColor="text1"/>
                <w:sz w:val="20"/>
                <w:szCs w:val="20"/>
              </w:rPr>
              <w:t xml:space="preserve">, </w:t>
            </w:r>
          </w:p>
          <w:p w14:paraId="2AEA14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Энергетиков</w:t>
            </w:r>
          </w:p>
        </w:tc>
        <w:tc>
          <w:tcPr>
            <w:tcW w:w="1172" w:type="pct"/>
          </w:tcPr>
          <w:p w14:paraId="7131272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49 225 818 ОП </w:t>
            </w:r>
          </w:p>
          <w:p w14:paraId="05B6F9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-75</w:t>
            </w:r>
          </w:p>
        </w:tc>
        <w:tc>
          <w:tcPr>
            <w:tcW w:w="878" w:type="pct"/>
          </w:tcPr>
          <w:p w14:paraId="579AEF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419</w:t>
            </w:r>
          </w:p>
        </w:tc>
        <w:tc>
          <w:tcPr>
            <w:tcW w:w="865" w:type="pct"/>
          </w:tcPr>
          <w:p w14:paraId="6DE648D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36849FB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5B17F20" w14:textId="77777777" w:rsidTr="005A3850">
        <w:trPr>
          <w:trHeight w:val="653"/>
        </w:trPr>
        <w:tc>
          <w:tcPr>
            <w:tcW w:w="260" w:type="pct"/>
          </w:tcPr>
          <w:p w14:paraId="73B852C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106</w:t>
            </w:r>
          </w:p>
        </w:tc>
        <w:tc>
          <w:tcPr>
            <w:tcW w:w="984" w:type="pct"/>
          </w:tcPr>
          <w:p w14:paraId="014C15E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EF1EE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Полевая</w:t>
            </w:r>
          </w:p>
        </w:tc>
        <w:tc>
          <w:tcPr>
            <w:tcW w:w="1172" w:type="pct"/>
          </w:tcPr>
          <w:p w14:paraId="024A2B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72804B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01-001</w:t>
            </w:r>
          </w:p>
        </w:tc>
        <w:tc>
          <w:tcPr>
            <w:tcW w:w="878" w:type="pct"/>
          </w:tcPr>
          <w:p w14:paraId="3ED455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710</w:t>
            </w:r>
          </w:p>
        </w:tc>
        <w:tc>
          <w:tcPr>
            <w:tcW w:w="865" w:type="pct"/>
          </w:tcPr>
          <w:p w14:paraId="72D0EE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51157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B4B805" w14:textId="77777777" w:rsidTr="005A3850">
        <w:trPr>
          <w:trHeight w:val="653"/>
        </w:trPr>
        <w:tc>
          <w:tcPr>
            <w:tcW w:w="260" w:type="pct"/>
          </w:tcPr>
          <w:p w14:paraId="4566C2F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107</w:t>
            </w:r>
          </w:p>
        </w:tc>
        <w:tc>
          <w:tcPr>
            <w:tcW w:w="984" w:type="pct"/>
          </w:tcPr>
          <w:p w14:paraId="1253785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73C9B4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Заречная</w:t>
            </w:r>
          </w:p>
        </w:tc>
        <w:tc>
          <w:tcPr>
            <w:tcW w:w="1172" w:type="pct"/>
          </w:tcPr>
          <w:p w14:paraId="5B1E3F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2686E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01-002</w:t>
            </w:r>
          </w:p>
        </w:tc>
        <w:tc>
          <w:tcPr>
            <w:tcW w:w="878" w:type="pct"/>
          </w:tcPr>
          <w:p w14:paraId="6B73DB0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623</w:t>
            </w:r>
          </w:p>
        </w:tc>
        <w:tc>
          <w:tcPr>
            <w:tcW w:w="865" w:type="pct"/>
          </w:tcPr>
          <w:p w14:paraId="56A580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64308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81DEC" w14:textId="77777777" w:rsidTr="005A3850">
        <w:trPr>
          <w:trHeight w:val="653"/>
        </w:trPr>
        <w:tc>
          <w:tcPr>
            <w:tcW w:w="260" w:type="pct"/>
          </w:tcPr>
          <w:p w14:paraId="5404901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108</w:t>
            </w:r>
          </w:p>
        </w:tc>
        <w:tc>
          <w:tcPr>
            <w:tcW w:w="984" w:type="pct"/>
          </w:tcPr>
          <w:p w14:paraId="4E18174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D41A1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Большая</w:t>
            </w:r>
          </w:p>
        </w:tc>
        <w:tc>
          <w:tcPr>
            <w:tcW w:w="1172" w:type="pct"/>
          </w:tcPr>
          <w:p w14:paraId="29D4501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11190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01-003</w:t>
            </w:r>
          </w:p>
        </w:tc>
        <w:tc>
          <w:tcPr>
            <w:tcW w:w="878" w:type="pct"/>
          </w:tcPr>
          <w:p w14:paraId="29EF80E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554</w:t>
            </w:r>
          </w:p>
        </w:tc>
        <w:tc>
          <w:tcPr>
            <w:tcW w:w="865" w:type="pct"/>
          </w:tcPr>
          <w:p w14:paraId="6431A34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F5157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FE08299" w14:textId="77777777" w:rsidTr="005A3850">
        <w:trPr>
          <w:trHeight w:val="788"/>
        </w:trPr>
        <w:tc>
          <w:tcPr>
            <w:tcW w:w="260" w:type="pct"/>
          </w:tcPr>
          <w:p w14:paraId="56F0C2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109</w:t>
            </w:r>
          </w:p>
        </w:tc>
        <w:tc>
          <w:tcPr>
            <w:tcW w:w="984" w:type="pct"/>
          </w:tcPr>
          <w:p w14:paraId="6D6355B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6DC087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Луговая</w:t>
            </w:r>
          </w:p>
        </w:tc>
        <w:tc>
          <w:tcPr>
            <w:tcW w:w="1172" w:type="pct"/>
          </w:tcPr>
          <w:p w14:paraId="123CFBD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8956B2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01-004</w:t>
            </w:r>
          </w:p>
        </w:tc>
        <w:tc>
          <w:tcPr>
            <w:tcW w:w="878" w:type="pct"/>
          </w:tcPr>
          <w:p w14:paraId="273D668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197</w:t>
            </w:r>
          </w:p>
        </w:tc>
        <w:tc>
          <w:tcPr>
            <w:tcW w:w="865" w:type="pct"/>
          </w:tcPr>
          <w:p w14:paraId="79941AD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1D5BDD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816A755" w14:textId="77777777" w:rsidTr="005A3850">
        <w:trPr>
          <w:trHeight w:val="691"/>
        </w:trPr>
        <w:tc>
          <w:tcPr>
            <w:tcW w:w="260" w:type="pct"/>
          </w:tcPr>
          <w:p w14:paraId="22FF08D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110</w:t>
            </w:r>
          </w:p>
        </w:tc>
        <w:tc>
          <w:tcPr>
            <w:tcW w:w="984" w:type="pct"/>
          </w:tcPr>
          <w:p w14:paraId="2D02F11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4E859D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Новая</w:t>
            </w:r>
          </w:p>
        </w:tc>
        <w:tc>
          <w:tcPr>
            <w:tcW w:w="1172" w:type="pct"/>
          </w:tcPr>
          <w:p w14:paraId="40CBA6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5FCA356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01-005</w:t>
            </w:r>
          </w:p>
        </w:tc>
        <w:tc>
          <w:tcPr>
            <w:tcW w:w="878" w:type="pct"/>
          </w:tcPr>
          <w:p w14:paraId="6B6F75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209</w:t>
            </w:r>
          </w:p>
        </w:tc>
        <w:tc>
          <w:tcPr>
            <w:tcW w:w="865" w:type="pct"/>
          </w:tcPr>
          <w:p w14:paraId="2E043B1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35B7EA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B2A9E2" w14:textId="77777777" w:rsidTr="005A3850">
        <w:trPr>
          <w:trHeight w:val="653"/>
        </w:trPr>
        <w:tc>
          <w:tcPr>
            <w:tcW w:w="260" w:type="pct"/>
          </w:tcPr>
          <w:p w14:paraId="381E39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111</w:t>
            </w:r>
          </w:p>
        </w:tc>
        <w:tc>
          <w:tcPr>
            <w:tcW w:w="984" w:type="pct"/>
          </w:tcPr>
          <w:p w14:paraId="7A958F7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6AE522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Лесная</w:t>
            </w:r>
          </w:p>
        </w:tc>
        <w:tc>
          <w:tcPr>
            <w:tcW w:w="1172" w:type="pct"/>
          </w:tcPr>
          <w:p w14:paraId="78926E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4A101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01-006</w:t>
            </w:r>
          </w:p>
        </w:tc>
        <w:tc>
          <w:tcPr>
            <w:tcW w:w="878" w:type="pct"/>
          </w:tcPr>
          <w:p w14:paraId="4FD41C5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877</w:t>
            </w:r>
          </w:p>
        </w:tc>
        <w:tc>
          <w:tcPr>
            <w:tcW w:w="865" w:type="pct"/>
          </w:tcPr>
          <w:p w14:paraId="175032B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AB73D2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94F4192" w14:textId="77777777" w:rsidTr="005A3850">
        <w:trPr>
          <w:trHeight w:val="653"/>
        </w:trPr>
        <w:tc>
          <w:tcPr>
            <w:tcW w:w="260" w:type="pct"/>
          </w:tcPr>
          <w:p w14:paraId="7B2C28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112</w:t>
            </w:r>
          </w:p>
        </w:tc>
        <w:tc>
          <w:tcPr>
            <w:tcW w:w="984" w:type="pct"/>
          </w:tcPr>
          <w:p w14:paraId="6814079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37312A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Светлая</w:t>
            </w:r>
          </w:p>
        </w:tc>
        <w:tc>
          <w:tcPr>
            <w:tcW w:w="1172" w:type="pct"/>
          </w:tcPr>
          <w:p w14:paraId="509E72D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9A99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01-007</w:t>
            </w:r>
          </w:p>
        </w:tc>
        <w:tc>
          <w:tcPr>
            <w:tcW w:w="878" w:type="pct"/>
          </w:tcPr>
          <w:p w14:paraId="2A92164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338</w:t>
            </w:r>
          </w:p>
        </w:tc>
        <w:tc>
          <w:tcPr>
            <w:tcW w:w="865" w:type="pct"/>
          </w:tcPr>
          <w:p w14:paraId="416E71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5181E4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9C88CC4" w14:textId="77777777" w:rsidTr="005A3850">
        <w:trPr>
          <w:trHeight w:val="653"/>
        </w:trPr>
        <w:tc>
          <w:tcPr>
            <w:tcW w:w="260" w:type="pct"/>
          </w:tcPr>
          <w:p w14:paraId="0093507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113</w:t>
            </w:r>
          </w:p>
        </w:tc>
        <w:tc>
          <w:tcPr>
            <w:tcW w:w="984" w:type="pct"/>
          </w:tcPr>
          <w:p w14:paraId="2E8291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209B6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Вторая Заречная</w:t>
            </w:r>
          </w:p>
        </w:tc>
        <w:tc>
          <w:tcPr>
            <w:tcW w:w="1172" w:type="pct"/>
          </w:tcPr>
          <w:p w14:paraId="29A5C26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720870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01-008</w:t>
            </w:r>
          </w:p>
        </w:tc>
        <w:tc>
          <w:tcPr>
            <w:tcW w:w="878" w:type="pct"/>
          </w:tcPr>
          <w:p w14:paraId="15E99A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545</w:t>
            </w:r>
          </w:p>
        </w:tc>
        <w:tc>
          <w:tcPr>
            <w:tcW w:w="865" w:type="pct"/>
          </w:tcPr>
          <w:p w14:paraId="3DE16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AC3D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B8B266B" w14:textId="77777777" w:rsidTr="005A3850">
        <w:trPr>
          <w:trHeight w:val="653"/>
        </w:trPr>
        <w:tc>
          <w:tcPr>
            <w:tcW w:w="260" w:type="pct"/>
          </w:tcPr>
          <w:p w14:paraId="4DCD1B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114</w:t>
            </w:r>
          </w:p>
        </w:tc>
        <w:tc>
          <w:tcPr>
            <w:tcW w:w="984" w:type="pct"/>
          </w:tcPr>
          <w:p w14:paraId="50AA0D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6CC97E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Строительная</w:t>
            </w:r>
          </w:p>
        </w:tc>
        <w:tc>
          <w:tcPr>
            <w:tcW w:w="1172" w:type="pct"/>
          </w:tcPr>
          <w:p w14:paraId="11EBCEA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E63F2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01-009</w:t>
            </w:r>
          </w:p>
        </w:tc>
        <w:tc>
          <w:tcPr>
            <w:tcW w:w="878" w:type="pct"/>
          </w:tcPr>
          <w:p w14:paraId="7B4D83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551</w:t>
            </w:r>
          </w:p>
        </w:tc>
        <w:tc>
          <w:tcPr>
            <w:tcW w:w="865" w:type="pct"/>
          </w:tcPr>
          <w:p w14:paraId="67CC13E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B24BD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CB3E4D9" w14:textId="77777777" w:rsidTr="005A3850">
        <w:trPr>
          <w:trHeight w:val="653"/>
        </w:trPr>
        <w:tc>
          <w:tcPr>
            <w:tcW w:w="260" w:type="pct"/>
          </w:tcPr>
          <w:p w14:paraId="544DD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115</w:t>
            </w:r>
          </w:p>
        </w:tc>
        <w:tc>
          <w:tcPr>
            <w:tcW w:w="984" w:type="pct"/>
          </w:tcPr>
          <w:p w14:paraId="4935462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BD1AA1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Зелёная</w:t>
            </w:r>
          </w:p>
        </w:tc>
        <w:tc>
          <w:tcPr>
            <w:tcW w:w="1172" w:type="pct"/>
          </w:tcPr>
          <w:p w14:paraId="5577700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2127CE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01-010</w:t>
            </w:r>
          </w:p>
        </w:tc>
        <w:tc>
          <w:tcPr>
            <w:tcW w:w="878" w:type="pct"/>
          </w:tcPr>
          <w:p w14:paraId="7A4FD1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404</w:t>
            </w:r>
          </w:p>
        </w:tc>
        <w:tc>
          <w:tcPr>
            <w:tcW w:w="865" w:type="pct"/>
          </w:tcPr>
          <w:p w14:paraId="631EBB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D07BB9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A6478A0" w14:textId="77777777" w:rsidTr="005A3850">
        <w:trPr>
          <w:trHeight w:val="653"/>
        </w:trPr>
        <w:tc>
          <w:tcPr>
            <w:tcW w:w="260" w:type="pct"/>
          </w:tcPr>
          <w:p w14:paraId="3C5F28A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116</w:t>
            </w:r>
          </w:p>
        </w:tc>
        <w:tc>
          <w:tcPr>
            <w:tcW w:w="984" w:type="pct"/>
          </w:tcPr>
          <w:p w14:paraId="29A6937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674E49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Дорожная</w:t>
            </w:r>
          </w:p>
        </w:tc>
        <w:tc>
          <w:tcPr>
            <w:tcW w:w="1172" w:type="pct"/>
          </w:tcPr>
          <w:p w14:paraId="7D719D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0ABF25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01-011</w:t>
            </w:r>
          </w:p>
        </w:tc>
        <w:tc>
          <w:tcPr>
            <w:tcW w:w="878" w:type="pct"/>
          </w:tcPr>
          <w:p w14:paraId="621AE8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1020</w:t>
            </w:r>
          </w:p>
        </w:tc>
        <w:tc>
          <w:tcPr>
            <w:tcW w:w="865" w:type="pct"/>
          </w:tcPr>
          <w:p w14:paraId="3D59D9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B0CF0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DD003D3" w14:textId="77777777" w:rsidTr="005A3850">
        <w:trPr>
          <w:trHeight w:val="653"/>
        </w:trPr>
        <w:tc>
          <w:tcPr>
            <w:tcW w:w="260" w:type="pct"/>
          </w:tcPr>
          <w:p w14:paraId="7B74882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117</w:t>
            </w:r>
          </w:p>
        </w:tc>
        <w:tc>
          <w:tcPr>
            <w:tcW w:w="984" w:type="pct"/>
          </w:tcPr>
          <w:p w14:paraId="409783D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FAA13A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Тепличная</w:t>
            </w:r>
          </w:p>
        </w:tc>
        <w:tc>
          <w:tcPr>
            <w:tcW w:w="1172" w:type="pct"/>
          </w:tcPr>
          <w:p w14:paraId="0AC065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11FFE13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01-012</w:t>
            </w:r>
          </w:p>
        </w:tc>
        <w:tc>
          <w:tcPr>
            <w:tcW w:w="878" w:type="pct"/>
          </w:tcPr>
          <w:p w14:paraId="206EB9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530</w:t>
            </w:r>
          </w:p>
        </w:tc>
        <w:tc>
          <w:tcPr>
            <w:tcW w:w="865" w:type="pct"/>
          </w:tcPr>
          <w:p w14:paraId="52BE97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4CF3F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C4E75AB" w14:textId="77777777" w:rsidTr="005A3850">
        <w:trPr>
          <w:trHeight w:val="653"/>
        </w:trPr>
        <w:tc>
          <w:tcPr>
            <w:tcW w:w="260" w:type="pct"/>
          </w:tcPr>
          <w:p w14:paraId="402F9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118</w:t>
            </w:r>
          </w:p>
        </w:tc>
        <w:tc>
          <w:tcPr>
            <w:tcW w:w="984" w:type="pct"/>
          </w:tcPr>
          <w:p w14:paraId="7D2D549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4F1351B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Молодёжная</w:t>
            </w:r>
          </w:p>
        </w:tc>
        <w:tc>
          <w:tcPr>
            <w:tcW w:w="1172" w:type="pct"/>
          </w:tcPr>
          <w:p w14:paraId="3332B51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B5B1F5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01-013</w:t>
            </w:r>
          </w:p>
        </w:tc>
        <w:tc>
          <w:tcPr>
            <w:tcW w:w="878" w:type="pct"/>
          </w:tcPr>
          <w:p w14:paraId="31CECFA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270</w:t>
            </w:r>
          </w:p>
        </w:tc>
        <w:tc>
          <w:tcPr>
            <w:tcW w:w="865" w:type="pct"/>
          </w:tcPr>
          <w:p w14:paraId="660051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532E38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F9A520" w14:textId="77777777" w:rsidTr="005A3850">
        <w:trPr>
          <w:trHeight w:val="653"/>
        </w:trPr>
        <w:tc>
          <w:tcPr>
            <w:tcW w:w="260" w:type="pct"/>
          </w:tcPr>
          <w:p w14:paraId="69052EF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119</w:t>
            </w:r>
          </w:p>
        </w:tc>
        <w:tc>
          <w:tcPr>
            <w:tcW w:w="984" w:type="pct"/>
          </w:tcPr>
          <w:p w14:paraId="06E767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675260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Южная</w:t>
            </w:r>
          </w:p>
        </w:tc>
        <w:tc>
          <w:tcPr>
            <w:tcW w:w="1172" w:type="pct"/>
          </w:tcPr>
          <w:p w14:paraId="0740290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437255E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01-014</w:t>
            </w:r>
          </w:p>
        </w:tc>
        <w:tc>
          <w:tcPr>
            <w:tcW w:w="878" w:type="pct"/>
          </w:tcPr>
          <w:p w14:paraId="14560B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232</w:t>
            </w:r>
          </w:p>
        </w:tc>
        <w:tc>
          <w:tcPr>
            <w:tcW w:w="865" w:type="pct"/>
          </w:tcPr>
          <w:p w14:paraId="43F3024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AA869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A862823" w14:textId="77777777" w:rsidTr="005A3850">
        <w:trPr>
          <w:trHeight w:val="653"/>
        </w:trPr>
        <w:tc>
          <w:tcPr>
            <w:tcW w:w="260" w:type="pct"/>
          </w:tcPr>
          <w:p w14:paraId="4840696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120</w:t>
            </w:r>
          </w:p>
        </w:tc>
        <w:tc>
          <w:tcPr>
            <w:tcW w:w="984" w:type="pct"/>
          </w:tcPr>
          <w:p w14:paraId="6A1992A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21AF3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ул. Солнечная</w:t>
            </w:r>
          </w:p>
        </w:tc>
        <w:tc>
          <w:tcPr>
            <w:tcW w:w="1172" w:type="pct"/>
          </w:tcPr>
          <w:p w14:paraId="0EE9DA1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C5F6A2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01-015</w:t>
            </w:r>
          </w:p>
        </w:tc>
        <w:tc>
          <w:tcPr>
            <w:tcW w:w="878" w:type="pct"/>
          </w:tcPr>
          <w:p w14:paraId="3378724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560</w:t>
            </w:r>
          </w:p>
        </w:tc>
        <w:tc>
          <w:tcPr>
            <w:tcW w:w="865" w:type="pct"/>
          </w:tcPr>
          <w:p w14:paraId="2EC4B6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BAA979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53C69CA" w14:textId="77777777" w:rsidTr="005A3850">
        <w:trPr>
          <w:trHeight w:val="653"/>
        </w:trPr>
        <w:tc>
          <w:tcPr>
            <w:tcW w:w="260" w:type="pct"/>
          </w:tcPr>
          <w:p w14:paraId="37BEADF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121</w:t>
            </w:r>
          </w:p>
        </w:tc>
        <w:tc>
          <w:tcPr>
            <w:tcW w:w="984" w:type="pct"/>
          </w:tcPr>
          <w:p w14:paraId="2924C21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02377CC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Транспортное шоссе</w:t>
            </w:r>
          </w:p>
        </w:tc>
        <w:tc>
          <w:tcPr>
            <w:tcW w:w="1172" w:type="pct"/>
          </w:tcPr>
          <w:p w14:paraId="25BB62A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20C51BA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01-016</w:t>
            </w:r>
          </w:p>
        </w:tc>
        <w:tc>
          <w:tcPr>
            <w:tcW w:w="878" w:type="pct"/>
          </w:tcPr>
          <w:p w14:paraId="44C3BFB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690</w:t>
            </w:r>
          </w:p>
        </w:tc>
        <w:tc>
          <w:tcPr>
            <w:tcW w:w="865" w:type="pct"/>
          </w:tcPr>
          <w:p w14:paraId="249EEA0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F8610B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B5F1CA3" w14:textId="77777777" w:rsidTr="005A3850">
        <w:trPr>
          <w:trHeight w:val="653"/>
        </w:trPr>
        <w:tc>
          <w:tcPr>
            <w:tcW w:w="260" w:type="pct"/>
          </w:tcPr>
          <w:p w14:paraId="09B3497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122</w:t>
            </w:r>
          </w:p>
        </w:tc>
        <w:tc>
          <w:tcPr>
            <w:tcW w:w="984" w:type="pct"/>
          </w:tcPr>
          <w:p w14:paraId="3E16475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77BB26F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д.3</w:t>
            </w:r>
          </w:p>
        </w:tc>
        <w:tc>
          <w:tcPr>
            <w:tcW w:w="1172" w:type="pct"/>
          </w:tcPr>
          <w:p w14:paraId="61D306E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7BCD4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01-017</w:t>
            </w:r>
          </w:p>
        </w:tc>
        <w:tc>
          <w:tcPr>
            <w:tcW w:w="878" w:type="pct"/>
          </w:tcPr>
          <w:p w14:paraId="222604F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52</w:t>
            </w:r>
          </w:p>
        </w:tc>
        <w:tc>
          <w:tcPr>
            <w:tcW w:w="865" w:type="pct"/>
          </w:tcPr>
          <w:p w14:paraId="2799608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21A05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C9B0121" w14:textId="77777777" w:rsidTr="005A3850">
        <w:trPr>
          <w:trHeight w:val="653"/>
        </w:trPr>
        <w:tc>
          <w:tcPr>
            <w:tcW w:w="260" w:type="pct"/>
          </w:tcPr>
          <w:p w14:paraId="0ADA8C0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123</w:t>
            </w:r>
          </w:p>
        </w:tc>
        <w:tc>
          <w:tcPr>
            <w:tcW w:w="984" w:type="pct"/>
          </w:tcPr>
          <w:p w14:paraId="7D39E6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3153F67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д.7 и д. 9 к д.11</w:t>
            </w:r>
          </w:p>
        </w:tc>
        <w:tc>
          <w:tcPr>
            <w:tcW w:w="1172" w:type="pct"/>
          </w:tcPr>
          <w:p w14:paraId="7D22BE8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38F4C4B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01-018</w:t>
            </w:r>
          </w:p>
        </w:tc>
        <w:tc>
          <w:tcPr>
            <w:tcW w:w="878" w:type="pct"/>
          </w:tcPr>
          <w:p w14:paraId="212C9CB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67</w:t>
            </w:r>
          </w:p>
        </w:tc>
        <w:tc>
          <w:tcPr>
            <w:tcW w:w="865" w:type="pct"/>
          </w:tcPr>
          <w:p w14:paraId="4785F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98F617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77BB0E" w14:textId="77777777" w:rsidTr="005A3850">
        <w:trPr>
          <w:trHeight w:val="653"/>
        </w:trPr>
        <w:tc>
          <w:tcPr>
            <w:tcW w:w="260" w:type="pct"/>
          </w:tcPr>
          <w:p w14:paraId="3186FB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124</w:t>
            </w:r>
          </w:p>
        </w:tc>
        <w:tc>
          <w:tcPr>
            <w:tcW w:w="984" w:type="pct"/>
          </w:tcPr>
          <w:p w14:paraId="22796C4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73BF0E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ул. Центральная между д.9 и д. 13 к д.11</w:t>
            </w:r>
          </w:p>
        </w:tc>
        <w:tc>
          <w:tcPr>
            <w:tcW w:w="1172" w:type="pct"/>
          </w:tcPr>
          <w:p w14:paraId="4196AE1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4CA12A6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01-019</w:t>
            </w:r>
          </w:p>
        </w:tc>
        <w:tc>
          <w:tcPr>
            <w:tcW w:w="878" w:type="pct"/>
          </w:tcPr>
          <w:p w14:paraId="5DE3A16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56</w:t>
            </w:r>
          </w:p>
        </w:tc>
        <w:tc>
          <w:tcPr>
            <w:tcW w:w="865" w:type="pct"/>
          </w:tcPr>
          <w:p w14:paraId="00B3E84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0E2A8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1C8EA96" w14:textId="77777777" w:rsidTr="005A3850">
        <w:trPr>
          <w:trHeight w:val="653"/>
        </w:trPr>
        <w:tc>
          <w:tcPr>
            <w:tcW w:w="260" w:type="pct"/>
          </w:tcPr>
          <w:p w14:paraId="264FF27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125</w:t>
            </w:r>
          </w:p>
        </w:tc>
        <w:tc>
          <w:tcPr>
            <w:tcW w:w="984" w:type="pct"/>
          </w:tcPr>
          <w:p w14:paraId="6414E63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10D0AD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по ул. Центральная от д.15 к д.10</w:t>
            </w:r>
          </w:p>
        </w:tc>
        <w:tc>
          <w:tcPr>
            <w:tcW w:w="1172" w:type="pct"/>
          </w:tcPr>
          <w:p w14:paraId="30ACAC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B7574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01-020</w:t>
            </w:r>
          </w:p>
        </w:tc>
        <w:tc>
          <w:tcPr>
            <w:tcW w:w="878" w:type="pct"/>
          </w:tcPr>
          <w:p w14:paraId="14145E9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59</w:t>
            </w:r>
          </w:p>
        </w:tc>
        <w:tc>
          <w:tcPr>
            <w:tcW w:w="865" w:type="pct"/>
          </w:tcPr>
          <w:p w14:paraId="6C7E08F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3A2BEA5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15F8613" w14:textId="77777777" w:rsidTr="005A3850">
        <w:trPr>
          <w:trHeight w:val="653"/>
        </w:trPr>
        <w:tc>
          <w:tcPr>
            <w:tcW w:w="260" w:type="pct"/>
          </w:tcPr>
          <w:p w14:paraId="53DC49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126</w:t>
            </w:r>
          </w:p>
        </w:tc>
        <w:tc>
          <w:tcPr>
            <w:tcW w:w="984" w:type="pct"/>
          </w:tcPr>
          <w:p w14:paraId="44EC037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D4CDFF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д.17</w:t>
            </w:r>
          </w:p>
        </w:tc>
        <w:tc>
          <w:tcPr>
            <w:tcW w:w="1172" w:type="pct"/>
          </w:tcPr>
          <w:p w14:paraId="7938DF5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15DE14C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01-021</w:t>
            </w:r>
          </w:p>
        </w:tc>
        <w:tc>
          <w:tcPr>
            <w:tcW w:w="878" w:type="pct"/>
          </w:tcPr>
          <w:p w14:paraId="03D00B6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90</w:t>
            </w:r>
          </w:p>
        </w:tc>
        <w:tc>
          <w:tcPr>
            <w:tcW w:w="865" w:type="pct"/>
          </w:tcPr>
          <w:p w14:paraId="5F526AF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7DDC1C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3BD8BCBB" w14:textId="77777777" w:rsidTr="005A3850">
        <w:trPr>
          <w:trHeight w:val="653"/>
        </w:trPr>
        <w:tc>
          <w:tcPr>
            <w:tcW w:w="260" w:type="pct"/>
          </w:tcPr>
          <w:p w14:paraId="18A74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127</w:t>
            </w:r>
          </w:p>
        </w:tc>
        <w:tc>
          <w:tcPr>
            <w:tcW w:w="984" w:type="pct"/>
          </w:tcPr>
          <w:p w14:paraId="63B95E6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596853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 18</w:t>
            </w:r>
          </w:p>
        </w:tc>
        <w:tc>
          <w:tcPr>
            <w:tcW w:w="1172" w:type="pct"/>
          </w:tcPr>
          <w:p w14:paraId="12633E3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0456383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01-022</w:t>
            </w:r>
          </w:p>
        </w:tc>
        <w:tc>
          <w:tcPr>
            <w:tcW w:w="878" w:type="pct"/>
          </w:tcPr>
          <w:p w14:paraId="7AB7825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70</w:t>
            </w:r>
          </w:p>
        </w:tc>
        <w:tc>
          <w:tcPr>
            <w:tcW w:w="865" w:type="pct"/>
          </w:tcPr>
          <w:p w14:paraId="6D0F9D0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078DD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A47607" w14:textId="77777777" w:rsidTr="005A3850">
        <w:trPr>
          <w:trHeight w:val="653"/>
        </w:trPr>
        <w:tc>
          <w:tcPr>
            <w:tcW w:w="260" w:type="pct"/>
          </w:tcPr>
          <w:p w14:paraId="04CD2D0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128</w:t>
            </w:r>
          </w:p>
        </w:tc>
        <w:tc>
          <w:tcPr>
            <w:tcW w:w="984" w:type="pct"/>
          </w:tcPr>
          <w:p w14:paraId="4E45FA6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DA421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д.14 и д.14 корп.1</w:t>
            </w:r>
          </w:p>
        </w:tc>
        <w:tc>
          <w:tcPr>
            <w:tcW w:w="1172" w:type="pct"/>
          </w:tcPr>
          <w:p w14:paraId="4CA519E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4E002B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01-023</w:t>
            </w:r>
          </w:p>
        </w:tc>
        <w:tc>
          <w:tcPr>
            <w:tcW w:w="878" w:type="pct"/>
          </w:tcPr>
          <w:p w14:paraId="50D434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865" w:type="pct"/>
          </w:tcPr>
          <w:p w14:paraId="77F25B18"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9DAA8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E8EF2CC" w14:textId="77777777" w:rsidTr="005A3850">
        <w:trPr>
          <w:trHeight w:val="653"/>
        </w:trPr>
        <w:tc>
          <w:tcPr>
            <w:tcW w:w="260" w:type="pct"/>
          </w:tcPr>
          <w:p w14:paraId="4E50DB1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129</w:t>
            </w:r>
          </w:p>
        </w:tc>
        <w:tc>
          <w:tcPr>
            <w:tcW w:w="984" w:type="pct"/>
          </w:tcPr>
          <w:p w14:paraId="0EF1AE1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68B06CB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проезд к ул. Центральная д.20</w:t>
            </w:r>
          </w:p>
        </w:tc>
        <w:tc>
          <w:tcPr>
            <w:tcW w:w="1172" w:type="pct"/>
          </w:tcPr>
          <w:p w14:paraId="53468EF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54E6F98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01-024</w:t>
            </w:r>
          </w:p>
        </w:tc>
        <w:tc>
          <w:tcPr>
            <w:tcW w:w="878" w:type="pct"/>
          </w:tcPr>
          <w:p w14:paraId="3BFEEC6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10</w:t>
            </w:r>
          </w:p>
        </w:tc>
        <w:tc>
          <w:tcPr>
            <w:tcW w:w="865" w:type="pct"/>
          </w:tcPr>
          <w:p w14:paraId="3DBF449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DB833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649FA02" w14:textId="77777777" w:rsidTr="005A3850">
        <w:trPr>
          <w:trHeight w:val="653"/>
        </w:trPr>
        <w:tc>
          <w:tcPr>
            <w:tcW w:w="260" w:type="pct"/>
          </w:tcPr>
          <w:p w14:paraId="5D056C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130</w:t>
            </w:r>
          </w:p>
        </w:tc>
        <w:tc>
          <w:tcPr>
            <w:tcW w:w="984" w:type="pct"/>
          </w:tcPr>
          <w:p w14:paraId="3428F5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-д. Городок, (ул. Полевая-Разъезд88 км)</w:t>
            </w:r>
          </w:p>
        </w:tc>
        <w:tc>
          <w:tcPr>
            <w:tcW w:w="1172" w:type="pct"/>
          </w:tcPr>
          <w:p w14:paraId="22642E6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7855FEF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01-025</w:t>
            </w:r>
          </w:p>
        </w:tc>
        <w:tc>
          <w:tcPr>
            <w:tcW w:w="878" w:type="pct"/>
          </w:tcPr>
          <w:p w14:paraId="1623FF4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2700</w:t>
            </w:r>
          </w:p>
        </w:tc>
        <w:tc>
          <w:tcPr>
            <w:tcW w:w="865" w:type="pct"/>
          </w:tcPr>
          <w:p w14:paraId="7E046E9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B13EBCE"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FCFB9C7" w14:textId="77777777" w:rsidTr="005A3850">
        <w:trPr>
          <w:trHeight w:val="653"/>
        </w:trPr>
        <w:tc>
          <w:tcPr>
            <w:tcW w:w="260" w:type="pct"/>
          </w:tcPr>
          <w:p w14:paraId="2F08CC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131</w:t>
            </w:r>
          </w:p>
        </w:tc>
        <w:tc>
          <w:tcPr>
            <w:tcW w:w="984" w:type="pct"/>
          </w:tcPr>
          <w:p w14:paraId="7FA3100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p>
          <w:p w14:paraId="2DA9C9A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Радужная</w:t>
            </w:r>
          </w:p>
        </w:tc>
        <w:tc>
          <w:tcPr>
            <w:tcW w:w="1172" w:type="pct"/>
          </w:tcPr>
          <w:p w14:paraId="65AB17D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6FBD6D3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01-026</w:t>
            </w:r>
          </w:p>
        </w:tc>
        <w:tc>
          <w:tcPr>
            <w:tcW w:w="878" w:type="pct"/>
          </w:tcPr>
          <w:p w14:paraId="5113AAF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289</w:t>
            </w:r>
          </w:p>
        </w:tc>
        <w:tc>
          <w:tcPr>
            <w:tcW w:w="865" w:type="pct"/>
          </w:tcPr>
          <w:p w14:paraId="7A93041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512082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298F595" w14:textId="77777777" w:rsidTr="005A3850">
        <w:trPr>
          <w:trHeight w:val="653"/>
        </w:trPr>
        <w:tc>
          <w:tcPr>
            <w:tcW w:w="260" w:type="pct"/>
          </w:tcPr>
          <w:p w14:paraId="6F16D9A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132</w:t>
            </w:r>
          </w:p>
        </w:tc>
        <w:tc>
          <w:tcPr>
            <w:tcW w:w="984" w:type="pct"/>
          </w:tcPr>
          <w:p w14:paraId="5AA833F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Григоровская</w:t>
            </w:r>
            <w:proofErr w:type="spellEnd"/>
          </w:p>
          <w:p w14:paraId="01DE0DA8"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3EBE9CB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w:t>
            </w:r>
          </w:p>
          <w:p w14:paraId="318F7C5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 МП 01-027</w:t>
            </w:r>
          </w:p>
        </w:tc>
        <w:tc>
          <w:tcPr>
            <w:tcW w:w="878" w:type="pct"/>
          </w:tcPr>
          <w:p w14:paraId="68A1EE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984</w:t>
            </w:r>
          </w:p>
        </w:tc>
        <w:tc>
          <w:tcPr>
            <w:tcW w:w="865" w:type="pct"/>
          </w:tcPr>
          <w:p w14:paraId="273DBC2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6681923"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55B66A21" w14:textId="77777777" w:rsidTr="005A3850">
        <w:trPr>
          <w:trHeight w:val="653"/>
        </w:trPr>
        <w:tc>
          <w:tcPr>
            <w:tcW w:w="260" w:type="pct"/>
          </w:tcPr>
          <w:p w14:paraId="211232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133</w:t>
            </w:r>
          </w:p>
        </w:tc>
        <w:tc>
          <w:tcPr>
            <w:tcW w:w="984" w:type="pct"/>
          </w:tcPr>
          <w:p w14:paraId="52362B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ул. Железнодорожная</w:t>
            </w:r>
          </w:p>
          <w:p w14:paraId="031E07E9"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322230FD"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 xml:space="preserve">49 225 819 ОП </w:t>
            </w:r>
          </w:p>
          <w:p w14:paraId="64BE2E5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МП 01-028</w:t>
            </w:r>
          </w:p>
        </w:tc>
        <w:tc>
          <w:tcPr>
            <w:tcW w:w="878" w:type="pct"/>
          </w:tcPr>
          <w:p w14:paraId="6F053EB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300</w:t>
            </w:r>
          </w:p>
        </w:tc>
        <w:tc>
          <w:tcPr>
            <w:tcW w:w="865" w:type="pct"/>
          </w:tcPr>
          <w:p w14:paraId="37449ECB"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5E8CAC2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7A183120" w14:textId="77777777" w:rsidTr="005A3850">
        <w:trPr>
          <w:trHeight w:val="653"/>
        </w:trPr>
        <w:tc>
          <w:tcPr>
            <w:tcW w:w="260" w:type="pct"/>
          </w:tcPr>
          <w:p w14:paraId="521252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134</w:t>
            </w:r>
          </w:p>
        </w:tc>
        <w:tc>
          <w:tcPr>
            <w:tcW w:w="984" w:type="pct"/>
          </w:tcPr>
          <w:p w14:paraId="23FE47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переулок Железнодорожный</w:t>
            </w:r>
          </w:p>
          <w:p w14:paraId="6CFC791C"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2CBF0E20"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01-029</w:t>
            </w:r>
          </w:p>
        </w:tc>
        <w:tc>
          <w:tcPr>
            <w:tcW w:w="878" w:type="pct"/>
          </w:tcPr>
          <w:p w14:paraId="388DAB4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239</w:t>
            </w:r>
          </w:p>
        </w:tc>
        <w:tc>
          <w:tcPr>
            <w:tcW w:w="865" w:type="pct"/>
          </w:tcPr>
          <w:p w14:paraId="2DF0B1D7"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05E33FEE"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3809742D" w14:textId="77777777" w:rsidTr="005A3850">
        <w:trPr>
          <w:trHeight w:val="653"/>
        </w:trPr>
        <w:tc>
          <w:tcPr>
            <w:tcW w:w="260" w:type="pct"/>
          </w:tcPr>
          <w:p w14:paraId="0D21842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135</w:t>
            </w:r>
          </w:p>
        </w:tc>
        <w:tc>
          <w:tcPr>
            <w:tcW w:w="984" w:type="pct"/>
          </w:tcPr>
          <w:p w14:paraId="59D7727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1-ый </w:t>
            </w:r>
            <w:proofErr w:type="spellStart"/>
            <w:r w:rsidRPr="005A3850">
              <w:rPr>
                <w:rFonts w:eastAsiaTheme="minorHAnsi"/>
                <w:color w:val="000000" w:themeColor="text1"/>
                <w:sz w:val="20"/>
                <w:szCs w:val="20"/>
              </w:rPr>
              <w:t>Веряжский</w:t>
            </w:r>
            <w:proofErr w:type="spellEnd"/>
          </w:p>
          <w:p w14:paraId="394EC560"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1DF6C9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01-030</w:t>
            </w:r>
          </w:p>
        </w:tc>
        <w:tc>
          <w:tcPr>
            <w:tcW w:w="878" w:type="pct"/>
          </w:tcPr>
          <w:p w14:paraId="1FA37E2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865" w:type="pct"/>
          </w:tcPr>
          <w:p w14:paraId="5E2AD67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2C724D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A1FD06A" w14:textId="77777777" w:rsidTr="005A3850">
        <w:trPr>
          <w:trHeight w:val="653"/>
        </w:trPr>
        <w:tc>
          <w:tcPr>
            <w:tcW w:w="260" w:type="pct"/>
          </w:tcPr>
          <w:p w14:paraId="5DBAAE7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w:t>
            </w:r>
          </w:p>
        </w:tc>
        <w:tc>
          <w:tcPr>
            <w:tcW w:w="984" w:type="pct"/>
          </w:tcPr>
          <w:p w14:paraId="5DC446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2-ой </w:t>
            </w:r>
            <w:proofErr w:type="spellStart"/>
            <w:r w:rsidRPr="005A3850">
              <w:rPr>
                <w:rFonts w:eastAsiaTheme="minorHAnsi"/>
                <w:color w:val="000000" w:themeColor="text1"/>
                <w:sz w:val="20"/>
                <w:szCs w:val="20"/>
              </w:rPr>
              <w:t>Веряжский</w:t>
            </w:r>
            <w:proofErr w:type="spellEnd"/>
          </w:p>
          <w:p w14:paraId="4DDC0C92"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0DDB136F"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01-031</w:t>
            </w:r>
          </w:p>
        </w:tc>
        <w:tc>
          <w:tcPr>
            <w:tcW w:w="878" w:type="pct"/>
          </w:tcPr>
          <w:p w14:paraId="28854D5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210</w:t>
            </w:r>
          </w:p>
        </w:tc>
        <w:tc>
          <w:tcPr>
            <w:tcW w:w="865" w:type="pct"/>
          </w:tcPr>
          <w:p w14:paraId="1CF5999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15110CAC"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0A437719" w14:textId="77777777" w:rsidTr="005A3850">
        <w:trPr>
          <w:trHeight w:val="653"/>
        </w:trPr>
        <w:tc>
          <w:tcPr>
            <w:tcW w:w="260" w:type="pct"/>
          </w:tcPr>
          <w:p w14:paraId="418B599C"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137</w:t>
            </w:r>
          </w:p>
        </w:tc>
        <w:tc>
          <w:tcPr>
            <w:tcW w:w="984" w:type="pct"/>
          </w:tcPr>
          <w:p w14:paraId="19F98D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3-ий </w:t>
            </w:r>
            <w:proofErr w:type="spellStart"/>
            <w:r w:rsidRPr="005A3850">
              <w:rPr>
                <w:rFonts w:eastAsiaTheme="minorHAnsi"/>
                <w:color w:val="000000" w:themeColor="text1"/>
                <w:sz w:val="20"/>
                <w:szCs w:val="20"/>
              </w:rPr>
              <w:t>Веряжский</w:t>
            </w:r>
            <w:proofErr w:type="spellEnd"/>
          </w:p>
          <w:p w14:paraId="15A76A67"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52A9B53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01-032</w:t>
            </w:r>
          </w:p>
        </w:tc>
        <w:tc>
          <w:tcPr>
            <w:tcW w:w="878" w:type="pct"/>
          </w:tcPr>
          <w:p w14:paraId="539A5AA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465</w:t>
            </w:r>
          </w:p>
        </w:tc>
        <w:tc>
          <w:tcPr>
            <w:tcW w:w="865" w:type="pct"/>
          </w:tcPr>
          <w:p w14:paraId="639541D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700BA84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D6A7DB" w14:textId="77777777" w:rsidTr="005A3850">
        <w:trPr>
          <w:trHeight w:val="653"/>
        </w:trPr>
        <w:tc>
          <w:tcPr>
            <w:tcW w:w="260" w:type="pct"/>
          </w:tcPr>
          <w:p w14:paraId="593CC2B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138</w:t>
            </w:r>
          </w:p>
        </w:tc>
        <w:tc>
          <w:tcPr>
            <w:tcW w:w="984" w:type="pct"/>
          </w:tcPr>
          <w:p w14:paraId="0B05B4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4-ый </w:t>
            </w:r>
            <w:proofErr w:type="spellStart"/>
            <w:r w:rsidRPr="005A3850">
              <w:rPr>
                <w:rFonts w:eastAsiaTheme="minorHAnsi"/>
                <w:color w:val="000000" w:themeColor="text1"/>
                <w:sz w:val="20"/>
                <w:szCs w:val="20"/>
              </w:rPr>
              <w:t>Веряжский</w:t>
            </w:r>
            <w:proofErr w:type="spellEnd"/>
          </w:p>
          <w:p w14:paraId="74DD0A51"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5EE1B092"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01-033</w:t>
            </w:r>
          </w:p>
        </w:tc>
        <w:tc>
          <w:tcPr>
            <w:tcW w:w="878" w:type="pct"/>
          </w:tcPr>
          <w:p w14:paraId="133FC7A7"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594</w:t>
            </w:r>
          </w:p>
        </w:tc>
        <w:tc>
          <w:tcPr>
            <w:tcW w:w="865" w:type="pct"/>
          </w:tcPr>
          <w:p w14:paraId="10DB19C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077AA8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4980E271" w14:textId="77777777" w:rsidTr="005A3850">
        <w:trPr>
          <w:trHeight w:val="653"/>
        </w:trPr>
        <w:tc>
          <w:tcPr>
            <w:tcW w:w="260" w:type="pct"/>
          </w:tcPr>
          <w:p w14:paraId="4AF2651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139</w:t>
            </w:r>
          </w:p>
        </w:tc>
        <w:tc>
          <w:tcPr>
            <w:tcW w:w="984" w:type="pct"/>
          </w:tcPr>
          <w:p w14:paraId="501CBF6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5-ый </w:t>
            </w:r>
            <w:proofErr w:type="spellStart"/>
            <w:r w:rsidRPr="005A3850">
              <w:rPr>
                <w:rFonts w:eastAsiaTheme="minorHAnsi"/>
                <w:color w:val="000000" w:themeColor="text1"/>
                <w:sz w:val="20"/>
                <w:szCs w:val="20"/>
              </w:rPr>
              <w:t>Веряжский</w:t>
            </w:r>
            <w:proofErr w:type="spellEnd"/>
          </w:p>
          <w:p w14:paraId="79E6C387"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24E80356"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01-034</w:t>
            </w:r>
          </w:p>
        </w:tc>
        <w:tc>
          <w:tcPr>
            <w:tcW w:w="878" w:type="pct"/>
          </w:tcPr>
          <w:p w14:paraId="73D4C64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883</w:t>
            </w:r>
          </w:p>
        </w:tc>
        <w:tc>
          <w:tcPr>
            <w:tcW w:w="865" w:type="pct"/>
          </w:tcPr>
          <w:p w14:paraId="44C81319"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4A9176A1"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18CADFF6" w14:textId="77777777" w:rsidTr="005A3850">
        <w:trPr>
          <w:trHeight w:val="653"/>
        </w:trPr>
        <w:tc>
          <w:tcPr>
            <w:tcW w:w="260" w:type="pct"/>
          </w:tcPr>
          <w:p w14:paraId="707BEEB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140</w:t>
            </w:r>
          </w:p>
        </w:tc>
        <w:tc>
          <w:tcPr>
            <w:tcW w:w="984" w:type="pct"/>
          </w:tcPr>
          <w:p w14:paraId="5D82421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проезд 6-ой </w:t>
            </w:r>
            <w:proofErr w:type="spellStart"/>
            <w:r w:rsidRPr="005A3850">
              <w:rPr>
                <w:rFonts w:eastAsiaTheme="minorHAnsi"/>
                <w:color w:val="000000" w:themeColor="text1"/>
                <w:sz w:val="20"/>
                <w:szCs w:val="20"/>
              </w:rPr>
              <w:t>Веряжский</w:t>
            </w:r>
            <w:proofErr w:type="spellEnd"/>
          </w:p>
          <w:p w14:paraId="692D609D"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0CE04A18"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49 225 819 ОП МП 01-035</w:t>
            </w:r>
          </w:p>
        </w:tc>
        <w:tc>
          <w:tcPr>
            <w:tcW w:w="878" w:type="pct"/>
          </w:tcPr>
          <w:p w14:paraId="1387332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725</w:t>
            </w:r>
          </w:p>
        </w:tc>
        <w:tc>
          <w:tcPr>
            <w:tcW w:w="865" w:type="pct"/>
          </w:tcPr>
          <w:p w14:paraId="44C1BD4D"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5</w:t>
            </w:r>
          </w:p>
        </w:tc>
        <w:tc>
          <w:tcPr>
            <w:tcW w:w="842" w:type="pct"/>
          </w:tcPr>
          <w:p w14:paraId="578808EA" w14:textId="77777777" w:rsidR="005A3850" w:rsidRPr="005A3850" w:rsidRDefault="005A3850" w:rsidP="005A3850">
            <w:pPr>
              <w:rPr>
                <w:rFonts w:eastAsiaTheme="minorHAnsi"/>
                <w:color w:val="000000" w:themeColor="text1"/>
                <w:sz w:val="20"/>
                <w:szCs w:val="20"/>
                <w:lang w:eastAsia="en-US"/>
              </w:rPr>
            </w:pPr>
            <w:r w:rsidRPr="005A3850">
              <w:rPr>
                <w:rFonts w:eastAsiaTheme="minorHAnsi"/>
                <w:color w:val="000000" w:themeColor="text1"/>
                <w:sz w:val="20"/>
                <w:szCs w:val="20"/>
              </w:rPr>
              <w:t>Общее пользование</w:t>
            </w:r>
          </w:p>
        </w:tc>
      </w:tr>
      <w:tr w:rsidR="005A3850" w:rsidRPr="005A3850" w14:paraId="686E5FD7" w14:textId="77777777" w:rsidTr="005A3850">
        <w:trPr>
          <w:trHeight w:val="653"/>
        </w:trPr>
        <w:tc>
          <w:tcPr>
            <w:tcW w:w="260" w:type="pct"/>
          </w:tcPr>
          <w:p w14:paraId="39FEA9D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141</w:t>
            </w:r>
          </w:p>
        </w:tc>
        <w:tc>
          <w:tcPr>
            <w:tcW w:w="984" w:type="pct"/>
          </w:tcPr>
          <w:p w14:paraId="79C7B11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ул. Соковая</w:t>
            </w:r>
          </w:p>
        </w:tc>
        <w:tc>
          <w:tcPr>
            <w:tcW w:w="1172" w:type="pct"/>
          </w:tcPr>
          <w:p w14:paraId="7CE2B55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01-036</w:t>
            </w:r>
          </w:p>
        </w:tc>
        <w:tc>
          <w:tcPr>
            <w:tcW w:w="878" w:type="pct"/>
          </w:tcPr>
          <w:p w14:paraId="2052FA8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1360</w:t>
            </w:r>
          </w:p>
        </w:tc>
        <w:tc>
          <w:tcPr>
            <w:tcW w:w="865" w:type="pct"/>
          </w:tcPr>
          <w:p w14:paraId="2A61207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6B27943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EFF9DD6" w14:textId="77777777" w:rsidTr="005A3850">
        <w:trPr>
          <w:trHeight w:val="653"/>
        </w:trPr>
        <w:tc>
          <w:tcPr>
            <w:tcW w:w="260" w:type="pct"/>
          </w:tcPr>
          <w:p w14:paraId="6D5FB529"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142</w:t>
            </w:r>
          </w:p>
        </w:tc>
        <w:tc>
          <w:tcPr>
            <w:tcW w:w="984" w:type="pct"/>
          </w:tcPr>
          <w:p w14:paraId="0BB5E1F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w:t>
            </w:r>
          </w:p>
          <w:p w14:paraId="5BAB05D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 ул. </w:t>
            </w:r>
            <w:proofErr w:type="spellStart"/>
            <w:r w:rsidRPr="005A3850">
              <w:rPr>
                <w:rFonts w:eastAsiaTheme="minorHAnsi"/>
                <w:color w:val="000000" w:themeColor="text1"/>
                <w:sz w:val="20"/>
                <w:szCs w:val="20"/>
              </w:rPr>
              <w:t>Веряжская</w:t>
            </w:r>
            <w:proofErr w:type="spellEnd"/>
          </w:p>
          <w:p w14:paraId="4B0CEB84" w14:textId="77777777" w:rsidR="005A3850" w:rsidRPr="005A3850" w:rsidRDefault="005A3850" w:rsidP="005A3850">
            <w:pPr>
              <w:tabs>
                <w:tab w:val="left" w:pos="3300"/>
              </w:tabs>
              <w:rPr>
                <w:rFonts w:eastAsiaTheme="minorHAnsi"/>
                <w:color w:val="000000" w:themeColor="text1"/>
                <w:sz w:val="20"/>
                <w:szCs w:val="20"/>
              </w:rPr>
            </w:pPr>
          </w:p>
        </w:tc>
        <w:tc>
          <w:tcPr>
            <w:tcW w:w="1172" w:type="pct"/>
          </w:tcPr>
          <w:p w14:paraId="49B406F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01-037</w:t>
            </w:r>
          </w:p>
        </w:tc>
        <w:tc>
          <w:tcPr>
            <w:tcW w:w="878" w:type="pct"/>
          </w:tcPr>
          <w:p w14:paraId="1A7AF2D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1676</w:t>
            </w:r>
          </w:p>
        </w:tc>
        <w:tc>
          <w:tcPr>
            <w:tcW w:w="865" w:type="pct"/>
          </w:tcPr>
          <w:p w14:paraId="79C1F64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112883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7415192F" w14:textId="77777777" w:rsidTr="005A3850">
        <w:trPr>
          <w:trHeight w:val="653"/>
        </w:trPr>
        <w:tc>
          <w:tcPr>
            <w:tcW w:w="260" w:type="pct"/>
          </w:tcPr>
          <w:p w14:paraId="0F56F30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143</w:t>
            </w:r>
          </w:p>
        </w:tc>
        <w:tc>
          <w:tcPr>
            <w:tcW w:w="984" w:type="pct"/>
          </w:tcPr>
          <w:p w14:paraId="15B56C8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6C10E72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Александровская</w:t>
            </w:r>
          </w:p>
        </w:tc>
        <w:tc>
          <w:tcPr>
            <w:tcW w:w="1172" w:type="pct"/>
          </w:tcPr>
          <w:p w14:paraId="5F80D640"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01-038</w:t>
            </w:r>
          </w:p>
        </w:tc>
        <w:tc>
          <w:tcPr>
            <w:tcW w:w="878" w:type="pct"/>
          </w:tcPr>
          <w:p w14:paraId="6CA844A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324</w:t>
            </w:r>
          </w:p>
        </w:tc>
        <w:tc>
          <w:tcPr>
            <w:tcW w:w="865" w:type="pct"/>
          </w:tcPr>
          <w:p w14:paraId="0E5F31C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505A19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668414FF" w14:textId="77777777" w:rsidTr="005A3850">
        <w:trPr>
          <w:trHeight w:val="653"/>
        </w:trPr>
        <w:tc>
          <w:tcPr>
            <w:tcW w:w="260" w:type="pct"/>
          </w:tcPr>
          <w:p w14:paraId="68741FAD"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144</w:t>
            </w:r>
          </w:p>
        </w:tc>
        <w:tc>
          <w:tcPr>
            <w:tcW w:w="984" w:type="pct"/>
          </w:tcPr>
          <w:p w14:paraId="49F0169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1A9EE05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1-ый Соковой</w:t>
            </w:r>
          </w:p>
        </w:tc>
        <w:tc>
          <w:tcPr>
            <w:tcW w:w="1172" w:type="pct"/>
          </w:tcPr>
          <w:p w14:paraId="5C123D4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01-039</w:t>
            </w:r>
          </w:p>
        </w:tc>
        <w:tc>
          <w:tcPr>
            <w:tcW w:w="878" w:type="pct"/>
          </w:tcPr>
          <w:p w14:paraId="42C4CEE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151</w:t>
            </w:r>
          </w:p>
        </w:tc>
        <w:tc>
          <w:tcPr>
            <w:tcW w:w="865" w:type="pct"/>
          </w:tcPr>
          <w:p w14:paraId="1342BA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020720DB"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04DFFA52" w14:textId="77777777" w:rsidTr="005A3850">
        <w:trPr>
          <w:trHeight w:val="653"/>
        </w:trPr>
        <w:tc>
          <w:tcPr>
            <w:tcW w:w="260" w:type="pct"/>
          </w:tcPr>
          <w:p w14:paraId="7426779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145 </w:t>
            </w:r>
          </w:p>
          <w:p w14:paraId="02C7D858" w14:textId="77777777" w:rsidR="005A3850" w:rsidRPr="005A3850" w:rsidRDefault="005A3850" w:rsidP="005A3850">
            <w:pPr>
              <w:tabs>
                <w:tab w:val="left" w:pos="3300"/>
              </w:tabs>
              <w:rPr>
                <w:rFonts w:eastAsiaTheme="minorHAnsi"/>
                <w:color w:val="000000" w:themeColor="text1"/>
                <w:sz w:val="20"/>
                <w:szCs w:val="20"/>
              </w:rPr>
            </w:pPr>
          </w:p>
        </w:tc>
        <w:tc>
          <w:tcPr>
            <w:tcW w:w="984" w:type="pct"/>
          </w:tcPr>
          <w:p w14:paraId="47C369D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2EBFDD4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2-ый Соковой</w:t>
            </w:r>
          </w:p>
        </w:tc>
        <w:tc>
          <w:tcPr>
            <w:tcW w:w="1172" w:type="pct"/>
          </w:tcPr>
          <w:p w14:paraId="1198056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01-040</w:t>
            </w:r>
          </w:p>
        </w:tc>
        <w:tc>
          <w:tcPr>
            <w:tcW w:w="878" w:type="pct"/>
          </w:tcPr>
          <w:p w14:paraId="1013B40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153</w:t>
            </w:r>
          </w:p>
        </w:tc>
        <w:tc>
          <w:tcPr>
            <w:tcW w:w="865" w:type="pct"/>
          </w:tcPr>
          <w:p w14:paraId="5EEF580C"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1F11B1D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00B2036" w14:textId="77777777" w:rsidTr="005A3850">
        <w:trPr>
          <w:trHeight w:val="653"/>
        </w:trPr>
        <w:tc>
          <w:tcPr>
            <w:tcW w:w="260" w:type="pct"/>
          </w:tcPr>
          <w:p w14:paraId="1F92C94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146</w:t>
            </w:r>
          </w:p>
        </w:tc>
        <w:tc>
          <w:tcPr>
            <w:tcW w:w="984" w:type="pct"/>
          </w:tcPr>
          <w:p w14:paraId="5D403FB8"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04D96604"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3-ый Соковой</w:t>
            </w:r>
          </w:p>
        </w:tc>
        <w:tc>
          <w:tcPr>
            <w:tcW w:w="1172" w:type="pct"/>
          </w:tcPr>
          <w:p w14:paraId="232B57B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01-041</w:t>
            </w:r>
          </w:p>
        </w:tc>
        <w:tc>
          <w:tcPr>
            <w:tcW w:w="878" w:type="pct"/>
          </w:tcPr>
          <w:p w14:paraId="50D093B1"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155</w:t>
            </w:r>
          </w:p>
        </w:tc>
        <w:tc>
          <w:tcPr>
            <w:tcW w:w="865" w:type="pct"/>
          </w:tcPr>
          <w:p w14:paraId="6CBEDE71"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71687987"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142B27E7" w14:textId="77777777" w:rsidTr="005A3850">
        <w:trPr>
          <w:trHeight w:val="653"/>
        </w:trPr>
        <w:tc>
          <w:tcPr>
            <w:tcW w:w="260" w:type="pct"/>
          </w:tcPr>
          <w:p w14:paraId="55DF8E4F"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147</w:t>
            </w:r>
          </w:p>
        </w:tc>
        <w:tc>
          <w:tcPr>
            <w:tcW w:w="984" w:type="pct"/>
          </w:tcPr>
          <w:p w14:paraId="7C634C9B"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087EC355"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4-ый Соковой</w:t>
            </w:r>
          </w:p>
        </w:tc>
        <w:tc>
          <w:tcPr>
            <w:tcW w:w="1172" w:type="pct"/>
          </w:tcPr>
          <w:p w14:paraId="0218527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01-042</w:t>
            </w:r>
          </w:p>
        </w:tc>
        <w:tc>
          <w:tcPr>
            <w:tcW w:w="878" w:type="pct"/>
          </w:tcPr>
          <w:p w14:paraId="7A1FAC9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157</w:t>
            </w:r>
          </w:p>
        </w:tc>
        <w:tc>
          <w:tcPr>
            <w:tcW w:w="865" w:type="pct"/>
          </w:tcPr>
          <w:p w14:paraId="2C2CFA25"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4852D6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5B060DF8" w14:textId="77777777" w:rsidTr="005A3850">
        <w:trPr>
          <w:trHeight w:val="653"/>
        </w:trPr>
        <w:tc>
          <w:tcPr>
            <w:tcW w:w="260" w:type="pct"/>
          </w:tcPr>
          <w:p w14:paraId="56A682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148</w:t>
            </w:r>
          </w:p>
        </w:tc>
        <w:tc>
          <w:tcPr>
            <w:tcW w:w="984" w:type="pct"/>
          </w:tcPr>
          <w:p w14:paraId="4CF6353E"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1C655BC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переулок 5-ый Соковой</w:t>
            </w:r>
          </w:p>
        </w:tc>
        <w:tc>
          <w:tcPr>
            <w:tcW w:w="1172" w:type="pct"/>
          </w:tcPr>
          <w:p w14:paraId="777E8302"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01-043</w:t>
            </w:r>
          </w:p>
        </w:tc>
        <w:tc>
          <w:tcPr>
            <w:tcW w:w="878" w:type="pct"/>
          </w:tcPr>
          <w:p w14:paraId="4B74D9E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169</w:t>
            </w:r>
          </w:p>
        </w:tc>
        <w:tc>
          <w:tcPr>
            <w:tcW w:w="865" w:type="pct"/>
          </w:tcPr>
          <w:p w14:paraId="5CD7C48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5C9BAB4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240D2785" w14:textId="77777777" w:rsidTr="005A3850">
        <w:trPr>
          <w:trHeight w:val="653"/>
        </w:trPr>
        <w:tc>
          <w:tcPr>
            <w:tcW w:w="260" w:type="pct"/>
          </w:tcPr>
          <w:p w14:paraId="1252BAC3"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lastRenderedPageBreak/>
              <w:t>149</w:t>
            </w:r>
          </w:p>
        </w:tc>
        <w:tc>
          <w:tcPr>
            <w:tcW w:w="984" w:type="pct"/>
          </w:tcPr>
          <w:p w14:paraId="0AD39240"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 xml:space="preserve">д. </w:t>
            </w:r>
            <w:proofErr w:type="spellStart"/>
            <w:r w:rsidRPr="005A3850">
              <w:rPr>
                <w:rFonts w:eastAsiaTheme="minorHAnsi"/>
                <w:color w:val="000000" w:themeColor="text1"/>
                <w:sz w:val="20"/>
                <w:szCs w:val="20"/>
              </w:rPr>
              <w:t>Григорово</w:t>
            </w:r>
            <w:proofErr w:type="spellEnd"/>
            <w:r w:rsidRPr="005A3850">
              <w:rPr>
                <w:rFonts w:eastAsiaTheme="minorHAnsi"/>
                <w:color w:val="000000" w:themeColor="text1"/>
                <w:sz w:val="20"/>
                <w:szCs w:val="20"/>
              </w:rPr>
              <w:t xml:space="preserve">, </w:t>
            </w:r>
          </w:p>
          <w:p w14:paraId="719E58B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ул. Береговая</w:t>
            </w:r>
          </w:p>
        </w:tc>
        <w:tc>
          <w:tcPr>
            <w:tcW w:w="1172" w:type="pct"/>
          </w:tcPr>
          <w:p w14:paraId="62BD8E63"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49 225 819 ОП МП 01-044</w:t>
            </w:r>
          </w:p>
        </w:tc>
        <w:tc>
          <w:tcPr>
            <w:tcW w:w="878" w:type="pct"/>
          </w:tcPr>
          <w:p w14:paraId="1D0C5132"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528</w:t>
            </w:r>
          </w:p>
        </w:tc>
        <w:tc>
          <w:tcPr>
            <w:tcW w:w="865" w:type="pct"/>
          </w:tcPr>
          <w:p w14:paraId="7C93ADD9"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488150FF"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r w:rsidR="005A3850" w:rsidRPr="005A3850" w14:paraId="44399D67" w14:textId="77777777" w:rsidTr="005A3850">
        <w:trPr>
          <w:trHeight w:val="653"/>
        </w:trPr>
        <w:tc>
          <w:tcPr>
            <w:tcW w:w="260" w:type="pct"/>
          </w:tcPr>
          <w:p w14:paraId="27B1EDD6"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150</w:t>
            </w:r>
          </w:p>
        </w:tc>
        <w:tc>
          <w:tcPr>
            <w:tcW w:w="984" w:type="pct"/>
          </w:tcPr>
          <w:p w14:paraId="6FFE0062" w14:textId="77777777" w:rsidR="005A3850" w:rsidRPr="005A3850" w:rsidRDefault="005A3850" w:rsidP="005A3850">
            <w:pPr>
              <w:tabs>
                <w:tab w:val="left" w:pos="3300"/>
              </w:tabs>
              <w:rPr>
                <w:rFonts w:eastAsiaTheme="minorHAnsi"/>
                <w:color w:val="000000" w:themeColor="text1"/>
                <w:sz w:val="20"/>
                <w:szCs w:val="20"/>
                <w:lang w:eastAsia="en-US"/>
              </w:rPr>
            </w:pPr>
            <w:r w:rsidRPr="005A3850">
              <w:rPr>
                <w:rFonts w:eastAsiaTheme="minorHAnsi"/>
                <w:color w:val="000000" w:themeColor="text1"/>
                <w:sz w:val="20"/>
                <w:szCs w:val="20"/>
                <w:lang w:eastAsia="en-US"/>
              </w:rPr>
              <w:t xml:space="preserve">д. </w:t>
            </w:r>
            <w:proofErr w:type="spellStart"/>
            <w:r w:rsidRPr="005A3850">
              <w:rPr>
                <w:rFonts w:eastAsiaTheme="minorHAnsi"/>
                <w:color w:val="000000" w:themeColor="text1"/>
                <w:sz w:val="20"/>
                <w:szCs w:val="20"/>
                <w:lang w:eastAsia="en-US"/>
              </w:rPr>
              <w:t>Григорово</w:t>
            </w:r>
            <w:proofErr w:type="spellEnd"/>
          </w:p>
          <w:p w14:paraId="7E61A10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lang w:eastAsia="en-US"/>
              </w:rPr>
              <w:t>ул. Центральная</w:t>
            </w:r>
          </w:p>
        </w:tc>
        <w:tc>
          <w:tcPr>
            <w:tcW w:w="1172" w:type="pct"/>
          </w:tcPr>
          <w:p w14:paraId="026BFD24"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lang w:eastAsia="en-US"/>
              </w:rPr>
              <w:t>49 225 819 ОП МП 01-045</w:t>
            </w:r>
          </w:p>
        </w:tc>
        <w:tc>
          <w:tcPr>
            <w:tcW w:w="878" w:type="pct"/>
          </w:tcPr>
          <w:p w14:paraId="03DAEEFA" w14:textId="77777777" w:rsidR="005A3850" w:rsidRPr="005A3850" w:rsidRDefault="005A3850" w:rsidP="005A3850">
            <w:pPr>
              <w:tabs>
                <w:tab w:val="left" w:pos="3300"/>
              </w:tabs>
              <w:rPr>
                <w:rFonts w:eastAsiaTheme="minorHAnsi"/>
                <w:color w:val="000000" w:themeColor="text1"/>
                <w:sz w:val="20"/>
                <w:szCs w:val="20"/>
              </w:rPr>
            </w:pPr>
            <w:r w:rsidRPr="005A3850">
              <w:rPr>
                <w:rFonts w:eastAsiaTheme="minorHAnsi"/>
                <w:color w:val="000000" w:themeColor="text1"/>
                <w:sz w:val="20"/>
                <w:szCs w:val="20"/>
              </w:rPr>
              <w:t>931</w:t>
            </w:r>
          </w:p>
        </w:tc>
        <w:tc>
          <w:tcPr>
            <w:tcW w:w="865" w:type="pct"/>
          </w:tcPr>
          <w:p w14:paraId="010E9656"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5</w:t>
            </w:r>
          </w:p>
        </w:tc>
        <w:tc>
          <w:tcPr>
            <w:tcW w:w="842" w:type="pct"/>
          </w:tcPr>
          <w:p w14:paraId="27AA1D7A" w14:textId="77777777" w:rsidR="005A3850" w:rsidRPr="005A3850" w:rsidRDefault="005A3850" w:rsidP="005A3850">
            <w:pPr>
              <w:rPr>
                <w:rFonts w:eastAsiaTheme="minorHAnsi"/>
                <w:color w:val="000000" w:themeColor="text1"/>
                <w:sz w:val="20"/>
                <w:szCs w:val="20"/>
              </w:rPr>
            </w:pPr>
            <w:r w:rsidRPr="005A3850">
              <w:rPr>
                <w:rFonts w:eastAsiaTheme="minorHAnsi"/>
                <w:color w:val="000000" w:themeColor="text1"/>
                <w:sz w:val="20"/>
                <w:szCs w:val="20"/>
              </w:rPr>
              <w:t>Общее пользование</w:t>
            </w:r>
          </w:p>
        </w:tc>
      </w:tr>
    </w:tbl>
    <w:p w14:paraId="143F0C1C" w14:textId="6D443128" w:rsidR="005A3850" w:rsidRPr="00ED2D35" w:rsidRDefault="005A3850" w:rsidP="005A3850">
      <w:pPr>
        <w:jc w:val="center"/>
        <w:rPr>
          <w:rFonts w:eastAsiaTheme="minorHAnsi"/>
          <w:lang w:eastAsia="en-US"/>
        </w:rPr>
      </w:pPr>
    </w:p>
    <w:p w14:paraId="52CA08EF" w14:textId="17C45F2C" w:rsidR="00ED2D35" w:rsidRDefault="00ED2D35" w:rsidP="00ED2D35">
      <w:pPr>
        <w:rPr>
          <w:rFonts w:eastAsiaTheme="minorHAnsi"/>
          <w:bCs/>
          <w:lang w:eastAsia="en-US"/>
        </w:rPr>
      </w:pPr>
      <w:bookmarkStart w:id="44" w:name="_Toc81553222"/>
      <w:bookmarkStart w:id="45" w:name="_Toc86422608"/>
      <w:bookmarkStart w:id="46" w:name="_Toc86653008"/>
    </w:p>
    <w:p w14:paraId="6383C744" w14:textId="37B06071" w:rsidR="005A3850" w:rsidRDefault="005A3850" w:rsidP="00ED2D35">
      <w:pPr>
        <w:rPr>
          <w:rFonts w:eastAsiaTheme="minorHAnsi"/>
          <w:bCs/>
          <w:lang w:eastAsia="en-US"/>
        </w:rPr>
      </w:pPr>
    </w:p>
    <w:p w14:paraId="0470939D" w14:textId="77777777" w:rsidR="005A3850" w:rsidRPr="00ED2D35" w:rsidRDefault="005A3850" w:rsidP="00ED2D35">
      <w:pPr>
        <w:rPr>
          <w:rFonts w:eastAsiaTheme="minorHAnsi"/>
          <w:bCs/>
          <w:lang w:eastAsia="en-US"/>
        </w:rPr>
      </w:pPr>
    </w:p>
    <w:p w14:paraId="2BC5A6BF" w14:textId="307D9D83" w:rsidR="00ED2D35" w:rsidRPr="00ED2D35" w:rsidRDefault="00ED2D35" w:rsidP="00ED2D35">
      <w:pPr>
        <w:keepNext/>
        <w:keepLines/>
        <w:ind w:firstLine="567"/>
        <w:jc w:val="both"/>
        <w:outlineLvl w:val="1"/>
        <w:rPr>
          <w:rFonts w:eastAsiaTheme="majorEastAsia"/>
          <w:b/>
          <w:lang w:eastAsia="en-US"/>
        </w:rPr>
      </w:pPr>
      <w:bookmarkStart w:id="47" w:name="_Toc169512651"/>
      <w:r w:rsidRPr="00ED2D35">
        <w:rPr>
          <w:rFonts w:eastAsiaTheme="majorEastAsia"/>
          <w:b/>
          <w:lang w:eastAsia="en-US"/>
        </w:rPr>
        <w:t>2.10</w:t>
      </w:r>
      <w:r w:rsidR="002E6AEE" w:rsidRPr="00ED2D35">
        <w:rPr>
          <w:rFonts w:eastAsiaTheme="majorEastAsia"/>
          <w:b/>
          <w:lang w:eastAsia="en-US"/>
        </w:rPr>
        <w:t xml:space="preserve">. </w:t>
      </w:r>
      <w:r w:rsidR="002E6AEE">
        <w:rPr>
          <w:rFonts w:eastAsiaTheme="majorEastAsia"/>
          <w:b/>
          <w:lang w:eastAsia="en-US"/>
        </w:rPr>
        <w:t>И</w:t>
      </w:r>
      <w:r w:rsidR="002E6AEE" w:rsidRPr="00ED2D35">
        <w:rPr>
          <w:rFonts w:eastAsiaTheme="majorEastAsia"/>
          <w:b/>
          <w:lang w:eastAsia="en-US"/>
        </w:rPr>
        <w:t>нженерная инфраструктура</w:t>
      </w:r>
      <w:bookmarkEnd w:id="47"/>
    </w:p>
    <w:p w14:paraId="589AB2C5" w14:textId="77777777" w:rsidR="00ED2D35" w:rsidRPr="00ED2D35" w:rsidRDefault="00ED2D35" w:rsidP="00ED2D35">
      <w:pPr>
        <w:autoSpaceDE w:val="0"/>
        <w:autoSpaceDN w:val="0"/>
        <w:adjustRightInd w:val="0"/>
        <w:ind w:firstLine="567"/>
        <w:jc w:val="both"/>
        <w:rPr>
          <w:b/>
          <w:bCs/>
          <w:color w:val="000000"/>
        </w:rPr>
      </w:pPr>
    </w:p>
    <w:p w14:paraId="41C9110C" w14:textId="77777777" w:rsidR="00ED2D35" w:rsidRPr="00ED2D35" w:rsidRDefault="00ED2D35" w:rsidP="00ED2D35">
      <w:pPr>
        <w:autoSpaceDE w:val="0"/>
        <w:autoSpaceDN w:val="0"/>
        <w:adjustRightInd w:val="0"/>
        <w:ind w:firstLine="567"/>
        <w:jc w:val="both"/>
        <w:rPr>
          <w:b/>
          <w:bCs/>
          <w:color w:val="000000"/>
        </w:rPr>
      </w:pPr>
      <w:r w:rsidRPr="00ED2D35">
        <w:rPr>
          <w:b/>
          <w:bCs/>
          <w:color w:val="000000"/>
        </w:rPr>
        <w:t>Электроснабжение</w:t>
      </w:r>
    </w:p>
    <w:p w14:paraId="599FDF43" w14:textId="77777777" w:rsidR="00ED2D35" w:rsidRPr="00ED2D35" w:rsidRDefault="00ED2D35" w:rsidP="00ED2D35">
      <w:pPr>
        <w:autoSpaceDE w:val="0"/>
        <w:autoSpaceDN w:val="0"/>
        <w:adjustRightInd w:val="0"/>
        <w:ind w:firstLine="567"/>
        <w:jc w:val="both"/>
        <w:rPr>
          <w:color w:val="000000"/>
        </w:rPr>
      </w:pPr>
      <w:r w:rsidRPr="00ED2D35">
        <w:rPr>
          <w:b/>
          <w:bCs/>
          <w:color w:val="000000"/>
        </w:rPr>
        <w:t>Существующее положение</w:t>
      </w:r>
    </w:p>
    <w:p w14:paraId="6544E860"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lang w:eastAsia="en-US"/>
        </w:rPr>
        <w:t>Электроснабжение Ермолинского сельского поселения выполняется от сетей филиала ОАО «МРСК Северо-Запада» «Новгородэнерго» производственного отделения «</w:t>
      </w:r>
      <w:proofErr w:type="spellStart"/>
      <w:r w:rsidRPr="00ED2D35">
        <w:rPr>
          <w:rFonts w:eastAsiaTheme="minorHAnsi"/>
          <w:lang w:eastAsia="en-US"/>
        </w:rPr>
        <w:t>Ильменские</w:t>
      </w:r>
      <w:proofErr w:type="spellEnd"/>
      <w:r w:rsidRPr="00ED2D35">
        <w:rPr>
          <w:rFonts w:eastAsiaTheme="minorHAnsi"/>
          <w:lang w:eastAsia="en-US"/>
        </w:rPr>
        <w:t xml:space="preserve"> электрические сети», Новгородский РЭС, подстанции «Базовая».</w:t>
      </w:r>
    </w:p>
    <w:p w14:paraId="1F939F51" w14:textId="77777777" w:rsidR="00ED2D35" w:rsidRPr="00ED2D35" w:rsidRDefault="00ED2D35" w:rsidP="00ED2D35">
      <w:pPr>
        <w:ind w:firstLine="567"/>
        <w:jc w:val="both"/>
      </w:pPr>
      <w:r w:rsidRPr="00ED2D35">
        <w:t xml:space="preserve">Электроснабжение Ермолинского сельского поселение осуществляется от подстанции 110/10кВ Базовая, 330/10 Юго-Западная, 330/10 Новгородская, 110/10 Западная, 110/10 </w:t>
      </w:r>
      <w:proofErr w:type="spellStart"/>
      <w:r w:rsidRPr="00ED2D35">
        <w:t>Мостищи</w:t>
      </w:r>
      <w:proofErr w:type="spellEnd"/>
      <w:r w:rsidRPr="00ED2D35">
        <w:t xml:space="preserve">, РП </w:t>
      </w:r>
      <w:proofErr w:type="spellStart"/>
      <w:r w:rsidRPr="00ED2D35">
        <w:t>Ермолино</w:t>
      </w:r>
      <w:proofErr w:type="spellEnd"/>
      <w:r w:rsidRPr="00ED2D35">
        <w:t xml:space="preserve"> и РП </w:t>
      </w:r>
      <w:proofErr w:type="spellStart"/>
      <w:r w:rsidRPr="00ED2D35">
        <w:t>Сырково</w:t>
      </w:r>
      <w:proofErr w:type="spellEnd"/>
      <w:r w:rsidRPr="00ED2D35">
        <w:t xml:space="preserve">. </w:t>
      </w:r>
    </w:p>
    <w:p w14:paraId="7D53A43D" w14:textId="77777777" w:rsidR="00ED2D35" w:rsidRPr="00ED2D35" w:rsidRDefault="00ED2D35" w:rsidP="00ED2D35">
      <w:pPr>
        <w:ind w:firstLine="567"/>
        <w:jc w:val="both"/>
      </w:pPr>
      <w:r w:rsidRPr="00ED2D35">
        <w:t>От ПС Базовая отходят 3 (три) воздушные линии электропередач: ВЛ-10кВ Л-2, ВЛ-10кВ Л-3 и ВЛ-10кВ Л-4;</w:t>
      </w:r>
    </w:p>
    <w:p w14:paraId="0CD0B2BF" w14:textId="77777777" w:rsidR="00ED2D35" w:rsidRPr="00ED2D35" w:rsidRDefault="00ED2D35" w:rsidP="00ED2D35">
      <w:pPr>
        <w:ind w:firstLine="567"/>
        <w:jc w:val="both"/>
      </w:pPr>
      <w:r w:rsidRPr="00ED2D35">
        <w:t>От ПС Юго-Западная отходят 3 (три) воздушные линии электропередач: ВЛ-10кВ Л-1, ВЛ-10кВ Л-3 и ВЛ-10кВ Л-7;</w:t>
      </w:r>
    </w:p>
    <w:p w14:paraId="3D660328" w14:textId="77777777" w:rsidR="00ED2D35" w:rsidRPr="00ED2D35" w:rsidRDefault="00ED2D35" w:rsidP="00ED2D35">
      <w:pPr>
        <w:ind w:firstLine="567"/>
        <w:jc w:val="both"/>
      </w:pPr>
      <w:r w:rsidRPr="00ED2D35">
        <w:t>От ПС Западная отходят 2 (две) воздушные линии электропередач: ВЛ-10кВ Л-2 и ВЛ-10кВ Л-10;</w:t>
      </w:r>
    </w:p>
    <w:p w14:paraId="0D93F119" w14:textId="77777777" w:rsidR="00ED2D35" w:rsidRPr="00ED2D35" w:rsidRDefault="00ED2D35" w:rsidP="00ED2D35">
      <w:pPr>
        <w:ind w:firstLine="567"/>
        <w:jc w:val="both"/>
      </w:pPr>
      <w:r w:rsidRPr="00ED2D35">
        <w:t xml:space="preserve">От ПС </w:t>
      </w:r>
      <w:proofErr w:type="spellStart"/>
      <w:r w:rsidRPr="00ED2D35">
        <w:t>Мостищи</w:t>
      </w:r>
      <w:proofErr w:type="spellEnd"/>
      <w:r w:rsidRPr="00ED2D35">
        <w:t xml:space="preserve"> отходит 1 (одна) воздушная линия электропередач: ВЛ-10кВ Л-46;</w:t>
      </w:r>
    </w:p>
    <w:p w14:paraId="7F94FE35" w14:textId="77777777" w:rsidR="00ED2D35" w:rsidRPr="00ED2D35" w:rsidRDefault="00ED2D35" w:rsidP="00ED2D35">
      <w:pPr>
        <w:ind w:firstLine="567"/>
        <w:jc w:val="both"/>
      </w:pPr>
      <w:r w:rsidRPr="00ED2D35">
        <w:t>От ПС Новгородская отходят 3 (три) воздушные линии электропередач: ВЛ-10кВ Л-2, ВЛ-10кВ Л-9 и ВЛ-10кВ Л-10;</w:t>
      </w:r>
    </w:p>
    <w:p w14:paraId="11E924F4" w14:textId="77777777" w:rsidR="00ED2D35" w:rsidRPr="00ED2D35" w:rsidRDefault="00ED2D35" w:rsidP="00ED2D35">
      <w:pPr>
        <w:ind w:firstLine="567"/>
        <w:jc w:val="both"/>
      </w:pPr>
      <w:r w:rsidRPr="00ED2D35">
        <w:t xml:space="preserve">От РП </w:t>
      </w:r>
      <w:proofErr w:type="spellStart"/>
      <w:r w:rsidRPr="00ED2D35">
        <w:t>Ермолино</w:t>
      </w:r>
      <w:proofErr w:type="spellEnd"/>
      <w:r w:rsidRPr="00ED2D35">
        <w:t xml:space="preserve"> отходит 1 (одна) воздушная линия электропередач: ВЛ-10кВ Л-6;</w:t>
      </w:r>
    </w:p>
    <w:p w14:paraId="383B551F" w14:textId="77777777" w:rsidR="00ED2D35" w:rsidRPr="00ED2D35" w:rsidRDefault="00ED2D35" w:rsidP="00ED2D35">
      <w:pPr>
        <w:ind w:firstLine="567"/>
        <w:jc w:val="both"/>
      </w:pPr>
      <w:r w:rsidRPr="00ED2D35">
        <w:t xml:space="preserve">От РП </w:t>
      </w:r>
      <w:proofErr w:type="spellStart"/>
      <w:r w:rsidRPr="00ED2D35">
        <w:t>Сырково</w:t>
      </w:r>
      <w:proofErr w:type="spellEnd"/>
      <w:r w:rsidRPr="00ED2D35">
        <w:t xml:space="preserve"> отходят 4 (четыре) воздушные линии электропередач: ВЛ-10кВ Л-1, ВЛ-10кВ Л-5, ВЛ-10кВ Л-6 и ВЛ-10кВ Л-7;</w:t>
      </w:r>
    </w:p>
    <w:p w14:paraId="573D4DBE" w14:textId="77777777" w:rsidR="00ED2D35" w:rsidRPr="00ED2D35" w:rsidRDefault="00ED2D35" w:rsidP="00ED2D35">
      <w:pPr>
        <w:ind w:firstLine="567"/>
        <w:jc w:val="both"/>
      </w:pPr>
      <w:r w:rsidRPr="00ED2D35">
        <w:t>Краткая характеристика воздушных линий:</w:t>
      </w:r>
    </w:p>
    <w:p w14:paraId="65DC56CD"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Базовая протяженностью 6,143км, в эксплуатации введена в 1970 году. Питает 1 (один) населенный пункт: Лешино. Всего 8 трансформаторных подстанций 10/0,4кВ, суммарной мощностью 1060кВА. (КТП 30/10/0,4 </w:t>
      </w:r>
      <w:proofErr w:type="spellStart"/>
      <w:r w:rsidRPr="00ED2D35">
        <w:t>Мостищи</w:t>
      </w:r>
      <w:proofErr w:type="spellEnd"/>
      <w:r w:rsidRPr="00ED2D35">
        <w:t>, КТП 160/10/0,4 Лешино-1, КТП 160/10/0,4 Лешино-3, КТП 160/10/0,4 Лешино-7, КТП 100/10/0,4 Лешино-8, КТП 250/10/0,4 Лешино-9, МТП 40/10/0,4 Новгородка-1, КТП 160/10/0,4 Панковка-51);</w:t>
      </w:r>
    </w:p>
    <w:p w14:paraId="50FADC13"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Л-3 ПС Базовая протяженностью 32,998км, в эксплуатации введена в 1972 году. Питает 6 (шесть) населенных пунктов: Новая Мельница, Старая Мельница, </w:t>
      </w:r>
      <w:proofErr w:type="spellStart"/>
      <w:r w:rsidRPr="00ED2D35">
        <w:t>Панковка</w:t>
      </w:r>
      <w:proofErr w:type="spellEnd"/>
      <w:r w:rsidRPr="00ED2D35">
        <w:t xml:space="preserve">, </w:t>
      </w:r>
      <w:proofErr w:type="spellStart"/>
      <w:r w:rsidRPr="00ED2D35">
        <w:t>Ляпино</w:t>
      </w:r>
      <w:proofErr w:type="spellEnd"/>
      <w:r w:rsidRPr="00ED2D35">
        <w:t xml:space="preserve">, </w:t>
      </w:r>
      <w:proofErr w:type="spellStart"/>
      <w:r w:rsidRPr="00ED2D35">
        <w:t>Ермолино</w:t>
      </w:r>
      <w:proofErr w:type="spellEnd"/>
      <w:r w:rsidRPr="00ED2D35">
        <w:t xml:space="preserve">, </w:t>
      </w:r>
      <w:proofErr w:type="spellStart"/>
      <w:r w:rsidRPr="00ED2D35">
        <w:t>Плетниха</w:t>
      </w:r>
      <w:proofErr w:type="spellEnd"/>
      <w:r w:rsidRPr="00ED2D35">
        <w:t xml:space="preserve">. Всего 54 трансформаторные подстанции 10/0,4кВ, суммарной мощностью 8390кВА. (КТП 630/10/0,4 Н.Мельница-1, КТП 160/10/0,4 Н.Мельница-4, КТП 160/10/0,4 Н.Мельница-3, КТП 250/10/0,4 Н.Мельница-11, МТП 10/10/0,23 Н.Мельница-8, КТП 100/10/0,4 Плетниха-4, КТП 250/10/0,4 Н.Мельница-18, КТП 100/10/0,4 Н.Мельница-17, СТП 63/10/0,4 Н.Мельница-21, КТП 63/10/0,4 Ст.Мельница-1, СТП 63/10/0,4 Ст.Мельница-2, МТП 25/10/0,4 Ст.Мельница-3, МТП 63/10/0,4 Маяк, КТП 100/10/0,4 СТ Заря, КТП 63/10/0,4 Городок ГО, КТП 630/10/0,4 Новгород, КТП 160/10/0,4 Ермолино-2, КТП 100/10/0,4 Ермолино-1, КТП 100/10/0,4 Ермолино-13, КТП 160/10/0,4 Ермолино-17, КТП 160/10/0,4 Ермолино-18, КТП 160/10/0,4 Ермолино-19, ЗТП 2х630/10/0,4 </w:t>
      </w:r>
      <w:proofErr w:type="spellStart"/>
      <w:r w:rsidRPr="00ED2D35">
        <w:t>Веряжский</w:t>
      </w:r>
      <w:proofErr w:type="spellEnd"/>
      <w:r w:rsidRPr="00ED2D35">
        <w:t xml:space="preserve">, КТП 250/10/0,4 Н.Мельница-10, КТП 250/10/0,4 ТО Мечта, КТП 160/10/0,4 Ляпино-2, КТП 160/10/0,4 Ляпино-3, КТП 160/10/0,4 Электро-2, КТП 100/10/0,4 Восход-2, </w:t>
      </w:r>
      <w:r w:rsidRPr="00ED2D35">
        <w:lastRenderedPageBreak/>
        <w:t xml:space="preserve">СТП 40/10/0,4 СТ Ермолинское-1, СТП 63/10/0,4 Панковка-31, СТП 100/10/0,4 Панковка-37, МТП 160/10/0,4 Панковка-38, МТП 160/10/0,4 </w:t>
      </w:r>
      <w:proofErr w:type="spellStart"/>
      <w:r w:rsidRPr="00ED2D35">
        <w:t>Яблоневка</w:t>
      </w:r>
      <w:proofErr w:type="spellEnd"/>
      <w:r w:rsidRPr="00ED2D35">
        <w:t>, СТП 40/10/0,4 Любитель, СТП 40/10/0,4 Луч, КТП 100/10/0,4 Урожай-1, МТП 100/10/0,4 Урожай-2, СТП 40/10/0,4 Лесное, КТП 100/10/0,4 Березка-2, КТП 100/10/0,4 СТ Дружный, СТП 63/10/0,4 Аура, КТП 100/10/0,4 Ляпино-6, КТП 100/10/0,4 Ляпино-7, СТП 63/10/0,4 Ляпино-8, СТП 63/10/0,4 Ляпино-9, СТП 63/10/0,4 Ляпино-10, КТП 100/10/0,4 Ляпино-11, КТП 250/10/0,4 Ляпино-12, МТП 250/10/0,4 панковка-32, СТП 25/10/0,4 Панковка-33, МТП 160/10/0,4 Мичуринец-1, КТП 160/10/0,4 Мичуринец-2, КТП 100/10/0,4 Ермолино-31);</w:t>
      </w:r>
    </w:p>
    <w:p w14:paraId="42D9AA6E"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Л-4 ПС Базовая протяженностью 17,145км, в эксплуатации введена в 1978 году. Питает 2 (два) населенных пункта: Новая Мельница, Лешино. Всего 8 трансформаторных подстанций 10/0,4кВ, суммарной мощностью 1466кВА. (КТП 63/10/0,4 Лешино-2, КТП 160/10/0,4 Н.Мельница-5, КТПП 630/10/0,4 Н.Мельница-2, КТП 160/10/0,4 Н.Мельница-6, КТП 100/10/0,4 Н.Мельница-12, КТП 250/10/0,4 СНТ Березка, КТП 40/10/0,4 Н.Мельница-14 (ракита));</w:t>
      </w:r>
    </w:p>
    <w:p w14:paraId="336C1C86"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 ПС Юго-Западная протяженностью 3,788км, в эксплуатации введена в 1987 году. Питает 1 (один) населенный пункт: </w:t>
      </w:r>
      <w:proofErr w:type="spellStart"/>
      <w:r w:rsidRPr="00ED2D35">
        <w:t>Вашково</w:t>
      </w:r>
      <w:proofErr w:type="spellEnd"/>
      <w:r w:rsidRPr="00ED2D35">
        <w:t>. Всего 1 трансформаторная подстанция 10/0,4кВ, мощностью 250кВА. (КТП 250/10/0,4 Вашково-1);</w:t>
      </w:r>
    </w:p>
    <w:p w14:paraId="558EFCFF"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Л-3 ПС Юго-Западная протяженностью 20,967км, в эксплуатации введена в 1983 году. Питает 3 (три) населенных пункта: </w:t>
      </w:r>
      <w:proofErr w:type="spellStart"/>
      <w:r w:rsidRPr="00ED2D35">
        <w:t>Вашково</w:t>
      </w:r>
      <w:proofErr w:type="spellEnd"/>
      <w:r w:rsidRPr="00ED2D35">
        <w:t xml:space="preserve">, </w:t>
      </w:r>
      <w:proofErr w:type="spellStart"/>
      <w:r w:rsidRPr="00ED2D35">
        <w:t>Кшентицы</w:t>
      </w:r>
      <w:proofErr w:type="spellEnd"/>
      <w:r w:rsidRPr="00ED2D35">
        <w:t xml:space="preserve">, </w:t>
      </w:r>
      <w:proofErr w:type="spellStart"/>
      <w:r w:rsidRPr="00ED2D35">
        <w:t>Видогощь</w:t>
      </w:r>
      <w:proofErr w:type="spellEnd"/>
      <w:r w:rsidRPr="00ED2D35">
        <w:t>. Всего 15 трансформаторных подстанции 10/0,4кВ, суммарной мощностью 1329кВА. (КТП 100/10/0,4 Кшентицы-1, КТП 100/10/0,4 Кшентицы-3, КТП 100/10/0,4 Кшентицы-4, МТП 63/10/0,4 Кшентицы-5, КТП 63/10/0,4 Кшентицы-2, КТП 40/10/0,4 Видогощь-1, КТП 160/10/0,4 Видогощь-2, КТП 160/10/0,4 Видогощь-3, КТП 160/10/0,4 Вашково-3, КТП 100/10/0,4 Вашково-4, СТП 40/10/0,4 Вашково-5, СТП 63/10/0,4 Вашково-6, СТП 40/10/0,4 Вашково-7, КТП 100/10/0,4 Вашково-8, СТП 40/10/0,4 Вашково-9);</w:t>
      </w:r>
    </w:p>
    <w:p w14:paraId="698CA4F1"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Л-7 ПС Юго-Западная протяженностью 18,54км, в эксплуатации введена в 1987 году. Питает 2 (два) населенных пункта: </w:t>
      </w:r>
      <w:proofErr w:type="spellStart"/>
      <w:r w:rsidRPr="00ED2D35">
        <w:t>Нащи</w:t>
      </w:r>
      <w:proofErr w:type="spellEnd"/>
      <w:r w:rsidRPr="00ED2D35">
        <w:t xml:space="preserve">, </w:t>
      </w:r>
      <w:proofErr w:type="spellStart"/>
      <w:r w:rsidRPr="00ED2D35">
        <w:t>Люболяды</w:t>
      </w:r>
      <w:proofErr w:type="spellEnd"/>
      <w:r w:rsidRPr="00ED2D35">
        <w:t>. Всего 8 трансформаторных подстанции 10/0,4кВ, суммарной мощностью 1085кВА. (КТП 160/10/0,4 Нащи-1, КТП 160/10/0,4 Люболяды-1, КТП 250/10/0,4 Нащи-2, КТП 250/10/0,4 Нащи-3, КТП 160/10/0,4 Нащи-4, МТП 25/10/0,4 Ольховка, СТП 40/10/0,4 Вашково-10, СТП 40/10/0,4 Нащи-5);</w:t>
      </w:r>
    </w:p>
    <w:p w14:paraId="53A09761"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Западная протяженностью 2,755км, в эксплуатации введена в 1978 году. Питает 1 (один) населенный пункт: </w:t>
      </w:r>
      <w:proofErr w:type="spellStart"/>
      <w:r w:rsidRPr="00ED2D35">
        <w:t>Григорово</w:t>
      </w:r>
      <w:proofErr w:type="spellEnd"/>
      <w:r w:rsidRPr="00ED2D35">
        <w:t>. Всего 4 трансформаторные подстанции 10/0,4кВ, суммарной мощностью 1480кВА. (ЗТП 630+250/10/0,4 Григорово-1, КТП 100/10/0,4 Григорово-14, КТП 250/10/0,4 Григорово-3, КТП 250/10/0,4 Григорово-5);</w:t>
      </w:r>
    </w:p>
    <w:p w14:paraId="52DC384F"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Л-10 ПС Западная протяженностью 19,63км, в эксплуатации введена в 1989 году. Питает 3 (три) населенных пункта: </w:t>
      </w:r>
      <w:proofErr w:type="spellStart"/>
      <w:r w:rsidRPr="00ED2D35">
        <w:t>Григорово</w:t>
      </w:r>
      <w:proofErr w:type="spellEnd"/>
      <w:r w:rsidRPr="00ED2D35">
        <w:t xml:space="preserve">, Соковая, </w:t>
      </w:r>
      <w:proofErr w:type="spellStart"/>
      <w:r w:rsidRPr="00ED2D35">
        <w:t>Сырково</w:t>
      </w:r>
      <w:proofErr w:type="spellEnd"/>
      <w:r w:rsidRPr="00ED2D35">
        <w:t xml:space="preserve">. Всего 24 трансформаторные подстанции 10/0,4кВ, суммарной мощностью 6114кВА. (БКТП 2х1000/10/0,4 Григорово-2, КТП 400/10/0,4 Григорово-6, КТП 250/10/0,4 Григорово-12, МТП 10/10/0,23 Григорово-11, КТП 630/10/0,4 Григорово-8, КТП 250/10/0,4 Григорово-18, КТП 100/10/0,4 Григорово-20, СТП 25/10/0,4 Григорово-23, КТП 100/10/0,4 Григорово-25, КТП 400/10/0,4 Григорово-26, КТП 63/10/0,4 Григорово-29, МТП 250/10/0,4 Григорово-30, КТП 250/10/0,4 Сырково-5, СТП 63/10/0,4 Соковая-5, КТП 40/10/0,4 Григорово-24, КТП 100/10/0,4 Григорово-27, СТП 40/10/0,4 Соковая-6, КТП 400/10/0,4 Григорово-22, КТП </w:t>
      </w:r>
      <w:r w:rsidRPr="00ED2D35">
        <w:lastRenderedPageBreak/>
        <w:t>400/10/0,4 Григорово-21, СТП 40/10/0,4 Григорово-24, КТП 100/10/0,4 Сырково-30, СТП 63/10/0,4 Западная-1, СТП 40/10/0,4 Западная-2, КТП 100/10/0,4 Григорово-28);</w:t>
      </w:r>
    </w:p>
    <w:p w14:paraId="656900E5"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Л-46 ПС </w:t>
      </w:r>
      <w:proofErr w:type="spellStart"/>
      <w:r w:rsidRPr="00ED2D35">
        <w:t>Мостищи</w:t>
      </w:r>
      <w:proofErr w:type="spellEnd"/>
      <w:r w:rsidRPr="00ED2D35">
        <w:t xml:space="preserve"> протяженностью 11,685км, в эксплуатации введена в 1981 году. Питает 4 (четыре) населенных пункта: </w:t>
      </w:r>
      <w:proofErr w:type="spellStart"/>
      <w:r w:rsidRPr="00ED2D35">
        <w:t>Н.Мельница</w:t>
      </w:r>
      <w:proofErr w:type="spellEnd"/>
      <w:r w:rsidRPr="00ED2D35">
        <w:t xml:space="preserve">, </w:t>
      </w:r>
      <w:proofErr w:type="spellStart"/>
      <w:r w:rsidRPr="00ED2D35">
        <w:t>Ермолино</w:t>
      </w:r>
      <w:proofErr w:type="spellEnd"/>
      <w:r w:rsidRPr="00ED2D35">
        <w:t xml:space="preserve">, </w:t>
      </w:r>
      <w:proofErr w:type="spellStart"/>
      <w:r w:rsidRPr="00ED2D35">
        <w:t>Горынево</w:t>
      </w:r>
      <w:proofErr w:type="spellEnd"/>
      <w:r w:rsidRPr="00ED2D35">
        <w:t>, Березовка. Всего 21 трансформаторная подстанция 10/0,4кВ, суммарной мощностью 2126кВА. (КТП 160/10/0,4 Золотая Осень, КТП 320/10/0,4 Мебельщик, СТП 100/10/0,4 Швейник, КТП 63/10/0,4 Березка-3, КТП 250/10/0,4 Н.Мельница-15, СТП 25/10/0,4 Дружба-6, КТП 250/10/0,4 Дубовая Горка, СТП 63/10/0,4 Эхо, СТП 40/10/0,4 Ермолинское-2, СТП 40/10/0,4 Ермолинское-3, КТП 100/10/0,4 Ермолино-32, КТП 100/10/0,4 Горынево-1, КТП 100/10/0,4 Горынево-2, КТП 100/10/0,4 Горынево-3, КТП 160/10/0,4 Березовка-1, СТП 40/10/0,4 Березовка-3, СТП 25/10/0,4 Плетниха-8, СТП 25/10/0,4 Горынево-4, КТП 100/10/0,4 Березовка-2, СТП 40/10/0,4 Березовка-4, СТП 25/10/0,4 Березовка-5);</w:t>
      </w:r>
    </w:p>
    <w:p w14:paraId="08543500"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Л-2 ПС Новгородская протяженностью 9,364км, в эксплуатации введена в 1972 году. Питает 1 (один) населенный пункт: </w:t>
      </w:r>
      <w:proofErr w:type="spellStart"/>
      <w:r w:rsidRPr="00ED2D35">
        <w:t>Сырково</w:t>
      </w:r>
      <w:proofErr w:type="spellEnd"/>
      <w:r w:rsidRPr="00ED2D35">
        <w:t xml:space="preserve">. Всего 7 трансформаторных подстанций 10/0,4кВ, суммарной мощностью 1655кВА. (КТП 160/10/0,4 Сырково-4, КТП 100/10/0,4 Сырково-9, КТП 160/10/0,4 Сырково-17, КТП 160/10/0,4 Сырково-22, СТП 25/10/0,4 Сырково-33, КТП 250/10/0,4 Сырково-24, ЗТП 2х400/10/0,4 РП </w:t>
      </w:r>
      <w:proofErr w:type="spellStart"/>
      <w:r w:rsidRPr="00ED2D35">
        <w:t>Сырково</w:t>
      </w:r>
      <w:proofErr w:type="spellEnd"/>
      <w:r w:rsidRPr="00ED2D35">
        <w:t>);</w:t>
      </w:r>
    </w:p>
    <w:p w14:paraId="2181F261" w14:textId="77777777" w:rsidR="00ED2D35" w:rsidRPr="00ED2D35" w:rsidRDefault="00ED2D35" w:rsidP="00FE4A9D">
      <w:pPr>
        <w:numPr>
          <w:ilvl w:val="0"/>
          <w:numId w:val="102"/>
        </w:numPr>
        <w:tabs>
          <w:tab w:val="left" w:pos="993"/>
        </w:tabs>
        <w:spacing w:after="160" w:line="259" w:lineRule="auto"/>
        <w:ind w:left="0" w:firstLine="567"/>
        <w:jc w:val="both"/>
      </w:pPr>
      <w:r w:rsidRPr="00ED2D35">
        <w:t>ВЛ-10кВ Л-9 ПС Новгородская протяженностью 13,89км, в эксплуатации введена в 1981 году. Питает 1 (один) населенный пункт: Болотное. Всего 5 трансформаторных подстанций 10/0,4кВ, суммарной мощностью 1095кВА. (КТП 250/10/0,4 Болотное-4, КТП 160/10/0,4 Болотное-1, КТП 160/10/0,4 Болотное-3, ЗТП 2х250/10/0,4 Болотное-6, СТП 25/10/0,4 Сырково-23);</w:t>
      </w:r>
    </w:p>
    <w:p w14:paraId="113C419E"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Л-10 ПС Новгородская протяженностью 6,365км, в эксплуатации введена в 1978 году. Питает 1 (один) населенный пункт: </w:t>
      </w:r>
      <w:proofErr w:type="spellStart"/>
      <w:r w:rsidRPr="00ED2D35">
        <w:t>Сырково</w:t>
      </w:r>
      <w:proofErr w:type="spellEnd"/>
      <w:r w:rsidRPr="00ED2D35">
        <w:t>. Всего 3 трансформаторные подстанции 10/0,4кВ, суммарной мощностью 525кВА. (КТП 250/10/0,4 Новгород, КТП 250/10/0,4 Сырково-29, СТП 25/10/0,4 Лужское-1);</w:t>
      </w:r>
    </w:p>
    <w:p w14:paraId="4FADFDB9"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Л-6 РП </w:t>
      </w:r>
      <w:proofErr w:type="spellStart"/>
      <w:r w:rsidRPr="00ED2D35">
        <w:t>Ермолино</w:t>
      </w:r>
      <w:proofErr w:type="spellEnd"/>
      <w:r w:rsidRPr="00ED2D35">
        <w:t xml:space="preserve"> протяженностью 8,204км, в эксплуатации введена в 1973 году. Питает 1 (один) населенный пункт: </w:t>
      </w:r>
      <w:proofErr w:type="spellStart"/>
      <w:r w:rsidRPr="00ED2D35">
        <w:t>Ермолино</w:t>
      </w:r>
      <w:proofErr w:type="spellEnd"/>
      <w:r w:rsidRPr="00ED2D35">
        <w:t>. Всего 14 трансформаторных подстанции 10/0,4кВ, суммарной мощностью 2743кВА. (КТП 100/10/0,4 Ермолино-4, КТП 400/10/0,4 Ермолино-10, КТП 400/10/0,4 Ермолино-11, КТП 160/10/0,4 Ермолино-7, КТП 160/10/0,4 Ермолино-8, КТП 160/10/0,4 Ермолино-9, КТП 160/10/0,4 Ермолино-5, КТП 160/10/0,4 Ермолино-12, КТП 250/10/0,4 Ермолино-22, КТП 160/10/0,4 Ермолино-23, КТП 160/10/0,4 Ермолино-24, КТП 160/10/0,4 Ермолино-26, СТП 63/10/0,4 Ермолино-28);</w:t>
      </w:r>
    </w:p>
    <w:p w14:paraId="60EB8C4E"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Л-1 РП </w:t>
      </w:r>
      <w:proofErr w:type="spellStart"/>
      <w:r w:rsidRPr="00ED2D35">
        <w:t>Сырково</w:t>
      </w:r>
      <w:proofErr w:type="spellEnd"/>
      <w:r w:rsidRPr="00ED2D35">
        <w:t xml:space="preserve"> протяженностью 0,31км, в эксплуатации введена в 1972 году. Питает 1 (один) населенный пункт: </w:t>
      </w:r>
      <w:proofErr w:type="spellStart"/>
      <w:r w:rsidRPr="00ED2D35">
        <w:t>Сырково</w:t>
      </w:r>
      <w:proofErr w:type="spellEnd"/>
      <w:r w:rsidRPr="00ED2D35">
        <w:t>. Всего 1 трансформаторная подстанция 10/0,4кВ, суммарной мощностью 630кВА. (КТП 630/10/0,4 Сырково-1);</w:t>
      </w:r>
    </w:p>
    <w:p w14:paraId="47726DF8"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Л-5 РП </w:t>
      </w:r>
      <w:proofErr w:type="spellStart"/>
      <w:r w:rsidRPr="00ED2D35">
        <w:t>Сырково</w:t>
      </w:r>
      <w:proofErr w:type="spellEnd"/>
      <w:r w:rsidRPr="00ED2D35">
        <w:t xml:space="preserve"> протяженностью 14,675км, в эксплуатации введена в 1972 году. Питает 2 (один) населенных пункта: </w:t>
      </w:r>
      <w:proofErr w:type="spellStart"/>
      <w:r w:rsidRPr="00ED2D35">
        <w:t>Сырково</w:t>
      </w:r>
      <w:proofErr w:type="spellEnd"/>
      <w:r w:rsidRPr="00ED2D35">
        <w:t xml:space="preserve">, </w:t>
      </w:r>
      <w:proofErr w:type="spellStart"/>
      <w:r w:rsidRPr="00ED2D35">
        <w:t>Вяжищи</w:t>
      </w:r>
      <w:proofErr w:type="spellEnd"/>
      <w:r w:rsidRPr="00ED2D35">
        <w:t xml:space="preserve">. Всего 13 трансформаторных подстанций 10/0,4кВ, суммарной мощностью 1727кВА. (КТП 630/10/0,4 Сырково-2, КТП 160/10/0,4 Сырково-3, КТП 160/10/0,4 Сырково-8, СТП 63/10/0,4 Сырково-10, КТП 100/10/0,4 Вяжищи-3, КТП 63/10/0,4 Вяжищи-2, КТП 100/10/0,4 Вяжищи-1, КТП 63/10/0,4 Вяжищи-5, КТП 160/10/0,4 Вяжищи-6, КТП 100/10/0,4 Вяжищи-3, КТП 63/10/0,4 Вяжищи-2, КТП 100/10/0,4 Вяжищи-1, КТП 63/10/0,4 Вяжищи-5, КТП </w:t>
      </w:r>
      <w:r w:rsidRPr="00ED2D35">
        <w:lastRenderedPageBreak/>
        <w:t>160/10/0,4 Вяжищи-6, СТП 40/10/0,4 Вяжищи-7, КТП 100/10/0,4 Надежда-1, СТП 25/10/0,4 Сырково-21, СТП 63/10/0,4 Сырково-36);</w:t>
      </w:r>
    </w:p>
    <w:p w14:paraId="0BF19093"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Л-6 РП </w:t>
      </w:r>
      <w:proofErr w:type="spellStart"/>
      <w:r w:rsidRPr="00ED2D35">
        <w:t>Сырково</w:t>
      </w:r>
      <w:proofErr w:type="spellEnd"/>
      <w:r w:rsidRPr="00ED2D35">
        <w:t xml:space="preserve"> протяженностью 3,05км, в эксплуатации введена в 2009 году. Питает 1 (один) населенный пункт: </w:t>
      </w:r>
      <w:proofErr w:type="spellStart"/>
      <w:r w:rsidRPr="00ED2D35">
        <w:t>Сырково</w:t>
      </w:r>
      <w:proofErr w:type="spellEnd"/>
      <w:r w:rsidRPr="00ED2D35">
        <w:t>. Всего 1 трансформаторная подстанция 10/0,4кВ, суммарной мощностью 250кВА. (КТП 250/10/0,4 Сырково-6);</w:t>
      </w:r>
    </w:p>
    <w:p w14:paraId="4D4403D6" w14:textId="77777777" w:rsidR="00ED2D35" w:rsidRPr="00ED2D35" w:rsidRDefault="00ED2D35" w:rsidP="00FE4A9D">
      <w:pPr>
        <w:numPr>
          <w:ilvl w:val="0"/>
          <w:numId w:val="102"/>
        </w:numPr>
        <w:tabs>
          <w:tab w:val="left" w:pos="993"/>
        </w:tabs>
        <w:spacing w:after="160" w:line="259" w:lineRule="auto"/>
        <w:ind w:left="0" w:firstLine="567"/>
        <w:jc w:val="both"/>
      </w:pPr>
      <w:r w:rsidRPr="00ED2D35">
        <w:t xml:space="preserve">ВЛ-10кВ Л-7 РП </w:t>
      </w:r>
      <w:proofErr w:type="spellStart"/>
      <w:r w:rsidRPr="00ED2D35">
        <w:t>Сырково</w:t>
      </w:r>
      <w:proofErr w:type="spellEnd"/>
      <w:r w:rsidRPr="00ED2D35">
        <w:t xml:space="preserve"> протяженностью 8,575км, в эксплуатации введена в 1978 году. Питает 1 (один) населенный пункт: </w:t>
      </w:r>
      <w:proofErr w:type="spellStart"/>
      <w:r w:rsidRPr="00ED2D35">
        <w:t>Сырково</w:t>
      </w:r>
      <w:proofErr w:type="spellEnd"/>
      <w:r w:rsidRPr="00ED2D35">
        <w:t>. Всего 8 трансформаторных подстанций 10/0,4кВ, суммарной мощностью 1796кВА. (СТП 63/10/0,4 Сырково-16, СТП 63/10/0,4 Луга-7, КТП 100/10/0,4 Сырково-18, МТП 160/10/0,4 Сырково-19, КТП 100/10/0,4 Сырково-20, БТП 2х630/10/0,4 Сырково-34, СТП 25/10/0,4 Луга-6, СТП 25/10/0,4 Луга-4).</w:t>
      </w:r>
    </w:p>
    <w:p w14:paraId="4553F791"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414D52D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электросетевого хозяйства:</w:t>
      </w:r>
    </w:p>
    <w:p w14:paraId="4E6EC6EF" w14:textId="77777777" w:rsidR="00ED2D35" w:rsidRPr="00ED2D35" w:rsidRDefault="00ED2D35" w:rsidP="00ED2D35">
      <w:pPr>
        <w:tabs>
          <w:tab w:val="left" w:pos="993"/>
        </w:tabs>
        <w:ind w:firstLine="567"/>
        <w:jc w:val="both"/>
      </w:pPr>
      <w:r w:rsidRPr="00ED2D35">
        <w:t xml:space="preserve">- Строительство трансформаторная подстанция (ТП) 10/0,4 </w:t>
      </w:r>
      <w:proofErr w:type="spellStart"/>
      <w:r w:rsidRPr="00ED2D35">
        <w:t>кВ</w:t>
      </w:r>
      <w:proofErr w:type="spellEnd"/>
      <w:r w:rsidRPr="00ED2D35">
        <w:t xml:space="preserve"> в д. </w:t>
      </w:r>
      <w:proofErr w:type="spellStart"/>
      <w:r w:rsidRPr="00ED2D35">
        <w:t>Плетниха</w:t>
      </w:r>
      <w:proofErr w:type="spellEnd"/>
      <w:r w:rsidRPr="00ED2D35">
        <w:t>;</w:t>
      </w:r>
    </w:p>
    <w:p w14:paraId="0AD2A2B5" w14:textId="77777777" w:rsidR="00ED2D35" w:rsidRPr="00ED2D35" w:rsidRDefault="00ED2D35" w:rsidP="00ED2D35">
      <w:pPr>
        <w:tabs>
          <w:tab w:val="left" w:pos="993"/>
        </w:tabs>
        <w:ind w:firstLine="567"/>
        <w:jc w:val="both"/>
      </w:pPr>
      <w:r w:rsidRPr="00ED2D35">
        <w:t xml:space="preserve">- Реконструкция КТП-10/0,4 </w:t>
      </w:r>
      <w:proofErr w:type="spellStart"/>
      <w:r w:rsidRPr="00ED2D35">
        <w:t>кВ</w:t>
      </w:r>
      <w:proofErr w:type="spellEnd"/>
      <w:r w:rsidRPr="00ED2D35">
        <w:t xml:space="preserve"> «Ермолино-5» с заменой трансформатора мощностью 100 </w:t>
      </w:r>
      <w:proofErr w:type="spellStart"/>
      <w:r w:rsidRPr="00ED2D35">
        <w:t>кВА</w:t>
      </w:r>
      <w:proofErr w:type="spellEnd"/>
      <w:r w:rsidRPr="00ED2D35">
        <w:t xml:space="preserve"> на трансформатор мощностью160 </w:t>
      </w:r>
      <w:proofErr w:type="spellStart"/>
      <w:r w:rsidRPr="00ED2D35">
        <w:t>кВА</w:t>
      </w:r>
      <w:proofErr w:type="spellEnd"/>
      <w:r w:rsidRPr="00ED2D35">
        <w:t xml:space="preserve"> в </w:t>
      </w:r>
      <w:proofErr w:type="spellStart"/>
      <w:r w:rsidRPr="00ED2D35">
        <w:t>н.п</w:t>
      </w:r>
      <w:proofErr w:type="spellEnd"/>
      <w:r w:rsidRPr="00ED2D35">
        <w:t xml:space="preserve">. </w:t>
      </w:r>
      <w:proofErr w:type="spellStart"/>
      <w:r w:rsidRPr="00ED2D35">
        <w:t>Ермолино</w:t>
      </w:r>
      <w:proofErr w:type="spellEnd"/>
      <w:r w:rsidRPr="00ED2D35">
        <w:t xml:space="preserve"> Новгородского района Новгородской области в д. </w:t>
      </w:r>
      <w:proofErr w:type="spellStart"/>
      <w:r w:rsidRPr="00ED2D35">
        <w:t>Ермолино</w:t>
      </w:r>
      <w:proofErr w:type="spellEnd"/>
      <w:r w:rsidRPr="00ED2D35">
        <w:t>.</w:t>
      </w:r>
    </w:p>
    <w:p w14:paraId="4DB8B219" w14:textId="77777777" w:rsidR="00ED2D35" w:rsidRPr="00ED2D35" w:rsidRDefault="00ED2D35" w:rsidP="00ED2D35">
      <w:pPr>
        <w:shd w:val="clear" w:color="auto" w:fill="FFFFFF"/>
        <w:autoSpaceDE w:val="0"/>
        <w:autoSpaceDN w:val="0"/>
        <w:adjustRightInd w:val="0"/>
        <w:ind w:firstLine="567"/>
        <w:jc w:val="both"/>
        <w:rPr>
          <w:rFonts w:eastAsiaTheme="minorHAnsi"/>
          <w:lang w:eastAsia="en-US"/>
        </w:rPr>
      </w:pPr>
      <w:r w:rsidRPr="00ED2D35">
        <w:rPr>
          <w:rFonts w:eastAsiaTheme="minorHAnsi"/>
          <w:b/>
          <w:bCs/>
          <w:lang w:eastAsia="en-US"/>
        </w:rPr>
        <w:t>Водоснабжение</w:t>
      </w:r>
    </w:p>
    <w:p w14:paraId="419559B3" w14:textId="77777777" w:rsidR="00ED2D35" w:rsidRPr="00ED2D35" w:rsidRDefault="00ED2D35" w:rsidP="00ED2D35">
      <w:pPr>
        <w:shd w:val="clear" w:color="auto" w:fill="FFFFFF"/>
        <w:ind w:firstLine="567"/>
        <w:jc w:val="both"/>
        <w:rPr>
          <w:rFonts w:eastAsiaTheme="minorHAnsi"/>
          <w:b/>
          <w:iCs/>
          <w:lang w:eastAsia="en-US"/>
        </w:rPr>
      </w:pPr>
      <w:r w:rsidRPr="00ED2D35">
        <w:rPr>
          <w:b/>
          <w:iCs/>
        </w:rPr>
        <w:t>Существующее положение</w:t>
      </w:r>
      <w:r w:rsidRPr="00ED2D35">
        <w:rPr>
          <w:rFonts w:eastAsiaTheme="minorHAnsi"/>
          <w:b/>
          <w:iCs/>
          <w:lang w:eastAsia="en-US"/>
        </w:rPr>
        <w:t xml:space="preserve"> </w:t>
      </w:r>
    </w:p>
    <w:p w14:paraId="199F0218"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надёжной системы хозяйственно-питьевого водоснабжения.</w:t>
      </w:r>
    </w:p>
    <w:p w14:paraId="042012F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Водоснабжение населенных пунктов сельского поселения организовано от:</w:t>
      </w:r>
    </w:p>
    <w:p w14:paraId="5D8327D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централизованных систем водоснабжения;</w:t>
      </w:r>
    </w:p>
    <w:p w14:paraId="0B9CA58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децентрализованных источников – водоразборных колонок, шахтных колодцев общего и частного пользования.</w:t>
      </w:r>
    </w:p>
    <w:p w14:paraId="1387AD0D"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 – питьевого водоснабжения, обеспечивающая нужды населения, а также потребности предприятий, функционирующих на территории поселения.</w:t>
      </w:r>
    </w:p>
    <w:p w14:paraId="5706803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Поставщики воды: МУП «КХНР», МУП «Новгородский водоканал»</w:t>
      </w:r>
    </w:p>
    <w:p w14:paraId="2F72D76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Описание состояния существующих источников водоснабжения и водозаборных сооружений</w:t>
      </w:r>
    </w:p>
    <w:p w14:paraId="63BDDD6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обслуживающими организациями, предоставляющими услуги водоснабжения на территории поселения, являются:</w:t>
      </w:r>
    </w:p>
    <w:p w14:paraId="05E2F270"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МУП «Новгородский Водоканал»;</w:t>
      </w:r>
    </w:p>
    <w:p w14:paraId="6E7B737F"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 xml:space="preserve">МУП «Коммунальное хозяйство Новгородского района» (далее МУП «КХНР»). </w:t>
      </w:r>
    </w:p>
    <w:p w14:paraId="110AD3E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w:t>
      </w:r>
      <w:r w:rsidRPr="00ED2D35">
        <w:rPr>
          <w:rFonts w:eastAsiaTheme="minorHAnsi"/>
          <w:lang w:eastAsia="en-US"/>
        </w:rPr>
        <w:tab/>
        <w:t>Также отдельные участки сетей принадлежат частным лицам</w:t>
      </w:r>
    </w:p>
    <w:p w14:paraId="6770666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 -питьевого водоснабжения, обеспечивающая нужды населения, а также потребности предприятий, функционирующих на территории поселения. Системы централизованного водоснабжения имеются в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 xml:space="preserve">, д. </w:t>
      </w:r>
      <w:proofErr w:type="spellStart"/>
      <w:proofErr w:type="gramStart"/>
      <w:r w:rsidRPr="00ED2D35">
        <w:rPr>
          <w:rFonts w:eastAsiaTheme="minorHAnsi"/>
          <w:lang w:eastAsia="en-US"/>
        </w:rPr>
        <w:t>Ермолино</w:t>
      </w:r>
      <w:proofErr w:type="spellEnd"/>
      <w:r w:rsidRPr="00ED2D35">
        <w:rPr>
          <w:rFonts w:eastAsiaTheme="minorHAnsi"/>
          <w:lang w:eastAsia="en-US"/>
        </w:rPr>
        <w:t>,  д.</w:t>
      </w:r>
      <w:proofErr w:type="gramEnd"/>
      <w:r w:rsidRPr="00ED2D35">
        <w:rPr>
          <w:rFonts w:eastAsiaTheme="minorHAnsi"/>
          <w:lang w:eastAsia="en-US"/>
        </w:rPr>
        <w:t xml:space="preserve"> Новая Мельница, д. </w:t>
      </w:r>
      <w:proofErr w:type="spellStart"/>
      <w:r w:rsidRPr="00ED2D35">
        <w:rPr>
          <w:rFonts w:eastAsiaTheme="minorHAnsi"/>
          <w:lang w:eastAsia="en-US"/>
        </w:rPr>
        <w:t>Плетниха</w:t>
      </w:r>
      <w:proofErr w:type="spellEnd"/>
      <w:r w:rsidRPr="00ED2D35">
        <w:rPr>
          <w:rFonts w:eastAsiaTheme="minorHAnsi"/>
          <w:lang w:eastAsia="en-US"/>
        </w:rPr>
        <w:t>, д. Лешино.</w:t>
      </w:r>
    </w:p>
    <w:p w14:paraId="5E14CE83"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w:t>
      </w:r>
    </w:p>
    <w:p w14:paraId="5F435CA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д. </w:t>
      </w:r>
      <w:proofErr w:type="spellStart"/>
      <w:r w:rsidRPr="00ED2D35">
        <w:rPr>
          <w:rFonts w:eastAsiaTheme="minorHAnsi"/>
          <w:lang w:eastAsia="en-US"/>
        </w:rPr>
        <w:t>Сырково</w:t>
      </w:r>
      <w:proofErr w:type="spellEnd"/>
      <w:r w:rsidRPr="00ED2D35">
        <w:rPr>
          <w:rFonts w:eastAsiaTheme="minorHAnsi"/>
          <w:lang w:eastAsia="en-US"/>
        </w:rPr>
        <w:t xml:space="preserve"> является ПНС № 31. Питьевая вода по трубопроводам 2*300 поступает из системы хозяйственно-питьевого водопровода </w:t>
      </w:r>
      <w:r w:rsidRPr="00ED2D35">
        <w:rPr>
          <w:rFonts w:eastAsiaTheme="minorHAnsi"/>
          <w:lang w:eastAsia="en-US"/>
        </w:rPr>
        <w:lastRenderedPageBreak/>
        <w:t xml:space="preserve">Великого Новгорода на ПНС № 31, откуда установленными насосами подается в кольцевую сеть д. </w:t>
      </w:r>
      <w:proofErr w:type="spellStart"/>
      <w:r w:rsidRPr="00ED2D35">
        <w:rPr>
          <w:rFonts w:eastAsiaTheme="minorHAnsi"/>
          <w:lang w:eastAsia="en-US"/>
        </w:rPr>
        <w:t>Сырково</w:t>
      </w:r>
      <w:proofErr w:type="spellEnd"/>
      <w:r w:rsidRPr="00ED2D35">
        <w:rPr>
          <w:rFonts w:eastAsiaTheme="minorHAnsi"/>
          <w:lang w:eastAsia="en-US"/>
        </w:rPr>
        <w:t xml:space="preserve">. </w:t>
      </w:r>
    </w:p>
    <w:p w14:paraId="3646E73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Еще один водопровод Д-300 используется для подачи воды в котельную №б д. </w:t>
      </w:r>
      <w:proofErr w:type="spellStart"/>
      <w:r w:rsidRPr="00ED2D35">
        <w:rPr>
          <w:rFonts w:eastAsiaTheme="minorHAnsi"/>
          <w:lang w:eastAsia="en-US"/>
        </w:rPr>
        <w:t>Сырково</w:t>
      </w:r>
      <w:proofErr w:type="spellEnd"/>
      <w:r w:rsidRPr="00ED2D35">
        <w:rPr>
          <w:rFonts w:eastAsiaTheme="minorHAnsi"/>
          <w:lang w:eastAsia="en-US"/>
        </w:rPr>
        <w:t>, для технических нужд и приготовления горячей воды в многоквартирные дома</w:t>
      </w:r>
    </w:p>
    <w:p w14:paraId="5921BDD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 настоящее время ПНС №31 работает в режиме более расчётного (по производительности) и поэтому ПН С требует реконструкции</w:t>
      </w:r>
    </w:p>
    <w:p w14:paraId="7E7CC12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Вода в дома частного сектора частично подается из водопровода централизовано и частично через водоразборные колонки, установленные на кольцевых и тупиковых участках водопроводных сетей</w:t>
      </w:r>
    </w:p>
    <w:p w14:paraId="130B3CDB"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Водопроводные сети д. </w:t>
      </w:r>
      <w:proofErr w:type="spellStart"/>
      <w:r w:rsidRPr="00ED2D35">
        <w:rPr>
          <w:rFonts w:eastAsiaTheme="minorHAnsi"/>
          <w:lang w:eastAsia="en-US"/>
        </w:rPr>
        <w:t>Сырково</w:t>
      </w:r>
      <w:proofErr w:type="spellEnd"/>
      <w:r w:rsidRPr="00ED2D35">
        <w:rPr>
          <w:rFonts w:eastAsiaTheme="minorHAnsi"/>
          <w:lang w:eastAsia="en-US"/>
        </w:rPr>
        <w:t xml:space="preserve"> относятся к МУП «Новгородский Водоканал», а водопроводная сеть по ул. Рабочая - МУП «КХНР».</w:t>
      </w:r>
    </w:p>
    <w:p w14:paraId="312A53E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д Болотная является вода артезианской скважины МУСП «</w:t>
      </w:r>
      <w:proofErr w:type="spellStart"/>
      <w:r w:rsidRPr="00ED2D35">
        <w:rPr>
          <w:rFonts w:eastAsiaTheme="minorHAnsi"/>
          <w:lang w:eastAsia="en-US"/>
        </w:rPr>
        <w:t>Вяжищи</w:t>
      </w:r>
      <w:proofErr w:type="spellEnd"/>
      <w:r w:rsidRPr="00ED2D35">
        <w:rPr>
          <w:rFonts w:eastAsiaTheme="minorHAnsi"/>
          <w:lang w:eastAsia="en-US"/>
        </w:rPr>
        <w:t>». Вода из резервуара водонапорной башни, принадлежащей МУСП подается в резервуар чистой воды, откуда насосами (1 рабочий, 1 резервный) подается в резервуар водонапорной башни, принадлежащей МУП «КХНР». Из резервуара башни вода под давлением 2,0-2,5кгс/см2 поступает в тупиковую сеть хозяйственно-питьевого водопровода д Болотная.</w:t>
      </w:r>
    </w:p>
    <w:p w14:paraId="3FE0D307"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Централизованная система водоснабжения существует и действует только в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w:t>
      </w:r>
      <w:proofErr w:type="spellStart"/>
      <w:proofErr w:type="gramStart"/>
      <w:r w:rsidRPr="00ED2D35">
        <w:rPr>
          <w:rFonts w:eastAsiaTheme="minorHAnsi"/>
          <w:lang w:eastAsia="en-US"/>
        </w:rPr>
        <w:t>Лешино,д</w:t>
      </w:r>
      <w:proofErr w:type="spellEnd"/>
      <w:r w:rsidRPr="00ED2D35">
        <w:rPr>
          <w:rFonts w:eastAsiaTheme="minorHAnsi"/>
          <w:lang w:eastAsia="en-US"/>
        </w:rPr>
        <w:t>.</w:t>
      </w:r>
      <w:proofErr w:type="gramEnd"/>
      <w:r w:rsidRPr="00ED2D35">
        <w:rPr>
          <w:rFonts w:eastAsiaTheme="minorHAnsi"/>
          <w:lang w:eastAsia="en-US"/>
        </w:rPr>
        <w:t xml:space="preserve"> </w:t>
      </w:r>
      <w:proofErr w:type="spellStart"/>
      <w:r w:rsidRPr="00ED2D35">
        <w:rPr>
          <w:rFonts w:eastAsiaTheme="minorHAnsi"/>
          <w:lang w:eastAsia="en-US"/>
        </w:rPr>
        <w:t>Плетниха</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и д. </w:t>
      </w:r>
      <w:proofErr w:type="spellStart"/>
      <w:r w:rsidRPr="00ED2D35">
        <w:rPr>
          <w:rFonts w:eastAsiaTheme="minorHAnsi"/>
          <w:lang w:eastAsia="en-US"/>
        </w:rPr>
        <w:t>Сырково</w:t>
      </w:r>
      <w:proofErr w:type="spellEnd"/>
      <w:r w:rsidRPr="00ED2D35">
        <w:rPr>
          <w:rFonts w:eastAsiaTheme="minorHAnsi"/>
          <w:lang w:eastAsia="en-US"/>
        </w:rPr>
        <w:t>.</w:t>
      </w:r>
    </w:p>
    <w:p w14:paraId="2F0C89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В остальных населенных пунктах Ермолинского сельского поселения сети хозяйственно-питьевого водопровода отсутствуют. Вода населением отбирается из шахтных колодцев общего и частного пользования. Пожаротушение обеспечивается из пожарных водоёмов. </w:t>
      </w:r>
    </w:p>
    <w:p w14:paraId="0F0EC07C"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части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возле ул. Центральной, д.30 является </w:t>
      </w:r>
      <w:proofErr w:type="spellStart"/>
      <w:r w:rsidRPr="00ED2D35">
        <w:rPr>
          <w:rFonts w:eastAsiaTheme="minorHAnsi"/>
          <w:lang w:eastAsia="en-US"/>
        </w:rPr>
        <w:t>повысительная</w:t>
      </w:r>
      <w:proofErr w:type="spellEnd"/>
      <w:r w:rsidRPr="00ED2D35">
        <w:rPr>
          <w:rFonts w:eastAsiaTheme="minorHAnsi"/>
          <w:lang w:eastAsia="en-US"/>
        </w:rPr>
        <w:t xml:space="preserve"> насосная станция №29 (ПНС). Питьевая вода в ПНС №29 поступает из системы хозяйственно-питьевого водопровода Великого Новгорода.</w:t>
      </w:r>
    </w:p>
    <w:p w14:paraId="43FB0E11"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Из ПНС №29 насосами (2 шт.) по трубопроводу диаметром 150мм по ул. Зоотехническая вода подаётся в сеть части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и на жилые дома по ул. Зоотехнической и ул. </w:t>
      </w:r>
      <w:proofErr w:type="spellStart"/>
      <w:r w:rsidRPr="00ED2D35">
        <w:rPr>
          <w:rFonts w:eastAsiaTheme="minorHAnsi"/>
          <w:lang w:eastAsia="en-US"/>
        </w:rPr>
        <w:t>Корсунова</w:t>
      </w:r>
      <w:proofErr w:type="spellEnd"/>
      <w:r w:rsidRPr="00ED2D35">
        <w:rPr>
          <w:rFonts w:eastAsiaTheme="minorHAnsi"/>
          <w:lang w:eastAsia="en-US"/>
        </w:rPr>
        <w:t xml:space="preserve"> Великого Новгорода. </w:t>
      </w:r>
    </w:p>
    <w:p w14:paraId="115784C9"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малоэтажной застройки д. </w:t>
      </w:r>
      <w:proofErr w:type="spellStart"/>
      <w:r w:rsidRPr="00ED2D35">
        <w:rPr>
          <w:rFonts w:eastAsiaTheme="minorHAnsi"/>
          <w:lang w:eastAsia="en-US"/>
        </w:rPr>
        <w:t>Григорово</w:t>
      </w:r>
      <w:proofErr w:type="spellEnd"/>
      <w:r w:rsidRPr="00ED2D35">
        <w:rPr>
          <w:rFonts w:eastAsiaTheme="minorHAnsi"/>
          <w:lang w:eastAsia="en-US"/>
        </w:rPr>
        <w:t xml:space="preserve"> Ермолинского сельского поселения является тупиковая сеть водопровода диаметром 100мм, проходящая по ул. Большой с установленными на ней водоразборными колонками (6шт). Трубопровод по ул. Большой подключен к существующей сети диаметром 150мм, проходящей по ул. Центральной.</w:t>
      </w:r>
    </w:p>
    <w:p w14:paraId="658DC7FE"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Существующие сети водопровода проходят по ул. Новой, Лесной, Заречной, 2-й Заречной.</w:t>
      </w:r>
    </w:p>
    <w:p w14:paraId="0B3E453A"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Источником водоснабжения потребителей части Ермолинского сельского поселения являются кольцевые сети городского водопровода диаметром 400÷600мм г. Великий Новгород.</w:t>
      </w:r>
    </w:p>
    <w:p w14:paraId="6EF26F66"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Источником водоснабжения потребителей д. </w:t>
      </w:r>
      <w:proofErr w:type="spellStart"/>
      <w:r w:rsidRPr="00ED2D35">
        <w:rPr>
          <w:rFonts w:eastAsiaTheme="minorHAnsi"/>
          <w:lang w:eastAsia="en-US"/>
        </w:rPr>
        <w:t>Ермолино</w:t>
      </w:r>
      <w:proofErr w:type="spellEnd"/>
      <w:r w:rsidRPr="00ED2D35">
        <w:rPr>
          <w:rFonts w:eastAsiaTheme="minorHAnsi"/>
          <w:lang w:eastAsia="en-US"/>
        </w:rPr>
        <w:t xml:space="preserve"> является водовод диаметром 400мм. В настоящее время водоснабжение д. </w:t>
      </w:r>
      <w:proofErr w:type="spellStart"/>
      <w:r w:rsidRPr="00ED2D35">
        <w:rPr>
          <w:rFonts w:eastAsiaTheme="minorHAnsi"/>
          <w:lang w:eastAsia="en-US"/>
        </w:rPr>
        <w:t>Ермолино</w:t>
      </w:r>
      <w:proofErr w:type="spellEnd"/>
      <w:r w:rsidRPr="00ED2D35">
        <w:rPr>
          <w:rFonts w:eastAsiaTheme="minorHAnsi"/>
          <w:lang w:eastAsia="en-US"/>
        </w:rPr>
        <w:t xml:space="preserve"> осуществляется от тупикового водопровода диаметром 200мм, снабжающего водой центральную часть жилой застройки, общественные - деловые и здания коммунального назначения источником водоснабжения, которого служит водовод диаметром 400мм проходящий по территории д. Лешино и д. Новая Мельница.</w:t>
      </w:r>
    </w:p>
    <w:p w14:paraId="65A89822"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 Источником водоснабжения д. </w:t>
      </w:r>
      <w:proofErr w:type="spellStart"/>
      <w:r w:rsidRPr="00ED2D35">
        <w:rPr>
          <w:rFonts w:eastAsiaTheme="minorHAnsi"/>
          <w:lang w:eastAsia="en-US"/>
        </w:rPr>
        <w:t>Сырково</w:t>
      </w:r>
      <w:proofErr w:type="spellEnd"/>
      <w:r w:rsidRPr="00ED2D35">
        <w:rPr>
          <w:rFonts w:eastAsiaTheme="minorHAnsi"/>
          <w:lang w:eastAsia="en-US"/>
        </w:rPr>
        <w:t xml:space="preserve"> является ПНС №31. Питьевая вода по трубопроводам 2 диаметром 300 поступает из системы хозяйственно-питьевого водопровода Великого Новгорода на ПНС №31, откуда установленными насосами подаётся в кольцевую сеть д. </w:t>
      </w:r>
      <w:proofErr w:type="spellStart"/>
      <w:r w:rsidRPr="00ED2D35">
        <w:rPr>
          <w:rFonts w:eastAsiaTheme="minorHAnsi"/>
          <w:lang w:eastAsia="en-US"/>
        </w:rPr>
        <w:t>Сырково</w:t>
      </w:r>
      <w:proofErr w:type="spellEnd"/>
      <w:r w:rsidRPr="00ED2D35">
        <w:rPr>
          <w:rFonts w:eastAsiaTheme="minorHAnsi"/>
          <w:lang w:eastAsia="en-US"/>
        </w:rPr>
        <w:t xml:space="preserve">. </w:t>
      </w:r>
    </w:p>
    <w:p w14:paraId="0FE148C4"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 xml:space="preserve">Еще один водопровод Д-300 используется для подачи воды в котельную №6 д. </w:t>
      </w:r>
      <w:proofErr w:type="spellStart"/>
      <w:r w:rsidRPr="00ED2D35">
        <w:rPr>
          <w:rFonts w:eastAsiaTheme="minorHAnsi"/>
          <w:lang w:eastAsia="en-US"/>
        </w:rPr>
        <w:t>Сырково</w:t>
      </w:r>
      <w:proofErr w:type="spellEnd"/>
      <w:r w:rsidRPr="00ED2D35">
        <w:rPr>
          <w:rFonts w:eastAsiaTheme="minorHAnsi"/>
          <w:lang w:eastAsia="en-US"/>
        </w:rPr>
        <w:t xml:space="preserve">, для технических нужд и приготовления горячей воды в многоквартирные дома. </w:t>
      </w:r>
      <w:r w:rsidRPr="00ED2D35">
        <w:rPr>
          <w:rFonts w:eastAsiaTheme="minorHAnsi"/>
          <w:lang w:eastAsia="en-US"/>
        </w:rPr>
        <w:lastRenderedPageBreak/>
        <w:t xml:space="preserve">В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Лешино, д. </w:t>
      </w:r>
      <w:proofErr w:type="spellStart"/>
      <w:r w:rsidRPr="00ED2D35">
        <w:rPr>
          <w:rFonts w:eastAsiaTheme="minorHAnsi"/>
          <w:lang w:eastAsia="en-US"/>
        </w:rPr>
        <w:t>Плетниха</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 xml:space="preserve"> и в других населенных пунктах пожаротушение обеспечивается от существующих пожарных гидрантов и пожарных водоемов.</w:t>
      </w:r>
    </w:p>
    <w:p w14:paraId="50B136B5" w14:textId="77777777" w:rsidR="00ED2D35" w:rsidRPr="00ED2D35" w:rsidRDefault="00ED2D35" w:rsidP="00ED2D35">
      <w:pPr>
        <w:shd w:val="clear" w:color="auto" w:fill="FFFFFF"/>
        <w:ind w:firstLine="567"/>
        <w:jc w:val="both"/>
        <w:rPr>
          <w:rFonts w:eastAsiaTheme="minorHAnsi"/>
          <w:lang w:eastAsia="en-US"/>
        </w:rPr>
      </w:pPr>
      <w:r w:rsidRPr="00ED2D35">
        <w:rPr>
          <w:rFonts w:eastAsiaTheme="minorHAnsi"/>
          <w:lang w:eastAsia="en-US"/>
        </w:rPr>
        <w:t>Общая протяженность водопроводных сетей - 8,5 км (МУП «КХНР»), 14,454 км (МУП «Новгородский Водоканал»). В сельском поселении имеются водопроводные сети протяженностью 13,29 км, которые нуждаются в замене. Сети водопровода находятся в неудовлетворительном состоянии.</w:t>
      </w:r>
    </w:p>
    <w:p w14:paraId="398C9DBD" w14:textId="77777777" w:rsidR="00ED2D35" w:rsidRPr="00ED2D35" w:rsidRDefault="00ED2D35" w:rsidP="00ED2D35">
      <w:pPr>
        <w:shd w:val="clear" w:color="auto" w:fill="FFFFFF"/>
        <w:ind w:firstLine="567"/>
        <w:jc w:val="center"/>
        <w:rPr>
          <w:b/>
          <w:bCs/>
          <w:lang w:eastAsia="en-US"/>
        </w:rPr>
      </w:pPr>
      <w:r w:rsidRPr="00ED2D35">
        <w:rPr>
          <w:b/>
          <w:bCs/>
          <w:lang w:eastAsia="en-US"/>
        </w:rPr>
        <w:t>Сведения о пожарных гидрантах и пожарных водоемах, расположенных на территории Ермолинского сельского поселения</w:t>
      </w:r>
    </w:p>
    <w:p w14:paraId="628C2949" w14:textId="77777777" w:rsidR="00ED2D35" w:rsidRPr="00ED2D35" w:rsidRDefault="00ED2D35" w:rsidP="00ED2D35">
      <w:pPr>
        <w:jc w:val="right"/>
        <w:rPr>
          <w:rFonts w:eastAsiaTheme="minorHAnsi"/>
          <w:lang w:eastAsia="en-US"/>
        </w:rPr>
      </w:pPr>
      <w:r w:rsidRPr="00ED2D35">
        <w:rPr>
          <w:rFonts w:eastAsiaTheme="minorHAnsi"/>
          <w:lang w:eastAsia="en-US"/>
        </w:rPr>
        <w:t>Таблица 2.10.1</w:t>
      </w:r>
    </w:p>
    <w:tbl>
      <w:tblPr>
        <w:tblW w:w="5000" w:type="pct"/>
        <w:tblLook w:val="0000" w:firstRow="0" w:lastRow="0" w:firstColumn="0" w:lastColumn="0" w:noHBand="0" w:noVBand="0"/>
      </w:tblPr>
      <w:tblGrid>
        <w:gridCol w:w="592"/>
        <w:gridCol w:w="1689"/>
        <w:gridCol w:w="5704"/>
        <w:gridCol w:w="1360"/>
      </w:tblGrid>
      <w:tr w:rsidR="00ED2D35" w:rsidRPr="00ED2D35" w14:paraId="2C4446A5" w14:textId="77777777" w:rsidTr="00ED2D35">
        <w:trPr>
          <w:trHeight w:val="658"/>
        </w:trPr>
        <w:tc>
          <w:tcPr>
            <w:tcW w:w="368" w:type="pct"/>
            <w:tcBorders>
              <w:top w:val="single" w:sz="4" w:space="0" w:color="000000"/>
              <w:left w:val="single" w:sz="4" w:space="0" w:color="000000"/>
              <w:bottom w:val="single" w:sz="4" w:space="0" w:color="000000"/>
            </w:tcBorders>
            <w:shd w:val="clear" w:color="auto" w:fill="auto"/>
          </w:tcPr>
          <w:p w14:paraId="3618B64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w:t>
            </w:r>
          </w:p>
          <w:p w14:paraId="6D14A231"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/п/п</w:t>
            </w:r>
          </w:p>
        </w:tc>
        <w:tc>
          <w:tcPr>
            <w:tcW w:w="441" w:type="pct"/>
            <w:tcBorders>
              <w:top w:val="single" w:sz="4" w:space="0" w:color="000000"/>
              <w:left w:val="single" w:sz="4" w:space="0" w:color="000000"/>
              <w:bottom w:val="single" w:sz="4" w:space="0" w:color="000000"/>
            </w:tcBorders>
            <w:shd w:val="clear" w:color="auto" w:fill="auto"/>
          </w:tcPr>
          <w:p w14:paraId="4B9F360D"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w:t>
            </w:r>
          </w:p>
        </w:tc>
        <w:tc>
          <w:tcPr>
            <w:tcW w:w="3309" w:type="pct"/>
            <w:tcBorders>
              <w:top w:val="single" w:sz="4" w:space="0" w:color="000000"/>
              <w:left w:val="single" w:sz="4" w:space="0" w:color="000000"/>
              <w:bottom w:val="single" w:sz="4" w:space="0" w:color="000000"/>
            </w:tcBorders>
            <w:shd w:val="clear" w:color="auto" w:fill="auto"/>
          </w:tcPr>
          <w:p w14:paraId="35E95B21" w14:textId="77777777" w:rsidR="00ED2D35" w:rsidRPr="00ED2D35" w:rsidRDefault="00ED2D35" w:rsidP="00ED2D35">
            <w:pPr>
              <w:widowControl w:val="0"/>
              <w:suppressAutoHyphens/>
              <w:autoSpaceDE w:val="0"/>
              <w:jc w:val="center"/>
              <w:rPr>
                <w:b/>
                <w:color w:val="000000"/>
                <w:kern w:val="1"/>
                <w:sz w:val="22"/>
                <w:szCs w:val="22"/>
                <w:lang w:eastAsia="hi-IN" w:bidi="hi-IN"/>
              </w:rPr>
            </w:pPr>
            <w:r w:rsidRPr="00ED2D35">
              <w:rPr>
                <w:b/>
                <w:color w:val="000000"/>
                <w:kern w:val="1"/>
                <w:sz w:val="22"/>
                <w:szCs w:val="22"/>
                <w:lang w:eastAsia="hi-IN" w:bidi="hi-IN"/>
              </w:rPr>
              <w:t>Расположение</w:t>
            </w:r>
          </w:p>
          <w:p w14:paraId="5459C2A0" w14:textId="77777777" w:rsidR="00ED2D35" w:rsidRPr="00ED2D35" w:rsidRDefault="00ED2D35" w:rsidP="00ED2D35">
            <w:pPr>
              <w:jc w:val="center"/>
              <w:rPr>
                <w:rFonts w:eastAsiaTheme="minorHAnsi"/>
                <w:b/>
                <w:sz w:val="22"/>
                <w:szCs w:val="22"/>
                <w:lang w:eastAsia="en-US"/>
              </w:rPr>
            </w:pPr>
            <w:r w:rsidRPr="00ED2D35">
              <w:rPr>
                <w:rFonts w:eastAsiaTheme="minorHAnsi"/>
                <w:b/>
                <w:color w:val="000000"/>
                <w:sz w:val="22"/>
                <w:szCs w:val="22"/>
                <w:lang w:eastAsia="en-US"/>
              </w:rPr>
              <w:t>(адрес, привязка к местности)</w:t>
            </w:r>
          </w:p>
        </w:tc>
        <w:tc>
          <w:tcPr>
            <w:tcW w:w="882" w:type="pct"/>
            <w:tcBorders>
              <w:top w:val="single" w:sz="4" w:space="0" w:color="000000"/>
              <w:left w:val="single" w:sz="4" w:space="0" w:color="000000"/>
              <w:right w:val="single" w:sz="4" w:space="0" w:color="000000"/>
            </w:tcBorders>
            <w:shd w:val="clear" w:color="auto" w:fill="auto"/>
          </w:tcPr>
          <w:p w14:paraId="128C5276"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Состояние</w:t>
            </w:r>
          </w:p>
        </w:tc>
      </w:tr>
      <w:tr w:rsidR="00ED2D35" w:rsidRPr="00ED2D35" w14:paraId="29123E82" w14:textId="77777777" w:rsidTr="00ED2D35">
        <w:tc>
          <w:tcPr>
            <w:tcW w:w="368" w:type="pct"/>
            <w:tcBorders>
              <w:top w:val="single" w:sz="4" w:space="0" w:color="000000"/>
              <w:left w:val="single" w:sz="4" w:space="0" w:color="000000"/>
              <w:bottom w:val="single" w:sz="4" w:space="0" w:color="000000"/>
            </w:tcBorders>
            <w:shd w:val="clear" w:color="auto" w:fill="auto"/>
          </w:tcPr>
          <w:p w14:paraId="5256F0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w:t>
            </w:r>
          </w:p>
        </w:tc>
        <w:tc>
          <w:tcPr>
            <w:tcW w:w="441" w:type="pct"/>
            <w:tcBorders>
              <w:top w:val="single" w:sz="4" w:space="0" w:color="000000"/>
              <w:left w:val="single" w:sz="4" w:space="0" w:color="000000"/>
              <w:bottom w:val="single" w:sz="4" w:space="0" w:color="000000"/>
            </w:tcBorders>
            <w:shd w:val="clear" w:color="auto" w:fill="auto"/>
          </w:tcPr>
          <w:p w14:paraId="6C4B8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850D0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д.100а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F5B352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16CCC3E" w14:textId="77777777" w:rsidTr="00ED2D35">
        <w:tc>
          <w:tcPr>
            <w:tcW w:w="368" w:type="pct"/>
            <w:tcBorders>
              <w:top w:val="single" w:sz="4" w:space="0" w:color="000000"/>
              <w:left w:val="single" w:sz="4" w:space="0" w:color="000000"/>
              <w:bottom w:val="single" w:sz="4" w:space="0" w:color="000000"/>
            </w:tcBorders>
            <w:shd w:val="clear" w:color="auto" w:fill="auto"/>
          </w:tcPr>
          <w:p w14:paraId="3BF4BCF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w:t>
            </w:r>
          </w:p>
        </w:tc>
        <w:tc>
          <w:tcPr>
            <w:tcW w:w="441" w:type="pct"/>
            <w:tcBorders>
              <w:top w:val="single" w:sz="4" w:space="0" w:color="000000"/>
              <w:left w:val="single" w:sz="4" w:space="0" w:color="000000"/>
              <w:bottom w:val="single" w:sz="4" w:space="0" w:color="000000"/>
            </w:tcBorders>
            <w:shd w:val="clear" w:color="auto" w:fill="auto"/>
          </w:tcPr>
          <w:p w14:paraId="370160D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AECD22D"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A47D96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B4243C" w14:textId="77777777" w:rsidTr="00ED2D35">
        <w:tc>
          <w:tcPr>
            <w:tcW w:w="368" w:type="pct"/>
            <w:tcBorders>
              <w:top w:val="single" w:sz="4" w:space="0" w:color="000000"/>
              <w:left w:val="single" w:sz="4" w:space="0" w:color="000000"/>
              <w:bottom w:val="single" w:sz="4" w:space="0" w:color="000000"/>
            </w:tcBorders>
            <w:shd w:val="clear" w:color="auto" w:fill="auto"/>
          </w:tcPr>
          <w:p w14:paraId="35E42F6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w:t>
            </w:r>
          </w:p>
        </w:tc>
        <w:tc>
          <w:tcPr>
            <w:tcW w:w="441" w:type="pct"/>
            <w:tcBorders>
              <w:top w:val="single" w:sz="4" w:space="0" w:color="000000"/>
              <w:left w:val="single" w:sz="4" w:space="0" w:color="000000"/>
              <w:bottom w:val="single" w:sz="4" w:space="0" w:color="000000"/>
            </w:tcBorders>
            <w:shd w:val="clear" w:color="auto" w:fill="auto"/>
          </w:tcPr>
          <w:p w14:paraId="0DFC5E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5C9439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д.102б</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533579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7D76A5" w14:textId="77777777" w:rsidTr="00ED2D35">
        <w:tc>
          <w:tcPr>
            <w:tcW w:w="368" w:type="pct"/>
            <w:tcBorders>
              <w:top w:val="single" w:sz="4" w:space="0" w:color="000000"/>
              <w:left w:val="single" w:sz="4" w:space="0" w:color="000000"/>
              <w:bottom w:val="single" w:sz="4" w:space="0" w:color="000000"/>
            </w:tcBorders>
            <w:shd w:val="clear" w:color="auto" w:fill="auto"/>
          </w:tcPr>
          <w:p w14:paraId="52DEC6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w:t>
            </w:r>
          </w:p>
        </w:tc>
        <w:tc>
          <w:tcPr>
            <w:tcW w:w="441" w:type="pct"/>
            <w:tcBorders>
              <w:top w:val="single" w:sz="4" w:space="0" w:color="000000"/>
              <w:left w:val="single" w:sz="4" w:space="0" w:color="000000"/>
              <w:bottom w:val="single" w:sz="4" w:space="0" w:color="000000"/>
            </w:tcBorders>
            <w:shd w:val="clear" w:color="auto" w:fill="auto"/>
          </w:tcPr>
          <w:p w14:paraId="47683E6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52F7F6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Новоселов, д.16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37D89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0B19A09" w14:textId="77777777" w:rsidTr="00ED2D35">
        <w:tc>
          <w:tcPr>
            <w:tcW w:w="368" w:type="pct"/>
            <w:tcBorders>
              <w:top w:val="single" w:sz="4" w:space="0" w:color="000000"/>
              <w:left w:val="single" w:sz="4" w:space="0" w:color="000000"/>
              <w:bottom w:val="single" w:sz="4" w:space="0" w:color="000000"/>
            </w:tcBorders>
            <w:shd w:val="clear" w:color="auto" w:fill="auto"/>
          </w:tcPr>
          <w:p w14:paraId="373D649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5</w:t>
            </w:r>
          </w:p>
        </w:tc>
        <w:tc>
          <w:tcPr>
            <w:tcW w:w="441" w:type="pct"/>
            <w:tcBorders>
              <w:top w:val="single" w:sz="4" w:space="0" w:color="000000"/>
              <w:left w:val="single" w:sz="4" w:space="0" w:color="000000"/>
              <w:bottom w:val="single" w:sz="4" w:space="0" w:color="000000"/>
            </w:tcBorders>
            <w:shd w:val="clear" w:color="auto" w:fill="auto"/>
          </w:tcPr>
          <w:p w14:paraId="4948EE1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0DE2BE27"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д.48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A590D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B6F798D" w14:textId="77777777" w:rsidTr="00ED2D35">
        <w:tc>
          <w:tcPr>
            <w:tcW w:w="368" w:type="pct"/>
            <w:tcBorders>
              <w:top w:val="single" w:sz="4" w:space="0" w:color="000000"/>
              <w:left w:val="single" w:sz="4" w:space="0" w:color="000000"/>
              <w:bottom w:val="single" w:sz="4" w:space="0" w:color="000000"/>
            </w:tcBorders>
            <w:shd w:val="clear" w:color="auto" w:fill="auto"/>
          </w:tcPr>
          <w:p w14:paraId="786F2BA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6</w:t>
            </w:r>
          </w:p>
        </w:tc>
        <w:tc>
          <w:tcPr>
            <w:tcW w:w="441" w:type="pct"/>
            <w:tcBorders>
              <w:top w:val="single" w:sz="4" w:space="0" w:color="000000"/>
              <w:left w:val="single" w:sz="4" w:space="0" w:color="000000"/>
              <w:bottom w:val="single" w:sz="4" w:space="0" w:color="000000"/>
            </w:tcBorders>
            <w:shd w:val="clear" w:color="auto" w:fill="auto"/>
          </w:tcPr>
          <w:p w14:paraId="5BE989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950586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д.7</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5CF6A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CA8A787" w14:textId="77777777" w:rsidTr="00ED2D35">
        <w:tc>
          <w:tcPr>
            <w:tcW w:w="368" w:type="pct"/>
            <w:tcBorders>
              <w:top w:val="single" w:sz="4" w:space="0" w:color="000000"/>
              <w:left w:val="single" w:sz="4" w:space="0" w:color="000000"/>
              <w:bottom w:val="single" w:sz="4" w:space="0" w:color="000000"/>
            </w:tcBorders>
            <w:shd w:val="clear" w:color="auto" w:fill="auto"/>
          </w:tcPr>
          <w:p w14:paraId="6E96ECF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7</w:t>
            </w:r>
          </w:p>
        </w:tc>
        <w:tc>
          <w:tcPr>
            <w:tcW w:w="441" w:type="pct"/>
            <w:tcBorders>
              <w:top w:val="single" w:sz="4" w:space="0" w:color="000000"/>
              <w:left w:val="single" w:sz="4" w:space="0" w:color="000000"/>
              <w:bottom w:val="single" w:sz="4" w:space="0" w:color="000000"/>
            </w:tcBorders>
            <w:shd w:val="clear" w:color="auto" w:fill="auto"/>
          </w:tcPr>
          <w:p w14:paraId="2F0E8CC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C3BE3F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д.11</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0A6737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74C45FE" w14:textId="77777777" w:rsidTr="00ED2D35">
        <w:tc>
          <w:tcPr>
            <w:tcW w:w="368" w:type="pct"/>
            <w:tcBorders>
              <w:top w:val="single" w:sz="4" w:space="0" w:color="000000"/>
              <w:left w:val="single" w:sz="4" w:space="0" w:color="000000"/>
              <w:bottom w:val="single" w:sz="4" w:space="0" w:color="000000"/>
            </w:tcBorders>
            <w:shd w:val="clear" w:color="auto" w:fill="auto"/>
          </w:tcPr>
          <w:p w14:paraId="3D2F8CD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8</w:t>
            </w:r>
          </w:p>
        </w:tc>
        <w:tc>
          <w:tcPr>
            <w:tcW w:w="441" w:type="pct"/>
            <w:tcBorders>
              <w:top w:val="single" w:sz="4" w:space="0" w:color="000000"/>
              <w:left w:val="single" w:sz="4" w:space="0" w:color="000000"/>
              <w:bottom w:val="single" w:sz="4" w:space="0" w:color="000000"/>
            </w:tcBorders>
            <w:shd w:val="clear" w:color="auto" w:fill="auto"/>
          </w:tcPr>
          <w:p w14:paraId="643B965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D039BF6"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Согласия, д.19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E831F1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D5D9571" w14:textId="77777777" w:rsidTr="00ED2D35">
        <w:tc>
          <w:tcPr>
            <w:tcW w:w="368" w:type="pct"/>
            <w:tcBorders>
              <w:top w:val="single" w:sz="4" w:space="0" w:color="000000"/>
              <w:left w:val="single" w:sz="4" w:space="0" w:color="000000"/>
              <w:bottom w:val="single" w:sz="4" w:space="0" w:color="000000"/>
            </w:tcBorders>
            <w:shd w:val="clear" w:color="auto" w:fill="auto"/>
          </w:tcPr>
          <w:p w14:paraId="0425E15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9</w:t>
            </w:r>
          </w:p>
        </w:tc>
        <w:tc>
          <w:tcPr>
            <w:tcW w:w="441" w:type="pct"/>
            <w:tcBorders>
              <w:top w:val="single" w:sz="4" w:space="0" w:color="000000"/>
              <w:left w:val="single" w:sz="4" w:space="0" w:color="000000"/>
              <w:bottom w:val="single" w:sz="4" w:space="0" w:color="000000"/>
            </w:tcBorders>
            <w:shd w:val="clear" w:color="auto" w:fill="auto"/>
          </w:tcPr>
          <w:p w14:paraId="3C4285B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F0FD54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Добрая,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D750569"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E083DAA" w14:textId="77777777" w:rsidTr="00ED2D35">
        <w:tc>
          <w:tcPr>
            <w:tcW w:w="368" w:type="pct"/>
            <w:tcBorders>
              <w:top w:val="single" w:sz="4" w:space="0" w:color="000000"/>
              <w:left w:val="single" w:sz="4" w:space="0" w:color="000000"/>
              <w:bottom w:val="single" w:sz="4" w:space="0" w:color="000000"/>
            </w:tcBorders>
            <w:shd w:val="clear" w:color="auto" w:fill="auto"/>
          </w:tcPr>
          <w:p w14:paraId="5A3AD31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10</w:t>
            </w:r>
          </w:p>
        </w:tc>
        <w:tc>
          <w:tcPr>
            <w:tcW w:w="441" w:type="pct"/>
            <w:tcBorders>
              <w:top w:val="single" w:sz="4" w:space="0" w:color="000000"/>
              <w:left w:val="single" w:sz="4" w:space="0" w:color="000000"/>
              <w:bottom w:val="single" w:sz="4" w:space="0" w:color="000000"/>
            </w:tcBorders>
            <w:shd w:val="clear" w:color="auto" w:fill="auto"/>
          </w:tcPr>
          <w:p w14:paraId="1DC1C8D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2E41C62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2C5AAF6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5E8B187A" w14:textId="77777777" w:rsidTr="00ED2D35">
        <w:tc>
          <w:tcPr>
            <w:tcW w:w="368" w:type="pct"/>
            <w:tcBorders>
              <w:top w:val="single" w:sz="4" w:space="0" w:color="000000"/>
              <w:left w:val="single" w:sz="4" w:space="0" w:color="000000"/>
              <w:bottom w:val="single" w:sz="4" w:space="0" w:color="000000"/>
            </w:tcBorders>
            <w:shd w:val="clear" w:color="auto" w:fill="auto"/>
          </w:tcPr>
          <w:p w14:paraId="0D32798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11</w:t>
            </w:r>
          </w:p>
        </w:tc>
        <w:tc>
          <w:tcPr>
            <w:tcW w:w="441" w:type="pct"/>
            <w:tcBorders>
              <w:top w:val="single" w:sz="4" w:space="0" w:color="000000"/>
              <w:left w:val="single" w:sz="4" w:space="0" w:color="000000"/>
              <w:bottom w:val="single" w:sz="4" w:space="0" w:color="000000"/>
            </w:tcBorders>
            <w:shd w:val="clear" w:color="auto" w:fill="auto"/>
          </w:tcPr>
          <w:p w14:paraId="646CF08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255607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ул. Дружная, д.9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0635A46"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9E223C3" w14:textId="77777777" w:rsidTr="00ED2D35">
        <w:tc>
          <w:tcPr>
            <w:tcW w:w="368" w:type="pct"/>
            <w:tcBorders>
              <w:top w:val="single" w:sz="4" w:space="0" w:color="000000"/>
              <w:left w:val="single" w:sz="4" w:space="0" w:color="000000"/>
              <w:bottom w:val="single" w:sz="4" w:space="0" w:color="000000"/>
            </w:tcBorders>
            <w:shd w:val="clear" w:color="auto" w:fill="auto"/>
          </w:tcPr>
          <w:p w14:paraId="1936F37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12</w:t>
            </w:r>
          </w:p>
        </w:tc>
        <w:tc>
          <w:tcPr>
            <w:tcW w:w="441" w:type="pct"/>
            <w:tcBorders>
              <w:top w:val="single" w:sz="4" w:space="0" w:color="000000"/>
              <w:left w:val="single" w:sz="4" w:space="0" w:color="000000"/>
              <w:bottom w:val="single" w:sz="4" w:space="0" w:color="000000"/>
            </w:tcBorders>
            <w:shd w:val="clear" w:color="auto" w:fill="auto"/>
          </w:tcPr>
          <w:p w14:paraId="6C27BC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4B84EB1C"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д.27а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53C6B0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3AEB8B" w14:textId="77777777" w:rsidTr="00ED2D35">
        <w:tc>
          <w:tcPr>
            <w:tcW w:w="368" w:type="pct"/>
            <w:tcBorders>
              <w:top w:val="single" w:sz="4" w:space="0" w:color="000000"/>
              <w:left w:val="single" w:sz="4" w:space="0" w:color="000000"/>
              <w:bottom w:val="single" w:sz="4" w:space="0" w:color="000000"/>
            </w:tcBorders>
            <w:shd w:val="clear" w:color="auto" w:fill="auto"/>
          </w:tcPr>
          <w:p w14:paraId="3382C93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13</w:t>
            </w:r>
          </w:p>
        </w:tc>
        <w:tc>
          <w:tcPr>
            <w:tcW w:w="441" w:type="pct"/>
            <w:tcBorders>
              <w:top w:val="single" w:sz="4" w:space="0" w:color="000000"/>
              <w:left w:val="single" w:sz="4" w:space="0" w:color="000000"/>
              <w:bottom w:val="single" w:sz="4" w:space="0" w:color="000000"/>
            </w:tcBorders>
            <w:shd w:val="clear" w:color="auto" w:fill="auto"/>
          </w:tcPr>
          <w:p w14:paraId="3B6EAAA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95E126"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д.29</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3EB3AC8"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EFE5039" w14:textId="77777777" w:rsidTr="00ED2D35">
        <w:tc>
          <w:tcPr>
            <w:tcW w:w="368" w:type="pct"/>
            <w:tcBorders>
              <w:top w:val="single" w:sz="4" w:space="0" w:color="000000"/>
              <w:left w:val="single" w:sz="4" w:space="0" w:color="000000"/>
              <w:bottom w:val="single" w:sz="4" w:space="0" w:color="000000"/>
            </w:tcBorders>
            <w:shd w:val="clear" w:color="auto" w:fill="auto"/>
          </w:tcPr>
          <w:p w14:paraId="296AE1A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14</w:t>
            </w:r>
          </w:p>
        </w:tc>
        <w:tc>
          <w:tcPr>
            <w:tcW w:w="441" w:type="pct"/>
            <w:tcBorders>
              <w:top w:val="single" w:sz="4" w:space="0" w:color="000000"/>
              <w:left w:val="single" w:sz="4" w:space="0" w:color="000000"/>
              <w:bottom w:val="single" w:sz="4" w:space="0" w:color="000000"/>
            </w:tcBorders>
            <w:shd w:val="clear" w:color="auto" w:fill="auto"/>
          </w:tcPr>
          <w:p w14:paraId="045F995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62897424"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д.25</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E39805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ABE9DE6" w14:textId="77777777" w:rsidTr="00ED2D35">
        <w:tc>
          <w:tcPr>
            <w:tcW w:w="368" w:type="pct"/>
            <w:tcBorders>
              <w:top w:val="single" w:sz="4" w:space="0" w:color="000000"/>
              <w:left w:val="single" w:sz="4" w:space="0" w:color="000000"/>
              <w:bottom w:val="single" w:sz="4" w:space="0" w:color="000000"/>
            </w:tcBorders>
            <w:shd w:val="clear" w:color="auto" w:fill="auto"/>
          </w:tcPr>
          <w:p w14:paraId="4D58456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15</w:t>
            </w:r>
          </w:p>
        </w:tc>
        <w:tc>
          <w:tcPr>
            <w:tcW w:w="441" w:type="pct"/>
            <w:tcBorders>
              <w:top w:val="single" w:sz="4" w:space="0" w:color="000000"/>
              <w:left w:val="single" w:sz="4" w:space="0" w:color="000000"/>
              <w:bottom w:val="single" w:sz="4" w:space="0" w:color="000000"/>
            </w:tcBorders>
            <w:shd w:val="clear" w:color="auto" w:fill="auto"/>
          </w:tcPr>
          <w:p w14:paraId="4E6BE1E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BC53D9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 ангара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78D7D2C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0BAA4BF" w14:textId="77777777" w:rsidTr="00ED2D35">
        <w:tc>
          <w:tcPr>
            <w:tcW w:w="368" w:type="pct"/>
            <w:tcBorders>
              <w:top w:val="single" w:sz="4" w:space="0" w:color="000000"/>
              <w:left w:val="single" w:sz="4" w:space="0" w:color="000000"/>
              <w:bottom w:val="single" w:sz="4" w:space="0" w:color="000000"/>
            </w:tcBorders>
            <w:shd w:val="clear" w:color="auto" w:fill="auto"/>
          </w:tcPr>
          <w:p w14:paraId="4DBC46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16</w:t>
            </w:r>
          </w:p>
        </w:tc>
        <w:tc>
          <w:tcPr>
            <w:tcW w:w="441" w:type="pct"/>
            <w:tcBorders>
              <w:top w:val="single" w:sz="4" w:space="0" w:color="000000"/>
              <w:left w:val="single" w:sz="4" w:space="0" w:color="000000"/>
              <w:bottom w:val="single" w:sz="4" w:space="0" w:color="000000"/>
            </w:tcBorders>
            <w:shd w:val="clear" w:color="auto" w:fill="auto"/>
          </w:tcPr>
          <w:p w14:paraId="4AEDC8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1F31E40B"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д.38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5806320B"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865A0C4" w14:textId="77777777" w:rsidTr="00ED2D35">
        <w:tc>
          <w:tcPr>
            <w:tcW w:w="368" w:type="pct"/>
            <w:tcBorders>
              <w:top w:val="single" w:sz="4" w:space="0" w:color="000000"/>
              <w:left w:val="single" w:sz="4" w:space="0" w:color="000000"/>
              <w:bottom w:val="single" w:sz="4" w:space="0" w:color="000000"/>
            </w:tcBorders>
            <w:shd w:val="clear" w:color="auto" w:fill="auto"/>
          </w:tcPr>
          <w:p w14:paraId="134ED13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17</w:t>
            </w:r>
          </w:p>
        </w:tc>
        <w:tc>
          <w:tcPr>
            <w:tcW w:w="441" w:type="pct"/>
            <w:tcBorders>
              <w:top w:val="single" w:sz="4" w:space="0" w:color="000000"/>
              <w:left w:val="single" w:sz="4" w:space="0" w:color="000000"/>
              <w:bottom w:val="single" w:sz="4" w:space="0" w:color="000000"/>
            </w:tcBorders>
            <w:shd w:val="clear" w:color="auto" w:fill="auto"/>
          </w:tcPr>
          <w:p w14:paraId="51BCC35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519E7A7E"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д.52</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47CE176E"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327A8A93" w14:textId="77777777" w:rsidTr="00ED2D35">
        <w:tc>
          <w:tcPr>
            <w:tcW w:w="368" w:type="pct"/>
            <w:tcBorders>
              <w:left w:val="single" w:sz="4" w:space="0" w:color="000000"/>
              <w:bottom w:val="single" w:sz="4" w:space="0" w:color="000000"/>
            </w:tcBorders>
            <w:shd w:val="clear" w:color="auto" w:fill="auto"/>
          </w:tcPr>
          <w:p w14:paraId="7DD555D1"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18</w:t>
            </w:r>
          </w:p>
        </w:tc>
        <w:tc>
          <w:tcPr>
            <w:tcW w:w="441" w:type="pct"/>
            <w:tcBorders>
              <w:left w:val="single" w:sz="4" w:space="0" w:color="000000"/>
              <w:bottom w:val="single" w:sz="4" w:space="0" w:color="000000"/>
            </w:tcBorders>
            <w:shd w:val="clear" w:color="auto" w:fill="auto"/>
          </w:tcPr>
          <w:p w14:paraId="7C4A323A"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75CC49" w14:textId="77777777" w:rsidR="00ED2D35" w:rsidRPr="00ED2D35" w:rsidRDefault="00ED2D35" w:rsidP="00ED2D35">
            <w:pPr>
              <w:widowControl w:val="0"/>
              <w:suppressAutoHyphens/>
              <w:autoSpaceDE w:val="0"/>
              <w:rPr>
                <w:color w:val="000000"/>
                <w:kern w:val="1"/>
                <w:sz w:val="22"/>
                <w:szCs w:val="22"/>
                <w:lang w:eastAsia="hi-IN" w:bidi="hi-IN"/>
              </w:rPr>
            </w:pPr>
            <w:r w:rsidRPr="00ED2D35">
              <w:rPr>
                <w:color w:val="000000"/>
                <w:kern w:val="1"/>
                <w:sz w:val="22"/>
                <w:szCs w:val="22"/>
                <w:lang w:eastAsia="hi-IN" w:bidi="hi-IN"/>
              </w:rPr>
              <w:t xml:space="preserve">д. </w:t>
            </w:r>
            <w:proofErr w:type="spellStart"/>
            <w:r w:rsidRPr="00ED2D35">
              <w:rPr>
                <w:color w:val="000000"/>
                <w:kern w:val="1"/>
                <w:sz w:val="22"/>
                <w:szCs w:val="22"/>
                <w:lang w:eastAsia="hi-IN" w:bidi="hi-IN"/>
              </w:rPr>
              <w:t>Ермолино</w:t>
            </w:r>
            <w:proofErr w:type="spellEnd"/>
            <w:r w:rsidRPr="00ED2D35">
              <w:rPr>
                <w:color w:val="000000"/>
                <w:kern w:val="1"/>
                <w:sz w:val="22"/>
                <w:szCs w:val="22"/>
                <w:lang w:eastAsia="hi-IN" w:bidi="hi-IN"/>
              </w:rPr>
              <w:t>, ул. д.153</w:t>
            </w:r>
          </w:p>
        </w:tc>
        <w:tc>
          <w:tcPr>
            <w:tcW w:w="882" w:type="pct"/>
            <w:tcBorders>
              <w:left w:val="single" w:sz="4" w:space="0" w:color="000000"/>
              <w:bottom w:val="single" w:sz="4" w:space="0" w:color="000000"/>
              <w:right w:val="single" w:sz="4" w:space="0" w:color="000000"/>
            </w:tcBorders>
            <w:shd w:val="clear" w:color="auto" w:fill="auto"/>
          </w:tcPr>
          <w:p w14:paraId="532AF80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1B6BD6" w14:textId="77777777" w:rsidTr="00ED2D35">
        <w:tc>
          <w:tcPr>
            <w:tcW w:w="368" w:type="pct"/>
            <w:tcBorders>
              <w:top w:val="single" w:sz="4" w:space="0" w:color="000000"/>
              <w:left w:val="single" w:sz="4" w:space="0" w:color="000000"/>
              <w:bottom w:val="single" w:sz="4" w:space="0" w:color="000000"/>
            </w:tcBorders>
            <w:shd w:val="clear" w:color="auto" w:fill="auto"/>
          </w:tcPr>
          <w:p w14:paraId="2222F54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19</w:t>
            </w:r>
          </w:p>
        </w:tc>
        <w:tc>
          <w:tcPr>
            <w:tcW w:w="441" w:type="pct"/>
            <w:tcBorders>
              <w:top w:val="single" w:sz="4" w:space="0" w:color="000000"/>
              <w:left w:val="single" w:sz="4" w:space="0" w:color="000000"/>
              <w:bottom w:val="single" w:sz="4" w:space="0" w:color="000000"/>
            </w:tcBorders>
            <w:shd w:val="clear" w:color="auto" w:fill="auto"/>
          </w:tcPr>
          <w:p w14:paraId="32298B4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ECFEE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д.18</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A0C761A"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667AF6A" w14:textId="77777777" w:rsidTr="00ED2D35">
        <w:tc>
          <w:tcPr>
            <w:tcW w:w="368" w:type="pct"/>
            <w:tcBorders>
              <w:top w:val="single" w:sz="4" w:space="0" w:color="000000"/>
              <w:left w:val="single" w:sz="4" w:space="0" w:color="000000"/>
              <w:bottom w:val="single" w:sz="4" w:space="0" w:color="000000"/>
            </w:tcBorders>
            <w:shd w:val="clear" w:color="auto" w:fill="auto"/>
          </w:tcPr>
          <w:p w14:paraId="0604A08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20</w:t>
            </w:r>
          </w:p>
        </w:tc>
        <w:tc>
          <w:tcPr>
            <w:tcW w:w="441" w:type="pct"/>
            <w:tcBorders>
              <w:top w:val="single" w:sz="4" w:space="0" w:color="000000"/>
              <w:left w:val="single" w:sz="4" w:space="0" w:color="000000"/>
              <w:bottom w:val="single" w:sz="4" w:space="0" w:color="000000"/>
            </w:tcBorders>
            <w:shd w:val="clear" w:color="auto" w:fill="auto"/>
          </w:tcPr>
          <w:p w14:paraId="7A8FF05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top w:val="single" w:sz="4" w:space="0" w:color="000000"/>
              <w:left w:val="single" w:sz="4" w:space="0" w:color="000000"/>
              <w:bottom w:val="single" w:sz="4" w:space="0" w:color="000000"/>
            </w:tcBorders>
            <w:shd w:val="clear" w:color="auto" w:fill="auto"/>
          </w:tcPr>
          <w:p w14:paraId="7F04903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Ермолино</w:t>
            </w:r>
            <w:proofErr w:type="spellEnd"/>
            <w:r w:rsidRPr="00ED2D35">
              <w:rPr>
                <w:kern w:val="1"/>
                <w:sz w:val="22"/>
                <w:szCs w:val="22"/>
                <w:lang w:eastAsia="hi-IN" w:bidi="hi-IN"/>
              </w:rPr>
              <w:t>, ул. Новая, д.10</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D1CD6C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0240BB01" w14:textId="77777777" w:rsidTr="00ED2D35">
        <w:tc>
          <w:tcPr>
            <w:tcW w:w="368" w:type="pct"/>
            <w:tcBorders>
              <w:top w:val="single" w:sz="4" w:space="0" w:color="000000"/>
              <w:left w:val="single" w:sz="4" w:space="0" w:color="000000"/>
              <w:bottom w:val="single" w:sz="4" w:space="0" w:color="000000"/>
            </w:tcBorders>
            <w:shd w:val="clear" w:color="auto" w:fill="auto"/>
          </w:tcPr>
          <w:p w14:paraId="52C12E61"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21</w:t>
            </w:r>
          </w:p>
        </w:tc>
        <w:tc>
          <w:tcPr>
            <w:tcW w:w="441" w:type="pct"/>
            <w:tcBorders>
              <w:top w:val="single" w:sz="4" w:space="0" w:color="000000"/>
              <w:left w:val="single" w:sz="4" w:space="0" w:color="000000"/>
              <w:bottom w:val="single" w:sz="4" w:space="0" w:color="000000"/>
            </w:tcBorders>
            <w:shd w:val="clear" w:color="auto" w:fill="auto"/>
          </w:tcPr>
          <w:p w14:paraId="581D13E8"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6E918EDC"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Новая Мельница д.26</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6122771F"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9119533" w14:textId="77777777" w:rsidTr="00ED2D35">
        <w:tc>
          <w:tcPr>
            <w:tcW w:w="368" w:type="pct"/>
            <w:tcBorders>
              <w:top w:val="single" w:sz="4" w:space="0" w:color="000000"/>
              <w:left w:val="single" w:sz="4" w:space="0" w:color="000000"/>
              <w:bottom w:val="single" w:sz="4" w:space="0" w:color="000000"/>
            </w:tcBorders>
            <w:shd w:val="clear" w:color="auto" w:fill="auto"/>
          </w:tcPr>
          <w:p w14:paraId="0852C79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22</w:t>
            </w:r>
          </w:p>
        </w:tc>
        <w:tc>
          <w:tcPr>
            <w:tcW w:w="441" w:type="pct"/>
            <w:tcBorders>
              <w:top w:val="single" w:sz="4" w:space="0" w:color="000000"/>
              <w:left w:val="single" w:sz="4" w:space="0" w:color="000000"/>
              <w:bottom w:val="single" w:sz="4" w:space="0" w:color="000000"/>
            </w:tcBorders>
            <w:shd w:val="clear" w:color="auto" w:fill="auto"/>
          </w:tcPr>
          <w:p w14:paraId="6ABED3FA"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35D7078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Плетниха</w:t>
            </w:r>
            <w:proofErr w:type="spellEnd"/>
            <w:r w:rsidRPr="00ED2D35">
              <w:rPr>
                <w:kern w:val="1"/>
                <w:sz w:val="22"/>
                <w:szCs w:val="22"/>
                <w:lang w:eastAsia="hi-IN" w:bidi="hi-IN"/>
              </w:rPr>
              <w:t>, ул. Ярославская</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548E8A4"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41F11B5E" w14:textId="77777777" w:rsidTr="00ED2D35">
        <w:tc>
          <w:tcPr>
            <w:tcW w:w="368" w:type="pct"/>
            <w:tcBorders>
              <w:top w:val="single" w:sz="4" w:space="0" w:color="000000"/>
              <w:left w:val="single" w:sz="4" w:space="0" w:color="000000"/>
              <w:bottom w:val="single" w:sz="4" w:space="0" w:color="000000"/>
            </w:tcBorders>
            <w:shd w:val="clear" w:color="auto" w:fill="auto"/>
          </w:tcPr>
          <w:p w14:paraId="2295932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23</w:t>
            </w:r>
          </w:p>
        </w:tc>
        <w:tc>
          <w:tcPr>
            <w:tcW w:w="441" w:type="pct"/>
            <w:tcBorders>
              <w:top w:val="single" w:sz="4" w:space="0" w:color="000000"/>
              <w:left w:val="single" w:sz="4" w:space="0" w:color="000000"/>
              <w:bottom w:val="single" w:sz="4" w:space="0" w:color="000000"/>
            </w:tcBorders>
            <w:shd w:val="clear" w:color="auto" w:fill="auto"/>
          </w:tcPr>
          <w:p w14:paraId="5F3B1FE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7A43A77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 Берёзовка, д.6а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107DB763"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8CA06FE" w14:textId="77777777" w:rsidTr="00ED2D35">
        <w:tc>
          <w:tcPr>
            <w:tcW w:w="368" w:type="pct"/>
            <w:tcBorders>
              <w:top w:val="single" w:sz="4" w:space="0" w:color="000000"/>
              <w:left w:val="single" w:sz="4" w:space="0" w:color="000000"/>
              <w:bottom w:val="single" w:sz="4" w:space="0" w:color="000000"/>
            </w:tcBorders>
            <w:shd w:val="clear" w:color="auto" w:fill="auto"/>
          </w:tcPr>
          <w:p w14:paraId="59B3CD26"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24</w:t>
            </w:r>
          </w:p>
        </w:tc>
        <w:tc>
          <w:tcPr>
            <w:tcW w:w="441" w:type="pct"/>
            <w:tcBorders>
              <w:top w:val="single" w:sz="4" w:space="0" w:color="000000"/>
              <w:left w:val="single" w:sz="4" w:space="0" w:color="000000"/>
              <w:bottom w:val="single" w:sz="4" w:space="0" w:color="000000"/>
            </w:tcBorders>
            <w:shd w:val="clear" w:color="auto" w:fill="auto"/>
          </w:tcPr>
          <w:p w14:paraId="61D2092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51B577DA"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Горынево</w:t>
            </w:r>
            <w:proofErr w:type="spellEnd"/>
            <w:r w:rsidRPr="00ED2D35">
              <w:rPr>
                <w:kern w:val="1"/>
                <w:sz w:val="22"/>
                <w:szCs w:val="22"/>
                <w:lang w:eastAsia="hi-IN" w:bidi="hi-IN"/>
              </w:rPr>
              <w:t>, д.2а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39C3D4D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52DC410" w14:textId="77777777" w:rsidTr="00ED2D35">
        <w:tc>
          <w:tcPr>
            <w:tcW w:w="368" w:type="pct"/>
            <w:tcBorders>
              <w:top w:val="single" w:sz="4" w:space="0" w:color="000000"/>
              <w:left w:val="single" w:sz="4" w:space="0" w:color="000000"/>
              <w:bottom w:val="single" w:sz="4" w:space="0" w:color="000000"/>
            </w:tcBorders>
            <w:shd w:val="clear" w:color="auto" w:fill="auto"/>
          </w:tcPr>
          <w:p w14:paraId="697AF68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25</w:t>
            </w:r>
          </w:p>
        </w:tc>
        <w:tc>
          <w:tcPr>
            <w:tcW w:w="441" w:type="pct"/>
            <w:tcBorders>
              <w:top w:val="single" w:sz="4" w:space="0" w:color="000000"/>
              <w:left w:val="single" w:sz="4" w:space="0" w:color="000000"/>
              <w:bottom w:val="single" w:sz="4" w:space="0" w:color="000000"/>
            </w:tcBorders>
            <w:shd w:val="clear" w:color="auto" w:fill="auto"/>
          </w:tcPr>
          <w:p w14:paraId="2D511C2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top w:val="single" w:sz="4" w:space="0" w:color="000000"/>
              <w:left w:val="single" w:sz="4" w:space="0" w:color="000000"/>
              <w:bottom w:val="single" w:sz="4" w:space="0" w:color="000000"/>
            </w:tcBorders>
            <w:shd w:val="clear" w:color="auto" w:fill="auto"/>
          </w:tcPr>
          <w:p w14:paraId="1BB195A1"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Люболяды</w:t>
            </w:r>
            <w:proofErr w:type="spellEnd"/>
            <w:r w:rsidRPr="00ED2D35">
              <w:rPr>
                <w:kern w:val="1"/>
                <w:sz w:val="22"/>
                <w:szCs w:val="22"/>
                <w:lang w:eastAsia="hi-IN" w:bidi="hi-IN"/>
              </w:rPr>
              <w:t>, д.8а</w:t>
            </w:r>
          </w:p>
        </w:tc>
        <w:tc>
          <w:tcPr>
            <w:tcW w:w="882" w:type="pct"/>
            <w:tcBorders>
              <w:top w:val="single" w:sz="4" w:space="0" w:color="000000"/>
              <w:left w:val="single" w:sz="4" w:space="0" w:color="000000"/>
              <w:bottom w:val="single" w:sz="4" w:space="0" w:color="000000"/>
              <w:right w:val="single" w:sz="4" w:space="0" w:color="000000"/>
            </w:tcBorders>
            <w:shd w:val="clear" w:color="auto" w:fill="auto"/>
          </w:tcPr>
          <w:p w14:paraId="06C60155"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AEDF1EB" w14:textId="77777777" w:rsidTr="00ED2D35">
        <w:tc>
          <w:tcPr>
            <w:tcW w:w="368" w:type="pct"/>
            <w:tcBorders>
              <w:left w:val="single" w:sz="4" w:space="0" w:color="000000"/>
              <w:bottom w:val="single" w:sz="4" w:space="0" w:color="000000"/>
            </w:tcBorders>
            <w:shd w:val="clear" w:color="auto" w:fill="auto"/>
          </w:tcPr>
          <w:p w14:paraId="77C77DC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26</w:t>
            </w:r>
          </w:p>
        </w:tc>
        <w:tc>
          <w:tcPr>
            <w:tcW w:w="441" w:type="pct"/>
            <w:tcBorders>
              <w:left w:val="single" w:sz="4" w:space="0" w:color="000000"/>
              <w:bottom w:val="single" w:sz="4" w:space="0" w:color="000000"/>
            </w:tcBorders>
            <w:shd w:val="clear" w:color="auto" w:fill="auto"/>
          </w:tcPr>
          <w:p w14:paraId="3B30AE0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55913D0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p>
          <w:p w14:paraId="3FDFF4E3"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 7</w:t>
            </w:r>
          </w:p>
        </w:tc>
        <w:tc>
          <w:tcPr>
            <w:tcW w:w="882" w:type="pct"/>
            <w:tcBorders>
              <w:left w:val="single" w:sz="4" w:space="0" w:color="000000"/>
              <w:bottom w:val="single" w:sz="4" w:space="0" w:color="000000"/>
              <w:right w:val="single" w:sz="4" w:space="0" w:color="000000"/>
            </w:tcBorders>
            <w:shd w:val="clear" w:color="auto" w:fill="auto"/>
          </w:tcPr>
          <w:p w14:paraId="0DC28827"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B82772E" w14:textId="77777777" w:rsidTr="00ED2D35">
        <w:tc>
          <w:tcPr>
            <w:tcW w:w="368" w:type="pct"/>
            <w:tcBorders>
              <w:left w:val="single" w:sz="4" w:space="0" w:color="000000"/>
              <w:bottom w:val="single" w:sz="4" w:space="0" w:color="000000"/>
            </w:tcBorders>
            <w:shd w:val="clear" w:color="auto" w:fill="auto"/>
          </w:tcPr>
          <w:p w14:paraId="1566B59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27</w:t>
            </w:r>
          </w:p>
        </w:tc>
        <w:tc>
          <w:tcPr>
            <w:tcW w:w="441" w:type="pct"/>
            <w:tcBorders>
              <w:left w:val="single" w:sz="4" w:space="0" w:color="000000"/>
              <w:bottom w:val="single" w:sz="4" w:space="0" w:color="000000"/>
            </w:tcBorders>
            <w:shd w:val="clear" w:color="auto" w:fill="auto"/>
          </w:tcPr>
          <w:p w14:paraId="2051270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6452910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p>
          <w:p w14:paraId="4E92ABCF"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Лесная,11</w:t>
            </w:r>
          </w:p>
        </w:tc>
        <w:tc>
          <w:tcPr>
            <w:tcW w:w="882" w:type="pct"/>
            <w:tcBorders>
              <w:left w:val="single" w:sz="4" w:space="0" w:color="000000"/>
              <w:bottom w:val="single" w:sz="4" w:space="0" w:color="000000"/>
              <w:right w:val="single" w:sz="4" w:space="0" w:color="000000"/>
            </w:tcBorders>
            <w:shd w:val="clear" w:color="auto" w:fill="auto"/>
          </w:tcPr>
          <w:p w14:paraId="6BD5FE1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5CA253D1" w14:textId="77777777" w:rsidTr="00ED2D35">
        <w:tc>
          <w:tcPr>
            <w:tcW w:w="368" w:type="pct"/>
            <w:tcBorders>
              <w:left w:val="single" w:sz="4" w:space="0" w:color="000000"/>
              <w:bottom w:val="single" w:sz="4" w:space="0" w:color="000000"/>
            </w:tcBorders>
            <w:shd w:val="clear" w:color="auto" w:fill="auto"/>
          </w:tcPr>
          <w:p w14:paraId="2722CE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28</w:t>
            </w:r>
          </w:p>
        </w:tc>
        <w:tc>
          <w:tcPr>
            <w:tcW w:w="441" w:type="pct"/>
            <w:tcBorders>
              <w:left w:val="single" w:sz="4" w:space="0" w:color="000000"/>
              <w:bottom w:val="single" w:sz="4" w:space="0" w:color="000000"/>
            </w:tcBorders>
            <w:shd w:val="clear" w:color="auto" w:fill="auto"/>
          </w:tcPr>
          <w:p w14:paraId="7D6031D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6E65FC1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АЗС НТК</w:t>
            </w:r>
          </w:p>
          <w:p w14:paraId="59860F7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ул. Тепличная</w:t>
            </w:r>
          </w:p>
        </w:tc>
        <w:tc>
          <w:tcPr>
            <w:tcW w:w="882" w:type="pct"/>
            <w:tcBorders>
              <w:left w:val="single" w:sz="4" w:space="0" w:color="000000"/>
              <w:bottom w:val="single" w:sz="4" w:space="0" w:color="000000"/>
              <w:right w:val="single" w:sz="4" w:space="0" w:color="000000"/>
            </w:tcBorders>
            <w:shd w:val="clear" w:color="auto" w:fill="auto"/>
          </w:tcPr>
          <w:p w14:paraId="070B6EB2"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26DB6D0D" w14:textId="77777777" w:rsidTr="00ED2D35">
        <w:tc>
          <w:tcPr>
            <w:tcW w:w="368" w:type="pct"/>
            <w:tcBorders>
              <w:left w:val="single" w:sz="4" w:space="0" w:color="000000"/>
              <w:bottom w:val="single" w:sz="4" w:space="0" w:color="000000"/>
            </w:tcBorders>
            <w:shd w:val="clear" w:color="auto" w:fill="auto"/>
          </w:tcPr>
          <w:p w14:paraId="5A7658C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29</w:t>
            </w:r>
          </w:p>
        </w:tc>
        <w:tc>
          <w:tcPr>
            <w:tcW w:w="441" w:type="pct"/>
            <w:tcBorders>
              <w:left w:val="single" w:sz="4" w:space="0" w:color="000000"/>
              <w:bottom w:val="single" w:sz="4" w:space="0" w:color="000000"/>
            </w:tcBorders>
            <w:shd w:val="clear" w:color="auto" w:fill="auto"/>
          </w:tcPr>
          <w:p w14:paraId="0937F08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213540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xml:space="preserve">, ул. Центральная, </w:t>
            </w:r>
          </w:p>
          <w:p w14:paraId="7A8B09A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 xml:space="preserve">напротив котельной №16 </w:t>
            </w:r>
          </w:p>
        </w:tc>
        <w:tc>
          <w:tcPr>
            <w:tcW w:w="882" w:type="pct"/>
            <w:tcBorders>
              <w:left w:val="single" w:sz="4" w:space="0" w:color="000000"/>
              <w:bottom w:val="single" w:sz="4" w:space="0" w:color="000000"/>
              <w:right w:val="single" w:sz="4" w:space="0" w:color="000000"/>
            </w:tcBorders>
            <w:shd w:val="clear" w:color="auto" w:fill="auto"/>
          </w:tcPr>
          <w:p w14:paraId="42FE0A3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A273F38" w14:textId="77777777" w:rsidTr="00ED2D35">
        <w:tc>
          <w:tcPr>
            <w:tcW w:w="368" w:type="pct"/>
            <w:tcBorders>
              <w:left w:val="single" w:sz="4" w:space="0" w:color="000000"/>
              <w:bottom w:val="single" w:sz="4" w:space="0" w:color="000000"/>
            </w:tcBorders>
            <w:shd w:val="clear" w:color="auto" w:fill="auto"/>
          </w:tcPr>
          <w:p w14:paraId="4AF3499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30</w:t>
            </w:r>
          </w:p>
        </w:tc>
        <w:tc>
          <w:tcPr>
            <w:tcW w:w="441" w:type="pct"/>
            <w:tcBorders>
              <w:left w:val="single" w:sz="4" w:space="0" w:color="000000"/>
              <w:bottom w:val="single" w:sz="4" w:space="0" w:color="000000"/>
            </w:tcBorders>
            <w:shd w:val="clear" w:color="auto" w:fill="auto"/>
          </w:tcPr>
          <w:p w14:paraId="725BE73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AC251B8"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1BC5DBC9"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за домом №13, напротив детского сада</w:t>
            </w:r>
          </w:p>
        </w:tc>
        <w:tc>
          <w:tcPr>
            <w:tcW w:w="882" w:type="pct"/>
            <w:tcBorders>
              <w:left w:val="single" w:sz="4" w:space="0" w:color="000000"/>
              <w:bottom w:val="single" w:sz="4" w:space="0" w:color="000000"/>
              <w:right w:val="single" w:sz="4" w:space="0" w:color="000000"/>
            </w:tcBorders>
            <w:shd w:val="clear" w:color="auto" w:fill="auto"/>
          </w:tcPr>
          <w:p w14:paraId="108D5CA1"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6170C606" w14:textId="77777777" w:rsidTr="00ED2D35">
        <w:tc>
          <w:tcPr>
            <w:tcW w:w="368" w:type="pct"/>
            <w:tcBorders>
              <w:left w:val="single" w:sz="4" w:space="0" w:color="000000"/>
              <w:bottom w:val="single" w:sz="4" w:space="0" w:color="000000"/>
            </w:tcBorders>
            <w:shd w:val="clear" w:color="auto" w:fill="auto"/>
          </w:tcPr>
          <w:p w14:paraId="6EB0F9B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31</w:t>
            </w:r>
          </w:p>
        </w:tc>
        <w:tc>
          <w:tcPr>
            <w:tcW w:w="441" w:type="pct"/>
            <w:tcBorders>
              <w:left w:val="single" w:sz="4" w:space="0" w:color="000000"/>
              <w:bottom w:val="single" w:sz="4" w:space="0" w:color="000000"/>
            </w:tcBorders>
            <w:shd w:val="clear" w:color="auto" w:fill="auto"/>
          </w:tcPr>
          <w:p w14:paraId="1667FDE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2E84517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25365E8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№8, у стадиона</w:t>
            </w:r>
          </w:p>
        </w:tc>
        <w:tc>
          <w:tcPr>
            <w:tcW w:w="882" w:type="pct"/>
            <w:tcBorders>
              <w:left w:val="single" w:sz="4" w:space="0" w:color="000000"/>
              <w:bottom w:val="single" w:sz="4" w:space="0" w:color="000000"/>
              <w:right w:val="single" w:sz="4" w:space="0" w:color="000000"/>
            </w:tcBorders>
            <w:shd w:val="clear" w:color="auto" w:fill="auto"/>
          </w:tcPr>
          <w:p w14:paraId="31D55D8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52A3C4F" w14:textId="77777777" w:rsidTr="00ED2D35">
        <w:tc>
          <w:tcPr>
            <w:tcW w:w="368" w:type="pct"/>
            <w:tcBorders>
              <w:left w:val="single" w:sz="4" w:space="0" w:color="000000"/>
              <w:bottom w:val="single" w:sz="4" w:space="0" w:color="000000"/>
            </w:tcBorders>
            <w:shd w:val="clear" w:color="auto" w:fill="auto"/>
          </w:tcPr>
          <w:p w14:paraId="3E69BBCE"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32</w:t>
            </w:r>
          </w:p>
        </w:tc>
        <w:tc>
          <w:tcPr>
            <w:tcW w:w="441" w:type="pct"/>
            <w:tcBorders>
              <w:left w:val="single" w:sz="4" w:space="0" w:color="000000"/>
              <w:bottom w:val="single" w:sz="4" w:space="0" w:color="000000"/>
            </w:tcBorders>
            <w:shd w:val="clear" w:color="auto" w:fill="auto"/>
          </w:tcPr>
          <w:p w14:paraId="7956AFB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0D9EFBA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272A2F15"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напротив дома №15, почта (АТС)</w:t>
            </w:r>
          </w:p>
        </w:tc>
        <w:tc>
          <w:tcPr>
            <w:tcW w:w="882" w:type="pct"/>
            <w:tcBorders>
              <w:left w:val="single" w:sz="4" w:space="0" w:color="000000"/>
              <w:bottom w:val="single" w:sz="4" w:space="0" w:color="000000"/>
              <w:right w:val="single" w:sz="4" w:space="0" w:color="000000"/>
            </w:tcBorders>
            <w:shd w:val="clear" w:color="auto" w:fill="auto"/>
          </w:tcPr>
          <w:p w14:paraId="185D0F8C"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4BB1CC41" w14:textId="77777777" w:rsidTr="00ED2D35">
        <w:tc>
          <w:tcPr>
            <w:tcW w:w="368" w:type="pct"/>
            <w:tcBorders>
              <w:left w:val="single" w:sz="4" w:space="0" w:color="000000"/>
              <w:bottom w:val="single" w:sz="4" w:space="0" w:color="000000"/>
            </w:tcBorders>
            <w:shd w:val="clear" w:color="auto" w:fill="auto"/>
          </w:tcPr>
          <w:p w14:paraId="0058835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33</w:t>
            </w:r>
          </w:p>
        </w:tc>
        <w:tc>
          <w:tcPr>
            <w:tcW w:w="441" w:type="pct"/>
            <w:tcBorders>
              <w:left w:val="single" w:sz="4" w:space="0" w:color="000000"/>
              <w:bottom w:val="single" w:sz="4" w:space="0" w:color="000000"/>
            </w:tcBorders>
            <w:shd w:val="clear" w:color="auto" w:fill="auto"/>
          </w:tcPr>
          <w:p w14:paraId="5EB42009"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3F3DDB4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43120B22"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t>дом №20</w:t>
            </w:r>
          </w:p>
        </w:tc>
        <w:tc>
          <w:tcPr>
            <w:tcW w:w="882" w:type="pct"/>
            <w:tcBorders>
              <w:left w:val="single" w:sz="4" w:space="0" w:color="000000"/>
              <w:bottom w:val="single" w:sz="4" w:space="0" w:color="000000"/>
              <w:right w:val="single" w:sz="4" w:space="0" w:color="000000"/>
            </w:tcBorders>
            <w:shd w:val="clear" w:color="auto" w:fill="auto"/>
          </w:tcPr>
          <w:p w14:paraId="2641F71D"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7569C2A0" w14:textId="77777777" w:rsidTr="00ED2D35">
        <w:tc>
          <w:tcPr>
            <w:tcW w:w="368" w:type="pct"/>
            <w:tcBorders>
              <w:left w:val="single" w:sz="4" w:space="0" w:color="000000"/>
              <w:bottom w:val="single" w:sz="4" w:space="0" w:color="000000"/>
            </w:tcBorders>
            <w:shd w:val="clear" w:color="auto" w:fill="auto"/>
          </w:tcPr>
          <w:p w14:paraId="7EF5C6B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34</w:t>
            </w:r>
          </w:p>
        </w:tc>
        <w:tc>
          <w:tcPr>
            <w:tcW w:w="441" w:type="pct"/>
            <w:tcBorders>
              <w:left w:val="single" w:sz="4" w:space="0" w:color="000000"/>
              <w:bottom w:val="single" w:sz="4" w:space="0" w:color="000000"/>
            </w:tcBorders>
            <w:shd w:val="clear" w:color="auto" w:fill="auto"/>
          </w:tcPr>
          <w:p w14:paraId="35D4F99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67764E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 xml:space="preserve">д. </w:t>
            </w:r>
            <w:proofErr w:type="spellStart"/>
            <w:r w:rsidRPr="00ED2D35">
              <w:rPr>
                <w:kern w:val="1"/>
                <w:sz w:val="22"/>
                <w:szCs w:val="22"/>
                <w:lang w:eastAsia="hi-IN" w:bidi="hi-IN"/>
              </w:rPr>
              <w:t>Григорово</w:t>
            </w:r>
            <w:proofErr w:type="spellEnd"/>
            <w:r w:rsidRPr="00ED2D35">
              <w:rPr>
                <w:kern w:val="1"/>
                <w:sz w:val="22"/>
                <w:szCs w:val="22"/>
                <w:lang w:eastAsia="hi-IN" w:bidi="hi-IN"/>
              </w:rPr>
              <w:t>, ул. Центральная</w:t>
            </w:r>
          </w:p>
          <w:p w14:paraId="6D67C0D8" w14:textId="77777777" w:rsidR="00ED2D35" w:rsidRPr="00ED2D35" w:rsidRDefault="00ED2D35" w:rsidP="00ED2D35">
            <w:pPr>
              <w:widowControl w:val="0"/>
              <w:suppressAutoHyphens/>
              <w:autoSpaceDE w:val="0"/>
              <w:rPr>
                <w:color w:val="000000"/>
                <w:kern w:val="1"/>
                <w:sz w:val="22"/>
                <w:szCs w:val="22"/>
                <w:lang w:eastAsia="hi-IN" w:bidi="hi-IN"/>
              </w:rPr>
            </w:pPr>
            <w:r w:rsidRPr="00ED2D35">
              <w:rPr>
                <w:kern w:val="1"/>
                <w:sz w:val="22"/>
                <w:szCs w:val="22"/>
                <w:lang w:eastAsia="hi-IN" w:bidi="hi-IN"/>
              </w:rPr>
              <w:lastRenderedPageBreak/>
              <w:t>дом №22</w:t>
            </w:r>
          </w:p>
        </w:tc>
        <w:tc>
          <w:tcPr>
            <w:tcW w:w="882" w:type="pct"/>
            <w:tcBorders>
              <w:left w:val="single" w:sz="4" w:space="0" w:color="000000"/>
              <w:bottom w:val="single" w:sz="4" w:space="0" w:color="000000"/>
              <w:right w:val="single" w:sz="4" w:space="0" w:color="000000"/>
            </w:tcBorders>
            <w:shd w:val="clear" w:color="auto" w:fill="auto"/>
          </w:tcPr>
          <w:p w14:paraId="405E1C20" w14:textId="77777777" w:rsidR="00ED2D35" w:rsidRPr="00ED2D35" w:rsidRDefault="00ED2D35" w:rsidP="00ED2D35">
            <w:pPr>
              <w:snapToGrid w:val="0"/>
              <w:rPr>
                <w:rFonts w:eastAsiaTheme="minorHAnsi"/>
                <w:sz w:val="22"/>
                <w:szCs w:val="22"/>
                <w:lang w:eastAsia="en-US"/>
              </w:rPr>
            </w:pPr>
            <w:r w:rsidRPr="00ED2D35">
              <w:rPr>
                <w:rFonts w:eastAsiaTheme="minorHAnsi"/>
                <w:color w:val="000000"/>
                <w:sz w:val="22"/>
                <w:szCs w:val="22"/>
                <w:lang w:eastAsia="en-US"/>
              </w:rPr>
              <w:lastRenderedPageBreak/>
              <w:t>исправен</w:t>
            </w:r>
          </w:p>
        </w:tc>
      </w:tr>
      <w:tr w:rsidR="00ED2D35" w:rsidRPr="00ED2D35" w14:paraId="4B39CE89" w14:textId="77777777" w:rsidTr="00ED2D35">
        <w:tc>
          <w:tcPr>
            <w:tcW w:w="368" w:type="pct"/>
            <w:tcBorders>
              <w:left w:val="single" w:sz="4" w:space="0" w:color="000000"/>
              <w:bottom w:val="single" w:sz="4" w:space="0" w:color="000000"/>
            </w:tcBorders>
            <w:shd w:val="clear" w:color="auto" w:fill="auto"/>
          </w:tcPr>
          <w:p w14:paraId="755C6D82" w14:textId="77777777" w:rsidR="00ED2D35" w:rsidRPr="00ED2D35" w:rsidRDefault="00ED2D35" w:rsidP="00ED2D35">
            <w:pPr>
              <w:widowControl w:val="0"/>
              <w:suppressAutoHyphens/>
              <w:autoSpaceDE w:val="0"/>
              <w:snapToGrid w:val="0"/>
              <w:rPr>
                <w:kern w:val="1"/>
                <w:sz w:val="22"/>
                <w:szCs w:val="22"/>
                <w:lang w:eastAsia="hi-IN" w:bidi="hi-IN"/>
              </w:rPr>
            </w:pPr>
            <w:r w:rsidRPr="00ED2D35">
              <w:rPr>
                <w:kern w:val="1"/>
                <w:sz w:val="22"/>
                <w:szCs w:val="22"/>
                <w:lang w:eastAsia="hi-IN" w:bidi="hi-IN"/>
              </w:rPr>
              <w:t>35</w:t>
            </w:r>
          </w:p>
        </w:tc>
        <w:tc>
          <w:tcPr>
            <w:tcW w:w="441" w:type="pct"/>
            <w:tcBorders>
              <w:left w:val="single" w:sz="4" w:space="0" w:color="000000"/>
              <w:bottom w:val="single" w:sz="4" w:space="0" w:color="000000"/>
            </w:tcBorders>
            <w:shd w:val="clear" w:color="auto" w:fill="auto"/>
          </w:tcPr>
          <w:p w14:paraId="75E1F7F4"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78F242D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Лесная 3</w:t>
            </w:r>
          </w:p>
        </w:tc>
        <w:tc>
          <w:tcPr>
            <w:tcW w:w="882" w:type="pct"/>
            <w:tcBorders>
              <w:left w:val="single" w:sz="4" w:space="0" w:color="000000"/>
              <w:bottom w:val="single" w:sz="4" w:space="0" w:color="000000"/>
              <w:right w:val="single" w:sz="4" w:space="0" w:color="000000"/>
            </w:tcBorders>
            <w:shd w:val="clear" w:color="auto" w:fill="auto"/>
          </w:tcPr>
          <w:p w14:paraId="00FB7EBD"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исправен</w:t>
            </w:r>
          </w:p>
        </w:tc>
      </w:tr>
      <w:tr w:rsidR="00ED2D35" w:rsidRPr="00ED2D35" w14:paraId="1BF5F170" w14:textId="77777777" w:rsidTr="00ED2D35">
        <w:tc>
          <w:tcPr>
            <w:tcW w:w="368" w:type="pct"/>
            <w:tcBorders>
              <w:left w:val="single" w:sz="4" w:space="0" w:color="000000"/>
              <w:bottom w:val="single" w:sz="4" w:space="0" w:color="000000"/>
            </w:tcBorders>
            <w:shd w:val="clear" w:color="auto" w:fill="auto"/>
          </w:tcPr>
          <w:p w14:paraId="03B5284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36</w:t>
            </w:r>
          </w:p>
        </w:tc>
        <w:tc>
          <w:tcPr>
            <w:tcW w:w="441" w:type="pct"/>
            <w:tcBorders>
              <w:left w:val="single" w:sz="4" w:space="0" w:color="000000"/>
              <w:bottom w:val="single" w:sz="4" w:space="0" w:color="000000"/>
            </w:tcBorders>
            <w:shd w:val="clear" w:color="auto" w:fill="auto"/>
          </w:tcPr>
          <w:p w14:paraId="57D5F35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45E462F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Центральная, д.14</w:t>
            </w:r>
          </w:p>
        </w:tc>
        <w:tc>
          <w:tcPr>
            <w:tcW w:w="882" w:type="pct"/>
            <w:tcBorders>
              <w:left w:val="single" w:sz="4" w:space="0" w:color="000000"/>
              <w:bottom w:val="single" w:sz="4" w:space="0" w:color="000000"/>
              <w:right w:val="single" w:sz="4" w:space="0" w:color="000000"/>
            </w:tcBorders>
            <w:shd w:val="clear" w:color="auto" w:fill="auto"/>
          </w:tcPr>
          <w:p w14:paraId="65B64159"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43D5B575" w14:textId="77777777" w:rsidTr="00ED2D35">
        <w:tc>
          <w:tcPr>
            <w:tcW w:w="368" w:type="pct"/>
            <w:tcBorders>
              <w:left w:val="single" w:sz="4" w:space="0" w:color="000000"/>
              <w:bottom w:val="single" w:sz="4" w:space="0" w:color="000000"/>
            </w:tcBorders>
            <w:shd w:val="clear" w:color="auto" w:fill="auto"/>
          </w:tcPr>
          <w:p w14:paraId="453C2410"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37</w:t>
            </w:r>
          </w:p>
        </w:tc>
        <w:tc>
          <w:tcPr>
            <w:tcW w:w="441" w:type="pct"/>
            <w:tcBorders>
              <w:left w:val="single" w:sz="4" w:space="0" w:color="000000"/>
              <w:bottom w:val="single" w:sz="4" w:space="0" w:color="000000"/>
            </w:tcBorders>
            <w:shd w:val="clear" w:color="auto" w:fill="auto"/>
          </w:tcPr>
          <w:p w14:paraId="2F40538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ПГ</w:t>
            </w:r>
          </w:p>
        </w:tc>
        <w:tc>
          <w:tcPr>
            <w:tcW w:w="3309" w:type="pct"/>
            <w:tcBorders>
              <w:left w:val="single" w:sz="4" w:space="0" w:color="000000"/>
              <w:bottom w:val="single" w:sz="4" w:space="0" w:color="000000"/>
            </w:tcBorders>
            <w:shd w:val="clear" w:color="auto" w:fill="auto"/>
          </w:tcPr>
          <w:p w14:paraId="51D03F99"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Пролетарская, между домами №2 и №4</w:t>
            </w:r>
          </w:p>
        </w:tc>
        <w:tc>
          <w:tcPr>
            <w:tcW w:w="882" w:type="pct"/>
            <w:tcBorders>
              <w:left w:val="single" w:sz="4" w:space="0" w:color="000000"/>
              <w:bottom w:val="single" w:sz="4" w:space="0" w:color="000000"/>
              <w:right w:val="single" w:sz="4" w:space="0" w:color="000000"/>
            </w:tcBorders>
            <w:shd w:val="clear" w:color="auto" w:fill="auto"/>
          </w:tcPr>
          <w:p w14:paraId="3D24B23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 xml:space="preserve">исправен </w:t>
            </w:r>
          </w:p>
        </w:tc>
      </w:tr>
      <w:tr w:rsidR="00ED2D35" w:rsidRPr="00ED2D35" w14:paraId="09697CDC" w14:textId="77777777" w:rsidTr="00ED2D35">
        <w:tc>
          <w:tcPr>
            <w:tcW w:w="368" w:type="pct"/>
            <w:tcBorders>
              <w:left w:val="single" w:sz="4" w:space="0" w:color="000000"/>
              <w:bottom w:val="single" w:sz="4" w:space="0" w:color="000000"/>
            </w:tcBorders>
            <w:shd w:val="clear" w:color="auto" w:fill="auto"/>
          </w:tcPr>
          <w:p w14:paraId="789F1C4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38</w:t>
            </w:r>
          </w:p>
        </w:tc>
        <w:tc>
          <w:tcPr>
            <w:tcW w:w="441" w:type="pct"/>
            <w:tcBorders>
              <w:left w:val="single" w:sz="4" w:space="0" w:color="000000"/>
              <w:bottom w:val="single" w:sz="4" w:space="0" w:color="000000"/>
            </w:tcBorders>
            <w:shd w:val="clear" w:color="auto" w:fill="auto"/>
          </w:tcPr>
          <w:p w14:paraId="0B0D84CD"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0AC633F"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Пролетарская 5</w:t>
            </w:r>
          </w:p>
        </w:tc>
        <w:tc>
          <w:tcPr>
            <w:tcW w:w="882" w:type="pct"/>
            <w:tcBorders>
              <w:left w:val="single" w:sz="4" w:space="0" w:color="000000"/>
              <w:bottom w:val="single" w:sz="4" w:space="0" w:color="000000"/>
              <w:right w:val="single" w:sz="4" w:space="0" w:color="000000"/>
            </w:tcBorders>
            <w:shd w:val="clear" w:color="auto" w:fill="auto"/>
          </w:tcPr>
          <w:p w14:paraId="1068394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04E1C1F6" w14:textId="77777777" w:rsidTr="00ED2D35">
        <w:tc>
          <w:tcPr>
            <w:tcW w:w="368" w:type="pct"/>
            <w:tcBorders>
              <w:left w:val="single" w:sz="4" w:space="0" w:color="000000"/>
              <w:bottom w:val="single" w:sz="4" w:space="0" w:color="000000"/>
            </w:tcBorders>
            <w:shd w:val="clear" w:color="auto" w:fill="auto"/>
          </w:tcPr>
          <w:p w14:paraId="2EE7BC45"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39</w:t>
            </w:r>
          </w:p>
        </w:tc>
        <w:tc>
          <w:tcPr>
            <w:tcW w:w="441" w:type="pct"/>
            <w:tcBorders>
              <w:left w:val="single" w:sz="4" w:space="0" w:color="000000"/>
              <w:bottom w:val="single" w:sz="4" w:space="0" w:color="000000"/>
            </w:tcBorders>
            <w:shd w:val="clear" w:color="auto" w:fill="auto"/>
          </w:tcPr>
          <w:p w14:paraId="0B2E6D53"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0F24BCD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xml:space="preserve"> ул. Центральная 41</w:t>
            </w:r>
          </w:p>
        </w:tc>
        <w:tc>
          <w:tcPr>
            <w:tcW w:w="882" w:type="pct"/>
            <w:tcBorders>
              <w:left w:val="single" w:sz="4" w:space="0" w:color="000000"/>
              <w:bottom w:val="single" w:sz="4" w:space="0" w:color="000000"/>
              <w:right w:val="single" w:sz="4" w:space="0" w:color="000000"/>
            </w:tcBorders>
            <w:shd w:val="clear" w:color="auto" w:fill="auto"/>
          </w:tcPr>
          <w:p w14:paraId="0F6DDDC7"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68D85C61" w14:textId="77777777" w:rsidTr="00ED2D35">
        <w:tc>
          <w:tcPr>
            <w:tcW w:w="368" w:type="pct"/>
            <w:tcBorders>
              <w:left w:val="single" w:sz="4" w:space="0" w:color="000000"/>
              <w:bottom w:val="single" w:sz="4" w:space="0" w:color="000000"/>
            </w:tcBorders>
            <w:shd w:val="clear" w:color="auto" w:fill="auto"/>
          </w:tcPr>
          <w:p w14:paraId="63DAA35A"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40</w:t>
            </w:r>
          </w:p>
        </w:tc>
        <w:tc>
          <w:tcPr>
            <w:tcW w:w="441" w:type="pct"/>
            <w:tcBorders>
              <w:left w:val="single" w:sz="4" w:space="0" w:color="000000"/>
              <w:bottom w:val="single" w:sz="4" w:space="0" w:color="000000"/>
            </w:tcBorders>
            <w:shd w:val="clear" w:color="auto" w:fill="auto"/>
          </w:tcPr>
          <w:p w14:paraId="55B99B3F"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C859AC6"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Сырково</w:t>
            </w:r>
            <w:proofErr w:type="spellEnd"/>
            <w:r w:rsidRPr="00ED2D35">
              <w:rPr>
                <w:rFonts w:eastAsiaTheme="minorHAnsi"/>
                <w:sz w:val="22"/>
                <w:szCs w:val="22"/>
                <w:lang w:eastAsia="en-US"/>
              </w:rPr>
              <w:t>, ул. Пригородная, д.9</w:t>
            </w:r>
          </w:p>
        </w:tc>
        <w:tc>
          <w:tcPr>
            <w:tcW w:w="882" w:type="pct"/>
            <w:tcBorders>
              <w:left w:val="single" w:sz="4" w:space="0" w:color="000000"/>
              <w:bottom w:val="single" w:sz="4" w:space="0" w:color="000000"/>
              <w:right w:val="single" w:sz="4" w:space="0" w:color="000000"/>
            </w:tcBorders>
            <w:shd w:val="clear" w:color="auto" w:fill="auto"/>
          </w:tcPr>
          <w:p w14:paraId="3C8F846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1D31A4AA" w14:textId="77777777" w:rsidTr="00ED2D35">
        <w:tc>
          <w:tcPr>
            <w:tcW w:w="368" w:type="pct"/>
            <w:tcBorders>
              <w:left w:val="single" w:sz="4" w:space="0" w:color="000000"/>
              <w:bottom w:val="single" w:sz="4" w:space="0" w:color="000000"/>
            </w:tcBorders>
            <w:shd w:val="clear" w:color="auto" w:fill="auto"/>
          </w:tcPr>
          <w:p w14:paraId="4F5CEF1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41</w:t>
            </w:r>
          </w:p>
        </w:tc>
        <w:tc>
          <w:tcPr>
            <w:tcW w:w="441" w:type="pct"/>
            <w:tcBorders>
              <w:left w:val="single" w:sz="4" w:space="0" w:color="000000"/>
              <w:bottom w:val="single" w:sz="4" w:space="0" w:color="000000"/>
            </w:tcBorders>
            <w:shd w:val="clear" w:color="auto" w:fill="auto"/>
          </w:tcPr>
          <w:p w14:paraId="3B4C6CB7"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DF386E3"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40</w:t>
            </w:r>
          </w:p>
        </w:tc>
        <w:tc>
          <w:tcPr>
            <w:tcW w:w="882" w:type="pct"/>
            <w:tcBorders>
              <w:left w:val="single" w:sz="4" w:space="0" w:color="000000"/>
              <w:bottom w:val="single" w:sz="4" w:space="0" w:color="000000"/>
              <w:right w:val="single" w:sz="4" w:space="0" w:color="000000"/>
            </w:tcBorders>
            <w:shd w:val="clear" w:color="auto" w:fill="auto"/>
          </w:tcPr>
          <w:p w14:paraId="028AAD93"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3EC7D1BF" w14:textId="77777777" w:rsidTr="00ED2D35">
        <w:tc>
          <w:tcPr>
            <w:tcW w:w="368" w:type="pct"/>
            <w:tcBorders>
              <w:left w:val="single" w:sz="4" w:space="0" w:color="000000"/>
              <w:bottom w:val="single" w:sz="4" w:space="0" w:color="000000"/>
            </w:tcBorders>
            <w:shd w:val="clear" w:color="auto" w:fill="auto"/>
          </w:tcPr>
          <w:p w14:paraId="1486D37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42</w:t>
            </w:r>
          </w:p>
        </w:tc>
        <w:tc>
          <w:tcPr>
            <w:tcW w:w="441" w:type="pct"/>
            <w:tcBorders>
              <w:left w:val="single" w:sz="4" w:space="0" w:color="000000"/>
              <w:bottom w:val="single" w:sz="4" w:space="0" w:color="000000"/>
            </w:tcBorders>
            <w:shd w:val="clear" w:color="auto" w:fill="auto"/>
          </w:tcPr>
          <w:p w14:paraId="136A840C"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78588CB5"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 xml:space="preserve">д. </w:t>
            </w:r>
            <w:proofErr w:type="spellStart"/>
            <w:r w:rsidRPr="00ED2D35">
              <w:rPr>
                <w:rFonts w:eastAsiaTheme="minorHAnsi"/>
                <w:sz w:val="22"/>
                <w:szCs w:val="22"/>
                <w:lang w:eastAsia="en-US"/>
              </w:rPr>
              <w:t>Вяжищи</w:t>
            </w:r>
            <w:proofErr w:type="spellEnd"/>
            <w:r w:rsidRPr="00ED2D35">
              <w:rPr>
                <w:rFonts w:eastAsiaTheme="minorHAnsi"/>
                <w:sz w:val="22"/>
                <w:szCs w:val="22"/>
                <w:lang w:eastAsia="en-US"/>
              </w:rPr>
              <w:t xml:space="preserve"> 84</w:t>
            </w:r>
          </w:p>
        </w:tc>
        <w:tc>
          <w:tcPr>
            <w:tcW w:w="882" w:type="pct"/>
            <w:tcBorders>
              <w:left w:val="single" w:sz="4" w:space="0" w:color="000000"/>
              <w:bottom w:val="single" w:sz="4" w:space="0" w:color="000000"/>
              <w:right w:val="single" w:sz="4" w:space="0" w:color="000000"/>
            </w:tcBorders>
            <w:shd w:val="clear" w:color="auto" w:fill="auto"/>
          </w:tcPr>
          <w:p w14:paraId="781AFF7A"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25B2579D" w14:textId="77777777" w:rsidTr="00ED2D35">
        <w:tc>
          <w:tcPr>
            <w:tcW w:w="368" w:type="pct"/>
            <w:tcBorders>
              <w:left w:val="single" w:sz="4" w:space="0" w:color="000000"/>
              <w:bottom w:val="single" w:sz="4" w:space="0" w:color="000000"/>
            </w:tcBorders>
            <w:shd w:val="clear" w:color="auto" w:fill="auto"/>
          </w:tcPr>
          <w:p w14:paraId="12C671E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43</w:t>
            </w:r>
          </w:p>
        </w:tc>
        <w:tc>
          <w:tcPr>
            <w:tcW w:w="441" w:type="pct"/>
            <w:tcBorders>
              <w:left w:val="single" w:sz="4" w:space="0" w:color="000000"/>
              <w:bottom w:val="single" w:sz="4" w:space="0" w:color="000000"/>
            </w:tcBorders>
            <w:shd w:val="clear" w:color="auto" w:fill="auto"/>
          </w:tcPr>
          <w:p w14:paraId="620CFC91"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2742295C"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за домом № 19</w:t>
            </w:r>
          </w:p>
        </w:tc>
        <w:tc>
          <w:tcPr>
            <w:tcW w:w="882" w:type="pct"/>
            <w:tcBorders>
              <w:left w:val="single" w:sz="4" w:space="0" w:color="000000"/>
              <w:bottom w:val="single" w:sz="4" w:space="0" w:color="000000"/>
              <w:right w:val="single" w:sz="4" w:space="0" w:color="000000"/>
            </w:tcBorders>
            <w:shd w:val="clear" w:color="auto" w:fill="auto"/>
          </w:tcPr>
          <w:p w14:paraId="30396A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r w:rsidR="00ED2D35" w:rsidRPr="00ED2D35" w14:paraId="799F4928" w14:textId="77777777" w:rsidTr="00ED2D35">
        <w:trPr>
          <w:trHeight w:val="303"/>
        </w:trPr>
        <w:tc>
          <w:tcPr>
            <w:tcW w:w="368" w:type="pct"/>
            <w:tcBorders>
              <w:left w:val="single" w:sz="4" w:space="0" w:color="000000"/>
              <w:bottom w:val="single" w:sz="4" w:space="0" w:color="000000"/>
            </w:tcBorders>
            <w:shd w:val="clear" w:color="auto" w:fill="auto"/>
          </w:tcPr>
          <w:p w14:paraId="45D7F61B"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44</w:t>
            </w:r>
          </w:p>
        </w:tc>
        <w:tc>
          <w:tcPr>
            <w:tcW w:w="441" w:type="pct"/>
            <w:tcBorders>
              <w:left w:val="single" w:sz="4" w:space="0" w:color="000000"/>
              <w:bottom w:val="single" w:sz="4" w:space="0" w:color="000000"/>
            </w:tcBorders>
            <w:shd w:val="clear" w:color="auto" w:fill="auto"/>
          </w:tcPr>
          <w:p w14:paraId="09093C02" w14:textId="77777777" w:rsidR="00ED2D35" w:rsidRPr="00ED2D35" w:rsidRDefault="00ED2D35" w:rsidP="00ED2D35">
            <w:pPr>
              <w:widowControl w:val="0"/>
              <w:suppressAutoHyphens/>
              <w:autoSpaceDE w:val="0"/>
              <w:rPr>
                <w:kern w:val="1"/>
                <w:sz w:val="22"/>
                <w:szCs w:val="22"/>
                <w:lang w:eastAsia="hi-IN" w:bidi="hi-IN"/>
              </w:rPr>
            </w:pPr>
            <w:r w:rsidRPr="00ED2D35">
              <w:rPr>
                <w:kern w:val="1"/>
                <w:sz w:val="22"/>
                <w:szCs w:val="22"/>
                <w:lang w:eastAsia="hi-IN" w:bidi="hi-IN"/>
              </w:rPr>
              <w:t>ПВ</w:t>
            </w:r>
          </w:p>
        </w:tc>
        <w:tc>
          <w:tcPr>
            <w:tcW w:w="3309" w:type="pct"/>
            <w:tcBorders>
              <w:left w:val="single" w:sz="4" w:space="0" w:color="000000"/>
              <w:bottom w:val="single" w:sz="4" w:space="0" w:color="000000"/>
            </w:tcBorders>
            <w:shd w:val="clear" w:color="auto" w:fill="auto"/>
          </w:tcPr>
          <w:p w14:paraId="424FD62B" w14:textId="77777777" w:rsidR="00ED2D35" w:rsidRPr="00ED2D35" w:rsidRDefault="00ED2D35" w:rsidP="00ED2D35">
            <w:pPr>
              <w:rPr>
                <w:rFonts w:eastAsiaTheme="minorHAnsi"/>
                <w:color w:val="000000"/>
                <w:sz w:val="22"/>
                <w:szCs w:val="22"/>
                <w:lang w:eastAsia="en-US"/>
              </w:rPr>
            </w:pPr>
            <w:r w:rsidRPr="00ED2D35">
              <w:rPr>
                <w:rFonts w:eastAsiaTheme="minorHAnsi"/>
                <w:sz w:val="22"/>
                <w:szCs w:val="22"/>
                <w:lang w:eastAsia="en-US"/>
              </w:rPr>
              <w:t>д. Болотная, д.34</w:t>
            </w:r>
          </w:p>
        </w:tc>
        <w:tc>
          <w:tcPr>
            <w:tcW w:w="882" w:type="pct"/>
            <w:tcBorders>
              <w:left w:val="single" w:sz="4" w:space="0" w:color="000000"/>
              <w:bottom w:val="single" w:sz="4" w:space="0" w:color="000000"/>
              <w:right w:val="single" w:sz="4" w:space="0" w:color="000000"/>
            </w:tcBorders>
            <w:shd w:val="clear" w:color="auto" w:fill="auto"/>
          </w:tcPr>
          <w:p w14:paraId="0BD8075E"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lang w:eastAsia="en-US"/>
              </w:rPr>
              <w:t>-</w:t>
            </w:r>
          </w:p>
        </w:tc>
      </w:tr>
    </w:tbl>
    <w:p w14:paraId="6EC68395" w14:textId="77777777" w:rsidR="00ED2D35" w:rsidRPr="00ED2D35" w:rsidRDefault="00ED2D35" w:rsidP="00ED2D35">
      <w:pPr>
        <w:autoSpaceDE w:val="0"/>
        <w:autoSpaceDN w:val="0"/>
        <w:adjustRightInd w:val="0"/>
        <w:ind w:firstLine="567"/>
        <w:jc w:val="center"/>
        <w:rPr>
          <w:b/>
          <w:bCs/>
          <w:i/>
          <w:iCs/>
          <w:color w:val="000000"/>
        </w:rPr>
      </w:pPr>
    </w:p>
    <w:p w14:paraId="50B2D54D"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7ADD3A5"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водоснабжения:</w:t>
      </w:r>
    </w:p>
    <w:p w14:paraId="629D57A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водопровода, диаметром 300÷76 мм, протяженностью – 13,2 км в д. </w:t>
      </w:r>
      <w:proofErr w:type="spellStart"/>
      <w:r w:rsidRPr="00ED2D35">
        <w:rPr>
          <w:rFonts w:eastAsiaTheme="minorHAnsi"/>
          <w:lang w:eastAsia="en-US"/>
        </w:rPr>
        <w:t>Сырково</w:t>
      </w:r>
      <w:proofErr w:type="spellEnd"/>
      <w:r w:rsidRPr="00ED2D35">
        <w:rPr>
          <w:rFonts w:eastAsiaTheme="minorHAnsi"/>
          <w:lang w:eastAsia="en-US"/>
        </w:rPr>
        <w:t>;</w:t>
      </w:r>
    </w:p>
    <w:p w14:paraId="49378A8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w:t>
      </w:r>
      <w:r w:rsidRPr="00ED2D35">
        <w:rPr>
          <w:rFonts w:eastAsiaTheme="minorHAnsi"/>
          <w:lang w:eastAsia="en-US"/>
        </w:rPr>
        <w:t>водопровода</w:t>
      </w:r>
      <w:r w:rsidRPr="00ED2D35">
        <w:rPr>
          <w:rFonts w:eastAsiaTheme="minorHAnsi"/>
          <w:color w:val="000000" w:themeColor="text1"/>
          <w:lang w:eastAsia="en-US"/>
        </w:rPr>
        <w:t xml:space="preserve">, протяженностью - 1,5 км </w:t>
      </w:r>
      <w:r w:rsidRPr="00ED2D35">
        <w:rPr>
          <w:rFonts w:eastAsiaTheme="minorHAnsi"/>
          <w:lang w:eastAsia="en-US"/>
        </w:rPr>
        <w:t xml:space="preserve">вдоль </w:t>
      </w:r>
      <w:proofErr w:type="spellStart"/>
      <w:r w:rsidRPr="00ED2D35">
        <w:rPr>
          <w:rFonts w:eastAsiaTheme="minorHAnsi"/>
          <w:lang w:eastAsia="en-US"/>
        </w:rPr>
        <w:t>Сырковского</w:t>
      </w:r>
      <w:proofErr w:type="spellEnd"/>
      <w:r w:rsidRPr="00ED2D35">
        <w:rPr>
          <w:rFonts w:eastAsiaTheme="minorHAnsi"/>
          <w:lang w:eastAsia="en-US"/>
        </w:rPr>
        <w:t xml:space="preserve"> шоссе;</w:t>
      </w:r>
    </w:p>
    <w:p w14:paraId="72CA9BCF"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Строительство водопровода, диаметром 160÷110 мм, </w:t>
      </w:r>
      <w:r w:rsidRPr="00ED2D35">
        <w:rPr>
          <w:rFonts w:eastAsiaTheme="minorHAnsi"/>
          <w:color w:val="000000" w:themeColor="text1"/>
          <w:lang w:eastAsia="en-US"/>
        </w:rPr>
        <w:t>протяженностью – 3,2 км</w:t>
      </w:r>
      <w:r w:rsidRPr="00ED2D35">
        <w:rPr>
          <w:rFonts w:eastAsiaTheme="minorHAnsi"/>
          <w:lang w:eastAsia="en-US"/>
        </w:rPr>
        <w:t xml:space="preserve"> в д. </w:t>
      </w:r>
      <w:proofErr w:type="spellStart"/>
      <w:r w:rsidRPr="00ED2D35">
        <w:rPr>
          <w:rFonts w:eastAsiaTheme="minorHAnsi"/>
          <w:lang w:eastAsia="en-US"/>
        </w:rPr>
        <w:t>Ермолино</w:t>
      </w:r>
      <w:proofErr w:type="spellEnd"/>
      <w:r w:rsidRPr="00ED2D35">
        <w:rPr>
          <w:rFonts w:eastAsiaTheme="minorHAnsi"/>
          <w:lang w:eastAsia="en-US"/>
        </w:rPr>
        <w:t>;</w:t>
      </w:r>
    </w:p>
    <w:p w14:paraId="61C83F9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w:t>
      </w:r>
      <w:r w:rsidRPr="00ED2D35">
        <w:rPr>
          <w:rFonts w:eastAsiaTheme="minorHAnsi"/>
          <w:lang w:eastAsia="en-US"/>
        </w:rPr>
        <w:t xml:space="preserve">Строительство водопровода, диаметром 250÷110 мм, </w:t>
      </w:r>
      <w:r w:rsidRPr="00ED2D35">
        <w:rPr>
          <w:rFonts w:eastAsiaTheme="minorHAnsi"/>
          <w:color w:val="000000" w:themeColor="text1"/>
          <w:lang w:eastAsia="en-US"/>
        </w:rPr>
        <w:t xml:space="preserve">протяженностью – 19 км в </w:t>
      </w:r>
      <w:r w:rsidRPr="00ED2D35">
        <w:rPr>
          <w:rFonts w:eastAsiaTheme="minorHAnsi"/>
          <w:lang w:eastAsia="en-US"/>
        </w:rPr>
        <w:t xml:space="preserve">д. </w:t>
      </w:r>
      <w:proofErr w:type="spellStart"/>
      <w:r w:rsidRPr="00ED2D35">
        <w:rPr>
          <w:rFonts w:eastAsiaTheme="minorHAnsi"/>
          <w:lang w:eastAsia="en-US"/>
        </w:rPr>
        <w:t>Григорово</w:t>
      </w:r>
      <w:proofErr w:type="spellEnd"/>
      <w:r w:rsidRPr="00ED2D35">
        <w:rPr>
          <w:rFonts w:eastAsiaTheme="minorHAnsi"/>
          <w:lang w:eastAsia="en-US"/>
        </w:rPr>
        <w:t>;</w:t>
      </w:r>
    </w:p>
    <w:p w14:paraId="5A3BA91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color w:val="000000" w:themeColor="text1"/>
          <w:lang w:eastAsia="en-US"/>
        </w:rPr>
        <w:t xml:space="preserve">- Строительство </w:t>
      </w:r>
      <w:r w:rsidRPr="00ED2D35">
        <w:rPr>
          <w:rFonts w:eastAsiaTheme="minorHAnsi"/>
          <w:lang w:eastAsia="en-US"/>
        </w:rPr>
        <w:t>водопровода</w:t>
      </w:r>
      <w:r w:rsidRPr="00ED2D35">
        <w:rPr>
          <w:rFonts w:eastAsiaTheme="minorHAnsi"/>
          <w:color w:val="000000" w:themeColor="text1"/>
          <w:lang w:eastAsia="en-US"/>
        </w:rPr>
        <w:t xml:space="preserve">, диаметром 225мм, протяженностью – 12 км в д. </w:t>
      </w:r>
      <w:proofErr w:type="spellStart"/>
      <w:r w:rsidRPr="00ED2D35">
        <w:rPr>
          <w:rFonts w:eastAsiaTheme="minorHAnsi"/>
          <w:color w:val="000000" w:themeColor="text1"/>
          <w:lang w:eastAsia="en-US"/>
        </w:rPr>
        <w:t>Григорово</w:t>
      </w:r>
      <w:proofErr w:type="spellEnd"/>
    </w:p>
    <w:p w14:paraId="3DD3BF03"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themeColor="text1"/>
        </w:rPr>
        <w:t xml:space="preserve">Строительство </w:t>
      </w:r>
      <w:r w:rsidRPr="00ED2D35">
        <w:rPr>
          <w:color w:val="000000"/>
        </w:rPr>
        <w:t>водопровода</w:t>
      </w:r>
      <w:r w:rsidRPr="00ED2D35">
        <w:rPr>
          <w:color w:val="000000" w:themeColor="text1"/>
        </w:rPr>
        <w:t>, диаметром 225÷110 мм, протяженностью – 17,6 км в д. Новая Мельница;</w:t>
      </w:r>
    </w:p>
    <w:p w14:paraId="7F53AB21"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Строительство </w:t>
      </w:r>
      <w:r w:rsidRPr="00ED2D35">
        <w:rPr>
          <w:color w:val="000000"/>
        </w:rPr>
        <w:t>водопровода</w:t>
      </w:r>
      <w:r w:rsidRPr="00ED2D35">
        <w:rPr>
          <w:color w:val="000000" w:themeColor="text1"/>
        </w:rPr>
        <w:t>, диаметром 225÷110 мм, протяженностью – 6,9 в д. Лешино;</w:t>
      </w:r>
    </w:p>
    <w:p w14:paraId="47D91769"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xml:space="preserve">- Строительство </w:t>
      </w:r>
      <w:r w:rsidRPr="00ED2D35">
        <w:rPr>
          <w:color w:val="000000"/>
        </w:rPr>
        <w:t>водопровода</w:t>
      </w:r>
      <w:r w:rsidRPr="00ED2D35">
        <w:rPr>
          <w:color w:val="000000" w:themeColor="text1"/>
        </w:rPr>
        <w:t xml:space="preserve">, диаметром 225÷110 мм, протяженностью – 3,6 км в д. </w:t>
      </w:r>
      <w:proofErr w:type="spellStart"/>
      <w:r w:rsidRPr="00ED2D35">
        <w:rPr>
          <w:color w:val="000000" w:themeColor="text1"/>
        </w:rPr>
        <w:t>Плетниха</w:t>
      </w:r>
      <w:proofErr w:type="spellEnd"/>
      <w:r w:rsidRPr="00ED2D35">
        <w:rPr>
          <w:color w:val="000000" w:themeColor="text1"/>
        </w:rPr>
        <w:t>;</w:t>
      </w:r>
    </w:p>
    <w:p w14:paraId="6E63EBE3" w14:textId="77777777" w:rsidR="00ED2D35" w:rsidRPr="00ED2D35" w:rsidRDefault="00ED2D35" w:rsidP="00ED2D35">
      <w:pPr>
        <w:autoSpaceDE w:val="0"/>
        <w:autoSpaceDN w:val="0"/>
        <w:adjustRightInd w:val="0"/>
        <w:spacing w:line="276" w:lineRule="auto"/>
        <w:ind w:firstLine="567"/>
        <w:rPr>
          <w:b/>
          <w:bCs/>
          <w:i/>
          <w:iCs/>
          <w:color w:val="000000"/>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11,4 км в </w:t>
      </w:r>
      <w:r w:rsidRPr="00ED2D35">
        <w:rPr>
          <w:color w:val="000000"/>
        </w:rPr>
        <w:t xml:space="preserve">д. </w:t>
      </w:r>
      <w:proofErr w:type="spellStart"/>
      <w:r w:rsidRPr="00ED2D35">
        <w:rPr>
          <w:color w:val="000000"/>
        </w:rPr>
        <w:t>Плетниха</w:t>
      </w:r>
      <w:proofErr w:type="spellEnd"/>
      <w:r w:rsidRPr="00ED2D35">
        <w:rPr>
          <w:color w:val="000000"/>
        </w:rPr>
        <w:t>;</w:t>
      </w:r>
    </w:p>
    <w:p w14:paraId="0A5D4E04"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b/>
          <w:bCs/>
          <w:i/>
          <w:iCs/>
          <w:color w:val="000000"/>
        </w:rPr>
        <w:t xml:space="preserve">- </w:t>
      </w:r>
      <w:r w:rsidRPr="00ED2D35">
        <w:rPr>
          <w:color w:val="000000"/>
        </w:rPr>
        <w:t xml:space="preserve">Строительство водопровода, </w:t>
      </w:r>
      <w:r w:rsidRPr="00ED2D35">
        <w:rPr>
          <w:color w:val="000000" w:themeColor="text1"/>
        </w:rPr>
        <w:t xml:space="preserve">протяженностью – 1,6 в </w:t>
      </w:r>
      <w:r w:rsidRPr="00ED2D35">
        <w:rPr>
          <w:color w:val="000000"/>
        </w:rPr>
        <w:t>д. Болотная;</w:t>
      </w:r>
    </w:p>
    <w:p w14:paraId="3886AE52" w14:textId="77777777" w:rsidR="00ED2D35" w:rsidRPr="00ED2D35" w:rsidRDefault="00ED2D35" w:rsidP="00ED2D35">
      <w:pPr>
        <w:autoSpaceDE w:val="0"/>
        <w:autoSpaceDN w:val="0"/>
        <w:adjustRightInd w:val="0"/>
        <w:spacing w:line="276" w:lineRule="auto"/>
        <w:ind w:firstLine="567"/>
        <w:rPr>
          <w:color w:val="000000" w:themeColor="text1"/>
        </w:rPr>
      </w:pPr>
      <w:r w:rsidRPr="00ED2D35">
        <w:rPr>
          <w:color w:val="000000" w:themeColor="text1"/>
        </w:rPr>
        <w:t xml:space="preserve">- </w:t>
      </w:r>
      <w:r w:rsidRPr="00ED2D35">
        <w:rPr>
          <w:color w:val="000000"/>
        </w:rPr>
        <w:t xml:space="preserve">Строительство водопровода, </w:t>
      </w:r>
      <w:r w:rsidRPr="00ED2D35">
        <w:rPr>
          <w:color w:val="000000" w:themeColor="text1"/>
        </w:rPr>
        <w:t xml:space="preserve">протяженностью – 4 км в д. </w:t>
      </w:r>
      <w:proofErr w:type="spellStart"/>
      <w:r w:rsidRPr="00ED2D35">
        <w:rPr>
          <w:color w:val="000000" w:themeColor="text1"/>
        </w:rPr>
        <w:t>Григорово</w:t>
      </w:r>
      <w:proofErr w:type="spellEnd"/>
      <w:r w:rsidRPr="00ED2D35">
        <w:rPr>
          <w:color w:val="000000" w:themeColor="text1"/>
        </w:rPr>
        <w:t>;</w:t>
      </w:r>
    </w:p>
    <w:p w14:paraId="21DA427A" w14:textId="77777777" w:rsidR="00ED2D35" w:rsidRPr="00ED2D35" w:rsidRDefault="00ED2D35" w:rsidP="00ED2D35">
      <w:pPr>
        <w:autoSpaceDE w:val="0"/>
        <w:autoSpaceDN w:val="0"/>
        <w:adjustRightInd w:val="0"/>
        <w:spacing w:line="276" w:lineRule="auto"/>
        <w:ind w:firstLine="567"/>
        <w:rPr>
          <w:b/>
          <w:bCs/>
          <w:i/>
          <w:iCs/>
          <w:color w:val="000000"/>
        </w:rPr>
      </w:pPr>
      <w:r w:rsidRPr="00ED2D35">
        <w:rPr>
          <w:color w:val="000000" w:themeColor="text1"/>
        </w:rPr>
        <w:t>- Реконструкция водопроводной насосной станции, мощностью - 100 м³/</w:t>
      </w:r>
      <w:proofErr w:type="spellStart"/>
      <w:r w:rsidRPr="00ED2D35">
        <w:rPr>
          <w:color w:val="000000" w:themeColor="text1"/>
        </w:rPr>
        <w:t>сут</w:t>
      </w:r>
      <w:proofErr w:type="spellEnd"/>
      <w:r w:rsidRPr="00ED2D35">
        <w:rPr>
          <w:color w:val="000000" w:themeColor="text1"/>
        </w:rPr>
        <w:t xml:space="preserve"> в д. </w:t>
      </w:r>
      <w:proofErr w:type="spellStart"/>
      <w:r w:rsidRPr="00ED2D35">
        <w:rPr>
          <w:color w:val="000000" w:themeColor="text1"/>
        </w:rPr>
        <w:t>Ермолино</w:t>
      </w:r>
      <w:proofErr w:type="spellEnd"/>
      <w:r w:rsidRPr="00ED2D35">
        <w:rPr>
          <w:color w:val="000000" w:themeColor="text1"/>
        </w:rPr>
        <w:t>.</w:t>
      </w:r>
    </w:p>
    <w:p w14:paraId="4D350F1F" w14:textId="77777777" w:rsidR="00ED2D35" w:rsidRPr="00ED2D35" w:rsidRDefault="00ED2D35" w:rsidP="00ED2D35">
      <w:pPr>
        <w:autoSpaceDE w:val="0"/>
        <w:autoSpaceDN w:val="0"/>
        <w:adjustRightInd w:val="0"/>
        <w:spacing w:line="276" w:lineRule="auto"/>
        <w:ind w:firstLine="567"/>
        <w:rPr>
          <w:b/>
          <w:bCs/>
          <w:i/>
          <w:iCs/>
          <w:color w:val="000000"/>
        </w:rPr>
      </w:pPr>
    </w:p>
    <w:p w14:paraId="0791F913" w14:textId="77777777" w:rsidR="00ED2D35" w:rsidRPr="00ED2D35" w:rsidRDefault="00ED2D35" w:rsidP="00ED2D35">
      <w:pPr>
        <w:autoSpaceDE w:val="0"/>
        <w:autoSpaceDN w:val="0"/>
        <w:adjustRightInd w:val="0"/>
        <w:ind w:firstLine="567"/>
        <w:jc w:val="both"/>
        <w:rPr>
          <w:b/>
          <w:bCs/>
          <w:color w:val="000000"/>
        </w:rPr>
      </w:pPr>
      <w:r w:rsidRPr="00ED2D35">
        <w:rPr>
          <w:b/>
          <w:bCs/>
          <w:color w:val="000000"/>
        </w:rPr>
        <w:t>Канализация</w:t>
      </w:r>
    </w:p>
    <w:p w14:paraId="060CF518" w14:textId="77777777" w:rsidR="00ED2D35" w:rsidRPr="00ED2D35" w:rsidRDefault="00ED2D35" w:rsidP="00ED2D35">
      <w:pPr>
        <w:tabs>
          <w:tab w:val="center" w:pos="5031"/>
        </w:tabs>
        <w:ind w:firstLine="567"/>
        <w:jc w:val="both"/>
        <w:rPr>
          <w:rFonts w:eastAsiaTheme="minorHAnsi"/>
          <w:b/>
          <w:iCs/>
          <w:lang w:eastAsia="en-US"/>
        </w:rPr>
      </w:pPr>
      <w:r w:rsidRPr="00ED2D35">
        <w:rPr>
          <w:rFonts w:eastAsiaTheme="minorHAnsi"/>
          <w:b/>
          <w:iCs/>
          <w:lang w:eastAsia="en-US"/>
        </w:rPr>
        <w:t>Существующее положение</w:t>
      </w:r>
      <w:r w:rsidRPr="00ED2D35">
        <w:rPr>
          <w:rFonts w:eastAsiaTheme="minorHAnsi"/>
          <w:b/>
          <w:iCs/>
          <w:lang w:eastAsia="en-US"/>
        </w:rPr>
        <w:tab/>
      </w:r>
    </w:p>
    <w:p w14:paraId="3A234D1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существует централизованная система хозяйственно-бытового водоотведения, которая служит для отведения хозяйственно-бытовых и производственных сточных вод и находится в хозяйственном ведении МУП «Новгородский водоканал» и МУП «КХНР».</w:t>
      </w:r>
    </w:p>
    <w:p w14:paraId="775268F6"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д. </w:t>
      </w:r>
      <w:proofErr w:type="spellStart"/>
      <w:r w:rsidRPr="00ED2D35">
        <w:rPr>
          <w:rFonts w:eastAsiaTheme="minorHAnsi"/>
          <w:lang w:eastAsia="en-US"/>
        </w:rPr>
        <w:t>Сырково</w:t>
      </w:r>
      <w:proofErr w:type="spellEnd"/>
      <w:r w:rsidRPr="00ED2D35">
        <w:rPr>
          <w:rFonts w:eastAsiaTheme="minorHAnsi"/>
          <w:lang w:eastAsia="en-US"/>
        </w:rPr>
        <w:t xml:space="preserve"> сточные воды от существующей жилой застройки, общественных зданий и производственных предприятий самотеком по закрытой системе канализации поступают в приемный резервуар канализационной насосной станции (КНС д. </w:t>
      </w:r>
      <w:proofErr w:type="spellStart"/>
      <w:r w:rsidRPr="00ED2D35">
        <w:rPr>
          <w:rFonts w:eastAsiaTheme="minorHAnsi"/>
          <w:lang w:eastAsia="en-US"/>
        </w:rPr>
        <w:t>Сырково</w:t>
      </w:r>
      <w:proofErr w:type="spellEnd"/>
      <w:r w:rsidRPr="00ED2D35">
        <w:rPr>
          <w:rFonts w:eastAsiaTheme="minorHAnsi"/>
          <w:lang w:eastAsia="en-US"/>
        </w:rPr>
        <w:t>).</w:t>
      </w:r>
    </w:p>
    <w:p w14:paraId="2F91A93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Сточные воды от КНС по напорному коллектору </w:t>
      </w:r>
      <w:r w:rsidRPr="00ED2D35">
        <w:rPr>
          <w:rFonts w:eastAsiaTheme="minorHAnsi"/>
          <w:color w:val="000000"/>
          <w:lang w:eastAsia="en-US"/>
        </w:rPr>
        <w:t>диаметром</w:t>
      </w:r>
      <w:r w:rsidRPr="00ED2D35">
        <w:rPr>
          <w:rFonts w:eastAsiaTheme="minorHAnsi"/>
          <w:lang w:eastAsia="en-US"/>
        </w:rPr>
        <w:t xml:space="preserve"> 300 перекачиваются в приемный резервуар КНС СМП-719, откуда в конечном итоге стоки направляются на Биологические очистные сооружения (БОС), принадлежащих ПАО «Акрон».</w:t>
      </w:r>
    </w:p>
    <w:p w14:paraId="02167D6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lastRenderedPageBreak/>
        <w:t xml:space="preserve">В настоящее время застройка частного сектора д. </w:t>
      </w:r>
      <w:proofErr w:type="spellStart"/>
      <w:r w:rsidRPr="00ED2D35">
        <w:rPr>
          <w:rFonts w:eastAsiaTheme="minorHAnsi"/>
          <w:lang w:eastAsia="en-US"/>
        </w:rPr>
        <w:t>Вяжищи</w:t>
      </w:r>
      <w:proofErr w:type="spellEnd"/>
      <w:r w:rsidRPr="00ED2D35">
        <w:rPr>
          <w:rFonts w:eastAsiaTheme="minorHAnsi"/>
          <w:lang w:eastAsia="en-US"/>
        </w:rPr>
        <w:t xml:space="preserve"> сетей канализации не имеет. Жилые дома оборудованы надворными уборными</w:t>
      </w:r>
    </w:p>
    <w:p w14:paraId="33D49B26" w14:textId="77777777" w:rsidR="00ED2D35" w:rsidRPr="00C4409D"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д. Болотная бытовые стоки по </w:t>
      </w:r>
      <w:r w:rsidRPr="00C4409D">
        <w:rPr>
          <w:rFonts w:eastAsiaTheme="minorHAnsi"/>
          <w:lang w:eastAsia="en-US"/>
        </w:rPr>
        <w:t>системе наружной самотечной бытовой канализации диаметром 200 отводятся в приемный резервуар канализационной насосной станции (КНС).</w:t>
      </w:r>
    </w:p>
    <w:p w14:paraId="7E50E16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Часть жилых домов частного сектора д. </w:t>
      </w:r>
      <w:proofErr w:type="spellStart"/>
      <w:r w:rsidRPr="00C4409D">
        <w:rPr>
          <w:rFonts w:eastAsiaTheme="minorHAnsi"/>
          <w:lang w:eastAsia="en-US"/>
        </w:rPr>
        <w:t>Григорово</w:t>
      </w:r>
      <w:proofErr w:type="spellEnd"/>
      <w:r w:rsidRPr="00C4409D">
        <w:rPr>
          <w:rFonts w:eastAsiaTheme="minorHAnsi"/>
          <w:lang w:eastAsia="en-US"/>
        </w:rPr>
        <w:t xml:space="preserve"> к централизованной сети бытовой канализации не подключены. Они оборудованы локальными очистными сооружениями и септиками.</w:t>
      </w:r>
    </w:p>
    <w:p w14:paraId="7FE388F9"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В д. </w:t>
      </w:r>
      <w:proofErr w:type="spellStart"/>
      <w:r w:rsidRPr="00C4409D">
        <w:rPr>
          <w:rFonts w:eastAsiaTheme="minorHAnsi"/>
          <w:lang w:eastAsia="en-US"/>
        </w:rPr>
        <w:t>Ермолино</w:t>
      </w:r>
      <w:proofErr w:type="spellEnd"/>
      <w:r w:rsidRPr="00C4409D">
        <w:rPr>
          <w:rFonts w:eastAsiaTheme="minorHAnsi"/>
          <w:lang w:eastAsia="en-US"/>
        </w:rPr>
        <w:t xml:space="preserve"> сточные воды от существующей жилой застройки по системе самотечных канализационных коллекторов поступают в приемный резервуар канализационной насосной станции КНС-322.</w:t>
      </w:r>
    </w:p>
    <w:p w14:paraId="570ABBF5"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Сточные воды от КНС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поступают на очистные сооружения с полной биологической очисткой (БОС) производительностью 400м3/</w:t>
      </w:r>
      <w:proofErr w:type="spellStart"/>
      <w:r w:rsidRPr="00C4409D">
        <w:rPr>
          <w:rFonts w:eastAsiaTheme="minorHAnsi"/>
          <w:lang w:eastAsia="en-US"/>
        </w:rPr>
        <w:t>сут</w:t>
      </w:r>
      <w:proofErr w:type="spellEnd"/>
      <w:r w:rsidRPr="00C4409D">
        <w:rPr>
          <w:rFonts w:eastAsiaTheme="minorHAnsi"/>
          <w:lang w:eastAsia="en-US"/>
        </w:rPr>
        <w:t xml:space="preserve"> в д. </w:t>
      </w:r>
      <w:proofErr w:type="spellStart"/>
      <w:proofErr w:type="gramStart"/>
      <w:r w:rsidRPr="00C4409D">
        <w:rPr>
          <w:rFonts w:eastAsiaTheme="minorHAnsi"/>
          <w:lang w:eastAsia="en-US"/>
        </w:rPr>
        <w:t>Ермолино</w:t>
      </w:r>
      <w:proofErr w:type="spellEnd"/>
      <w:r w:rsidRPr="00C4409D">
        <w:rPr>
          <w:rFonts w:eastAsiaTheme="minorHAnsi"/>
          <w:lang w:eastAsia="en-US"/>
        </w:rPr>
        <w:t xml:space="preserve"> После</w:t>
      </w:r>
      <w:proofErr w:type="gramEnd"/>
      <w:r w:rsidRPr="00C4409D">
        <w:rPr>
          <w:rFonts w:eastAsiaTheme="minorHAnsi"/>
          <w:lang w:eastAsia="en-US"/>
        </w:rPr>
        <w:t xml:space="preserve"> очистки вода сбрасывается в ручей, а затем в р. </w:t>
      </w:r>
      <w:proofErr w:type="spellStart"/>
      <w:r w:rsidRPr="00C4409D">
        <w:rPr>
          <w:rFonts w:eastAsiaTheme="minorHAnsi"/>
          <w:lang w:eastAsia="en-US"/>
        </w:rPr>
        <w:t>Веряжку</w:t>
      </w:r>
      <w:proofErr w:type="spellEnd"/>
      <w:r w:rsidRPr="00C4409D">
        <w:rPr>
          <w:rFonts w:eastAsiaTheme="minorHAnsi"/>
          <w:lang w:eastAsia="en-US"/>
        </w:rPr>
        <w:t>.</w:t>
      </w:r>
    </w:p>
    <w:p w14:paraId="51D977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Бытовые сточные воды от существующей жилой застройки северо-западной части д. Новая Мельница самотеком по системе самотечных канализационных коллекторов поступают в приемный резервуар канализационной насосной станции (КНС) по ул. Согласия. От канализационной насосной станции стоки по двум напорным коллекторам диаметром 200мм, проложенным вдоль объездной дороги на </w:t>
      </w:r>
      <w:proofErr w:type="spellStart"/>
      <w:r w:rsidRPr="00C4409D">
        <w:rPr>
          <w:rFonts w:eastAsiaTheme="minorHAnsi"/>
          <w:lang w:eastAsia="en-US"/>
        </w:rPr>
        <w:t>р.п</w:t>
      </w:r>
      <w:proofErr w:type="spellEnd"/>
      <w:r w:rsidRPr="00C4409D">
        <w:rPr>
          <w:rFonts w:eastAsiaTheme="minorHAnsi"/>
          <w:lang w:eastAsia="en-US"/>
        </w:rPr>
        <w:t xml:space="preserve">. </w:t>
      </w:r>
      <w:proofErr w:type="spellStart"/>
      <w:r w:rsidRPr="00C4409D">
        <w:rPr>
          <w:rFonts w:eastAsiaTheme="minorHAnsi"/>
          <w:lang w:eastAsia="en-US"/>
        </w:rPr>
        <w:t>Панковка</w:t>
      </w:r>
      <w:proofErr w:type="spellEnd"/>
      <w:r w:rsidRPr="00C4409D">
        <w:rPr>
          <w:rFonts w:eastAsiaTheme="minorHAnsi"/>
          <w:lang w:eastAsia="en-US"/>
        </w:rPr>
        <w:t>, перекачиваются до камеры гашения установленной по ул. Индустриальная. От камеры гашения по самотечному коллектору диаметром 500мм стоки поступают в приемный резервуар КНС ССК «Новгородский», расположенной на территории Панковского городского поселения.</w:t>
      </w:r>
    </w:p>
    <w:p w14:paraId="1EC861A1"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Часть домов частного жилого сектора д Новая Мельница к централизованной сети бытовой канализации не подключены. Они оборудованы локальными очистными сооружениями и септиками, откуда стоки периодически вывозятся в места, указанные органами санитарно-эпидемиологического надзора</w:t>
      </w:r>
    </w:p>
    <w:p w14:paraId="085611B8"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Бытовые сточные воды от существующей жилой застройки д. Лешино, общественных зданий и предприятий самотеком по закрытой системе канализации поступают в приемный резервуар канализационной насосной станции (КНС) «Лешино». От канализационной насосной станции стоки по двум напорным коллекторам </w:t>
      </w:r>
      <w:r w:rsidRPr="00C4409D">
        <w:rPr>
          <w:rFonts w:eastAsiaTheme="minorHAnsi"/>
          <w:color w:val="000000"/>
          <w:lang w:eastAsia="en-US"/>
        </w:rPr>
        <w:t>диаметром</w:t>
      </w:r>
      <w:r w:rsidRPr="00C4409D">
        <w:rPr>
          <w:rFonts w:eastAsiaTheme="minorHAnsi"/>
          <w:lang w:eastAsia="en-US"/>
        </w:rPr>
        <w:t xml:space="preserve"> 200мм перекачиваются до камеры гашения на ул. </w:t>
      </w:r>
      <w:proofErr w:type="spellStart"/>
      <w:r w:rsidRPr="00C4409D">
        <w:rPr>
          <w:rFonts w:eastAsiaTheme="minorHAnsi"/>
          <w:lang w:eastAsia="en-US"/>
        </w:rPr>
        <w:t>Нехинская</w:t>
      </w:r>
      <w:proofErr w:type="spellEnd"/>
      <w:r w:rsidRPr="00C4409D">
        <w:rPr>
          <w:rFonts w:eastAsiaTheme="minorHAnsi"/>
          <w:lang w:eastAsia="en-US"/>
        </w:rPr>
        <w:t>, г. Великий Новгород</w:t>
      </w:r>
    </w:p>
    <w:p w14:paraId="68F2641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д. Болотная бытовые стоки по системе наружной самотечной бытовой канализации 0200 отводятся в приемный резервуар канализационной насосной станции (КНС) и далее выбрасываются на рельеф в районе д. Болотная</w:t>
      </w:r>
    </w:p>
    <w:p w14:paraId="35F75CB7"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В настоящее время в остальных населенных пунктах Ермолинского сельского поселения сетей канализации нет. Жилые дома оборудованы надворными уборными с бетонными выгребами, резервуарами-накопит елями и локальными очистными сооружениями. Очистка вышеперечисленных сооружений ведется ассенизационными машинами с вывозом нечистот на Биологические очистные сооружения Великого Новгорода.</w:t>
      </w:r>
    </w:p>
    <w:p w14:paraId="6DACAA73"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Система ливневой канализации присутствует в д. </w:t>
      </w:r>
      <w:proofErr w:type="spellStart"/>
      <w:r w:rsidRPr="00C4409D">
        <w:rPr>
          <w:rFonts w:eastAsiaTheme="minorHAnsi"/>
          <w:lang w:eastAsia="en-US"/>
        </w:rPr>
        <w:t>Григорово</w:t>
      </w:r>
      <w:proofErr w:type="spellEnd"/>
      <w:r w:rsidRPr="00C4409D">
        <w:rPr>
          <w:rFonts w:eastAsiaTheme="minorHAnsi"/>
          <w:lang w:eastAsia="en-US"/>
        </w:rPr>
        <w:t xml:space="preserve"> и д. Новая Мельница в районе МКД. Есть в </w:t>
      </w:r>
      <w:proofErr w:type="spellStart"/>
      <w:r w:rsidRPr="00C4409D">
        <w:rPr>
          <w:rFonts w:eastAsiaTheme="minorHAnsi"/>
          <w:lang w:eastAsia="en-US"/>
        </w:rPr>
        <w:t>Ермолино</w:t>
      </w:r>
      <w:proofErr w:type="spellEnd"/>
      <w:r w:rsidRPr="00C4409D">
        <w:rPr>
          <w:rFonts w:eastAsiaTheme="minorHAnsi"/>
          <w:lang w:eastAsia="en-US"/>
        </w:rPr>
        <w:t xml:space="preserve"> и </w:t>
      </w:r>
      <w:proofErr w:type="spellStart"/>
      <w:r w:rsidRPr="00C4409D">
        <w:rPr>
          <w:rFonts w:eastAsiaTheme="minorHAnsi"/>
          <w:lang w:eastAsia="en-US"/>
        </w:rPr>
        <w:t>Сырково</w:t>
      </w:r>
      <w:proofErr w:type="spellEnd"/>
    </w:p>
    <w:p w14:paraId="1413F30B"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 xml:space="preserve">Полноценная система ливневой канализации в целом по </w:t>
      </w:r>
      <w:proofErr w:type="spellStart"/>
      <w:r w:rsidRPr="00C4409D">
        <w:rPr>
          <w:rFonts w:eastAsiaTheme="minorHAnsi"/>
          <w:lang w:eastAsia="en-US"/>
        </w:rPr>
        <w:t>Ермолинскому</w:t>
      </w:r>
      <w:proofErr w:type="spellEnd"/>
      <w:r w:rsidRPr="00C4409D">
        <w:rPr>
          <w:rFonts w:eastAsiaTheme="minorHAnsi"/>
          <w:lang w:eastAsia="en-US"/>
        </w:rPr>
        <w:t xml:space="preserve"> сельскому поселению отсутствует, имеются отдельные дренажные канавы, часто не связанные между собой, с выходом в водные объекты или на рельеф (без очистки).</w:t>
      </w:r>
    </w:p>
    <w:p w14:paraId="5C5FAACF" w14:textId="77777777" w:rsidR="00ED2D35" w:rsidRPr="00C4409D" w:rsidRDefault="00ED2D35" w:rsidP="00ED2D35">
      <w:pPr>
        <w:autoSpaceDE w:val="0"/>
        <w:autoSpaceDN w:val="0"/>
        <w:adjustRightInd w:val="0"/>
        <w:ind w:firstLine="567"/>
        <w:jc w:val="both"/>
        <w:rPr>
          <w:rFonts w:eastAsiaTheme="minorHAnsi"/>
          <w:lang w:eastAsia="en-US"/>
        </w:rPr>
      </w:pPr>
      <w:r w:rsidRPr="00C4409D">
        <w:rPr>
          <w:rFonts w:eastAsiaTheme="minorHAnsi"/>
          <w:lang w:eastAsia="en-US"/>
        </w:rPr>
        <w:t>Общая протяженность канализационных сетей - 17,043 км (МУП «КХНР»), 14,342 км (МУП «Новгородский Водоканал»). В сельском поселении имеются сети протяженностью 12,39 км, которые нуждаются в замене, Сети водоотведения находятся в неудовлетворительном состоянии</w:t>
      </w:r>
    </w:p>
    <w:p w14:paraId="5D28C1C8" w14:textId="77777777" w:rsidR="00ED2D35" w:rsidRPr="00C4409D" w:rsidRDefault="00ED2D35" w:rsidP="00ED2D35">
      <w:pPr>
        <w:keepLines/>
        <w:suppressLineNumbers/>
        <w:suppressAutoHyphens/>
        <w:ind w:firstLine="567"/>
        <w:jc w:val="both"/>
        <w:rPr>
          <w:rFonts w:eastAsiaTheme="minorHAnsi"/>
          <w:b/>
          <w:bCs/>
          <w:lang w:eastAsia="en-US"/>
        </w:rPr>
      </w:pPr>
      <w:r w:rsidRPr="00C4409D">
        <w:rPr>
          <w:rFonts w:eastAsiaTheme="minorHAnsi"/>
          <w:b/>
          <w:bCs/>
          <w:lang w:eastAsia="en-US"/>
        </w:rPr>
        <w:t>Проектные решения</w:t>
      </w:r>
    </w:p>
    <w:p w14:paraId="7F9EF5C9" w14:textId="77777777" w:rsidR="00ED2D35" w:rsidRPr="00C4409D" w:rsidRDefault="00ED2D35" w:rsidP="00ED2D35">
      <w:pPr>
        <w:keepLines/>
        <w:suppressLineNumbers/>
        <w:suppressAutoHyphens/>
        <w:ind w:firstLine="567"/>
        <w:jc w:val="both"/>
        <w:rPr>
          <w:rFonts w:eastAsiaTheme="minorHAnsi"/>
          <w:lang w:eastAsia="en-US"/>
        </w:rPr>
      </w:pPr>
      <w:r w:rsidRPr="00C4409D">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водоотведения:</w:t>
      </w:r>
    </w:p>
    <w:p w14:paraId="104821F3" w14:textId="77777777" w:rsidR="00ED2D35" w:rsidRPr="00C4409D"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lang w:eastAsia="en-US"/>
        </w:rPr>
        <w:lastRenderedPageBreak/>
        <w:t xml:space="preserve">- </w:t>
      </w:r>
      <w:r w:rsidRPr="00C4409D">
        <w:rPr>
          <w:rFonts w:eastAsiaTheme="minorHAnsi"/>
          <w:color w:val="000000" w:themeColor="text1"/>
          <w:lang w:eastAsia="en-US"/>
        </w:rPr>
        <w:t>Реконструкция</w:t>
      </w:r>
      <w:r w:rsidRPr="00C4409D">
        <w:rPr>
          <w:rFonts w:eastAsiaTheme="minorHAnsi"/>
          <w:lang w:eastAsia="en-US"/>
        </w:rPr>
        <w:t xml:space="preserve"> </w:t>
      </w:r>
      <w:r w:rsidRPr="00C4409D">
        <w:rPr>
          <w:rFonts w:eastAsiaTheme="minorHAnsi"/>
          <w:color w:val="000000" w:themeColor="text1"/>
          <w:lang w:eastAsia="en-US"/>
        </w:rPr>
        <w:t>канализационной насосной станции (КНС), мощность - 85 м³/</w:t>
      </w:r>
      <w:proofErr w:type="spellStart"/>
      <w:r w:rsidRPr="00C4409D">
        <w:rPr>
          <w:rFonts w:eastAsiaTheme="minorHAnsi"/>
          <w:color w:val="000000" w:themeColor="text1"/>
          <w:lang w:eastAsia="en-US"/>
        </w:rPr>
        <w:t>сут</w:t>
      </w:r>
      <w:proofErr w:type="spellEnd"/>
      <w:r w:rsidRPr="00C4409D">
        <w:rPr>
          <w:rFonts w:eastAsiaTheme="minorHAnsi"/>
          <w:color w:val="000000" w:themeColor="text1"/>
          <w:lang w:eastAsia="en-US"/>
        </w:rPr>
        <w:t xml:space="preserve">. в </w:t>
      </w:r>
      <w:proofErr w:type="spellStart"/>
      <w:r w:rsidRPr="00C4409D">
        <w:rPr>
          <w:rFonts w:eastAsiaTheme="minorHAnsi"/>
          <w:color w:val="000000" w:themeColor="text1"/>
          <w:lang w:eastAsia="en-US"/>
        </w:rPr>
        <w:t>Ермолинском</w:t>
      </w:r>
      <w:proofErr w:type="spellEnd"/>
      <w:r w:rsidRPr="00C4409D">
        <w:rPr>
          <w:rFonts w:eastAsiaTheme="minorHAnsi"/>
          <w:color w:val="000000" w:themeColor="text1"/>
          <w:lang w:eastAsia="en-US"/>
        </w:rPr>
        <w:t xml:space="preserve"> сельском поселении;</w:t>
      </w:r>
    </w:p>
    <w:p w14:paraId="3A4B198E"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C4409D">
        <w:rPr>
          <w:rFonts w:eastAsiaTheme="minorHAnsi"/>
          <w:color w:val="000000" w:themeColor="text1"/>
          <w:lang w:eastAsia="en-US"/>
        </w:rPr>
        <w:t>- Реконструкция канализационной насосной станции (КНС), мощность - 85 м³/</w:t>
      </w:r>
      <w:proofErr w:type="spellStart"/>
      <w:r w:rsidRPr="00C4409D">
        <w:rPr>
          <w:rFonts w:eastAsiaTheme="minorHAnsi"/>
          <w:color w:val="000000" w:themeColor="text1"/>
          <w:lang w:eastAsia="en-US"/>
        </w:rPr>
        <w:t>сут</w:t>
      </w:r>
      <w:proofErr w:type="spellEnd"/>
      <w:r w:rsidRPr="00C4409D">
        <w:rPr>
          <w:rFonts w:eastAsiaTheme="minorHAnsi"/>
          <w:color w:val="000000" w:themeColor="text1"/>
          <w:lang w:eastAsia="en-US"/>
        </w:rPr>
        <w:t xml:space="preserve">. в д. </w:t>
      </w:r>
      <w:proofErr w:type="spellStart"/>
      <w:r w:rsidRPr="00C4409D">
        <w:rPr>
          <w:rFonts w:eastAsiaTheme="minorHAnsi"/>
          <w:color w:val="000000" w:themeColor="text1"/>
          <w:lang w:eastAsia="en-US"/>
        </w:rPr>
        <w:t>Сырково</w:t>
      </w:r>
      <w:proofErr w:type="spellEnd"/>
      <w:r w:rsidRPr="00C4409D">
        <w:rPr>
          <w:rFonts w:eastAsiaTheme="minorHAnsi"/>
          <w:color w:val="000000" w:themeColor="text1"/>
          <w:lang w:eastAsia="en-US"/>
        </w:rPr>
        <w:t>;</w:t>
      </w:r>
    </w:p>
    <w:p w14:paraId="6E2031DA"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в д. Новая Мельница;</w:t>
      </w:r>
    </w:p>
    <w:p w14:paraId="64256D2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xml:space="preserve">. в д. </w:t>
      </w:r>
      <w:proofErr w:type="spellStart"/>
      <w:r w:rsidRPr="00ED2D35">
        <w:rPr>
          <w:rFonts w:eastAsiaTheme="minorHAnsi"/>
          <w:color w:val="000000" w:themeColor="text1"/>
          <w:lang w:eastAsia="en-US"/>
        </w:rPr>
        <w:t>Ермолино</w:t>
      </w:r>
      <w:proofErr w:type="spellEnd"/>
      <w:r w:rsidRPr="00ED2D35">
        <w:rPr>
          <w:rFonts w:eastAsiaTheme="minorHAnsi"/>
          <w:color w:val="000000" w:themeColor="text1"/>
          <w:lang w:eastAsia="en-US"/>
        </w:rPr>
        <w:t>;</w:t>
      </w:r>
    </w:p>
    <w:p w14:paraId="0AD9863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Реконструкция канализационной насосной станции (КНС), мощность - 85 м³/</w:t>
      </w:r>
      <w:proofErr w:type="spellStart"/>
      <w:r w:rsidRPr="00ED2D35">
        <w:rPr>
          <w:rFonts w:eastAsiaTheme="minorHAnsi"/>
          <w:color w:val="000000" w:themeColor="text1"/>
          <w:lang w:eastAsia="en-US"/>
        </w:rPr>
        <w:t>сут</w:t>
      </w:r>
      <w:proofErr w:type="spellEnd"/>
      <w:r w:rsidRPr="00ED2D35">
        <w:rPr>
          <w:rFonts w:eastAsiaTheme="minorHAnsi"/>
          <w:color w:val="000000" w:themeColor="text1"/>
          <w:lang w:eastAsia="en-US"/>
        </w:rPr>
        <w:t xml:space="preserve">. в д. </w:t>
      </w:r>
      <w:proofErr w:type="spellStart"/>
      <w:r w:rsidRPr="00ED2D35">
        <w:rPr>
          <w:rFonts w:eastAsiaTheme="minorHAnsi"/>
          <w:color w:val="000000" w:themeColor="text1"/>
          <w:lang w:eastAsia="en-US"/>
        </w:rPr>
        <w:t>Сырково</w:t>
      </w:r>
      <w:proofErr w:type="spellEnd"/>
      <w:r w:rsidRPr="00ED2D35">
        <w:rPr>
          <w:rFonts w:eastAsiaTheme="minorHAnsi"/>
          <w:color w:val="000000" w:themeColor="text1"/>
          <w:lang w:eastAsia="en-US"/>
        </w:rPr>
        <w:t>;</w:t>
      </w:r>
    </w:p>
    <w:p w14:paraId="55FE373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 Строительство канализации, диаметром 225÷63 мм, протяженностью – 24,3 км в </w:t>
      </w:r>
      <w:r w:rsidRPr="00ED2D35">
        <w:rPr>
          <w:color w:val="000000"/>
        </w:rPr>
        <w:t xml:space="preserve">д. </w:t>
      </w:r>
      <w:proofErr w:type="spellStart"/>
      <w:r w:rsidRPr="00ED2D35">
        <w:rPr>
          <w:color w:val="000000"/>
        </w:rPr>
        <w:t>Григорово</w:t>
      </w:r>
      <w:proofErr w:type="spellEnd"/>
      <w:r w:rsidRPr="00ED2D35">
        <w:rPr>
          <w:color w:val="000000"/>
        </w:rPr>
        <w:t>;</w:t>
      </w:r>
    </w:p>
    <w:p w14:paraId="1499B112" w14:textId="77777777" w:rsidR="00ED2D35" w:rsidRPr="00ED2D35" w:rsidRDefault="00ED2D35" w:rsidP="00ED2D35">
      <w:pPr>
        <w:autoSpaceDE w:val="0"/>
        <w:autoSpaceDN w:val="0"/>
        <w:adjustRightInd w:val="0"/>
        <w:ind w:firstLine="567"/>
        <w:jc w:val="both"/>
        <w:rPr>
          <w:color w:val="000000"/>
        </w:rPr>
      </w:pPr>
      <w:r w:rsidRPr="00ED2D35">
        <w:rPr>
          <w:rFonts w:eastAsiaTheme="minorHAnsi"/>
          <w:lang w:eastAsia="en-US"/>
        </w:rPr>
        <w:t>-</w:t>
      </w:r>
      <w:r w:rsidRPr="00ED2D35">
        <w:rPr>
          <w:color w:val="000000"/>
        </w:rPr>
        <w:t xml:space="preserve"> Строительство </w:t>
      </w:r>
      <w:r w:rsidRPr="00ED2D35">
        <w:rPr>
          <w:rFonts w:eastAsiaTheme="minorHAnsi"/>
          <w:lang w:eastAsia="en-US"/>
        </w:rPr>
        <w:t>канализации</w:t>
      </w:r>
      <w:r w:rsidRPr="00ED2D35">
        <w:rPr>
          <w:color w:val="000000"/>
        </w:rPr>
        <w:t xml:space="preserve">, диаметром 200÷300 мм, протяженностью – 13,1 км в д. </w:t>
      </w:r>
      <w:proofErr w:type="spellStart"/>
      <w:r w:rsidRPr="00ED2D35">
        <w:rPr>
          <w:color w:val="000000"/>
        </w:rPr>
        <w:t>Сырково</w:t>
      </w:r>
      <w:proofErr w:type="spellEnd"/>
      <w:r w:rsidRPr="00ED2D35">
        <w:rPr>
          <w:color w:val="000000"/>
        </w:rPr>
        <w:t>;</w:t>
      </w:r>
    </w:p>
    <w:p w14:paraId="672AC2D3"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15,8 км в д. Новая Мельница;</w:t>
      </w:r>
    </w:p>
    <w:p w14:paraId="6E80F6D6" w14:textId="77777777" w:rsidR="00ED2D35" w:rsidRPr="00ED2D35" w:rsidRDefault="00ED2D35" w:rsidP="00ED2D35">
      <w:pPr>
        <w:autoSpaceDE w:val="0"/>
        <w:autoSpaceDN w:val="0"/>
        <w:adjustRightInd w:val="0"/>
        <w:ind w:firstLine="567"/>
        <w:jc w:val="both"/>
        <w:rPr>
          <w:color w:val="000000"/>
        </w:rPr>
      </w:pPr>
      <w:r w:rsidRPr="00ED2D35">
        <w:rPr>
          <w:color w:val="000000"/>
        </w:rPr>
        <w:t xml:space="preserve">- Строительство </w:t>
      </w:r>
      <w:r w:rsidRPr="00ED2D35">
        <w:rPr>
          <w:rFonts w:eastAsiaTheme="minorHAnsi"/>
          <w:lang w:eastAsia="en-US"/>
        </w:rPr>
        <w:t>канализации</w:t>
      </w:r>
      <w:r w:rsidRPr="00ED2D35">
        <w:rPr>
          <w:color w:val="000000"/>
        </w:rPr>
        <w:t xml:space="preserve">, диаметром 315÷200 мм, протяженностью – 9,9 км в д. </w:t>
      </w:r>
      <w:proofErr w:type="spellStart"/>
      <w:r w:rsidRPr="00ED2D35">
        <w:rPr>
          <w:color w:val="000000"/>
        </w:rPr>
        <w:t>Плетниха</w:t>
      </w:r>
      <w:proofErr w:type="spellEnd"/>
      <w:r w:rsidRPr="00ED2D35">
        <w:rPr>
          <w:color w:val="000000"/>
        </w:rPr>
        <w:t>;</w:t>
      </w:r>
    </w:p>
    <w:p w14:paraId="648A55F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color w:val="000000"/>
        </w:rPr>
        <w:t xml:space="preserve">- Строительство </w:t>
      </w:r>
      <w:r w:rsidRPr="00ED2D35">
        <w:rPr>
          <w:rFonts w:eastAsiaTheme="minorHAnsi"/>
          <w:lang w:eastAsia="en-US"/>
        </w:rPr>
        <w:t>канализации</w:t>
      </w:r>
      <w:r w:rsidRPr="00ED2D35">
        <w:rPr>
          <w:color w:val="000000"/>
        </w:rPr>
        <w:t>, диаметром 315÷200 мм, протяженностью – 4,9 км в д. Лешино.</w:t>
      </w:r>
    </w:p>
    <w:p w14:paraId="2A0FF577" w14:textId="77777777" w:rsidR="00ED2D35" w:rsidRPr="00ED2D35" w:rsidRDefault="00ED2D35" w:rsidP="00ED2D35">
      <w:pPr>
        <w:autoSpaceDE w:val="0"/>
        <w:autoSpaceDN w:val="0"/>
        <w:adjustRightInd w:val="0"/>
        <w:ind w:firstLine="567"/>
        <w:jc w:val="both"/>
        <w:rPr>
          <w:rFonts w:eastAsiaTheme="minorHAnsi"/>
          <w:lang w:eastAsia="en-US"/>
        </w:rPr>
      </w:pPr>
    </w:p>
    <w:p w14:paraId="414893D2" w14:textId="77777777" w:rsidR="00ED2D35" w:rsidRPr="00ED2D35" w:rsidRDefault="00ED2D35" w:rsidP="00ED2D35">
      <w:pPr>
        <w:autoSpaceDE w:val="0"/>
        <w:autoSpaceDN w:val="0"/>
        <w:adjustRightInd w:val="0"/>
        <w:ind w:firstLine="567"/>
        <w:rPr>
          <w:b/>
          <w:bCs/>
          <w:color w:val="000000"/>
        </w:rPr>
      </w:pPr>
      <w:r w:rsidRPr="00ED2D35">
        <w:rPr>
          <w:b/>
          <w:bCs/>
          <w:color w:val="000000"/>
        </w:rPr>
        <w:t xml:space="preserve">Теплоснабжение </w:t>
      </w:r>
    </w:p>
    <w:p w14:paraId="185BC4F8"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Существующее положение</w:t>
      </w:r>
    </w:p>
    <w:p w14:paraId="13A0243B"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 xml:space="preserve">Централизованным теплоснабжением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обеспечены следующие объекты:</w:t>
      </w:r>
    </w:p>
    <w:p w14:paraId="019A9F83" w14:textId="77777777" w:rsidR="00ED2D35" w:rsidRPr="00ED2D35" w:rsidRDefault="00ED2D35" w:rsidP="00ED2D35">
      <w:pPr>
        <w:suppressAutoHyphens/>
        <w:ind w:firstLine="567"/>
        <w:jc w:val="center"/>
        <w:rPr>
          <w:rFonts w:eastAsiaTheme="minorHAnsi"/>
          <w:b/>
          <w:bCs/>
          <w:lang w:eastAsia="en-US"/>
        </w:rPr>
      </w:pPr>
      <w:r w:rsidRPr="00ED2D35">
        <w:rPr>
          <w:rFonts w:eastAsiaTheme="minorHAnsi"/>
          <w:b/>
          <w:bCs/>
          <w:lang w:eastAsia="en-US"/>
        </w:rPr>
        <w:t>Обеспеченность Ермолинского сельского поселения объектами теплоснабжения</w:t>
      </w:r>
    </w:p>
    <w:p w14:paraId="23E62149" w14:textId="77777777" w:rsidR="00ED2D35" w:rsidRPr="00ED2D35" w:rsidRDefault="00ED2D35" w:rsidP="00ED2D35">
      <w:pPr>
        <w:suppressAutoHyphens/>
        <w:ind w:firstLine="567"/>
        <w:jc w:val="right"/>
        <w:rPr>
          <w:rFonts w:eastAsiaTheme="minorHAnsi"/>
          <w:lang w:eastAsia="en-US"/>
        </w:rPr>
      </w:pPr>
      <w:r w:rsidRPr="00ED2D35">
        <w:rPr>
          <w:rFonts w:eastAsiaTheme="minorHAnsi"/>
          <w:lang w:eastAsia="en-US"/>
        </w:rPr>
        <w:t>Таблица 2.10.2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45"/>
      </w:tblGrid>
      <w:tr w:rsidR="00ED2D35" w:rsidRPr="00ED2D35" w14:paraId="2AC5EB47" w14:textId="77777777" w:rsidTr="00ED2D35">
        <w:trPr>
          <w:trHeight w:val="274"/>
        </w:trPr>
        <w:tc>
          <w:tcPr>
            <w:tcW w:w="5000" w:type="pct"/>
          </w:tcPr>
          <w:p w14:paraId="4E97A5F1"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Котельная № 4, д. Лешино</w:t>
            </w:r>
          </w:p>
        </w:tc>
      </w:tr>
      <w:tr w:rsidR="00ED2D35" w:rsidRPr="00ED2D35" w14:paraId="73FB543E" w14:textId="77777777" w:rsidTr="00ED2D35">
        <w:trPr>
          <w:trHeight w:val="1266"/>
        </w:trPr>
        <w:tc>
          <w:tcPr>
            <w:tcW w:w="5000" w:type="pct"/>
          </w:tcPr>
          <w:p w14:paraId="05DFC0FD"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color w:val="000000" w:themeColor="text1"/>
                <w:sz w:val="22"/>
                <w:szCs w:val="22"/>
                <w:lang w:eastAsia="en-US"/>
              </w:rPr>
              <w:t xml:space="preserve">Жилой дом, д. Лешино, д.2г, кв.7, Хранилище семени, Административное здание, Гараж, Здание для сосудов </w:t>
            </w:r>
            <w:proofErr w:type="spellStart"/>
            <w:r w:rsidRPr="00ED2D35">
              <w:rPr>
                <w:rFonts w:eastAsiaTheme="minorHAnsi"/>
                <w:color w:val="000000" w:themeColor="text1"/>
                <w:sz w:val="22"/>
                <w:szCs w:val="22"/>
                <w:lang w:eastAsia="en-US"/>
              </w:rPr>
              <w:t>Дьюара</w:t>
            </w:r>
            <w:proofErr w:type="spellEnd"/>
            <w:r w:rsidRPr="00ED2D35">
              <w:rPr>
                <w:rFonts w:eastAsiaTheme="minorHAnsi"/>
                <w:color w:val="000000" w:themeColor="text1"/>
                <w:sz w:val="22"/>
                <w:szCs w:val="22"/>
                <w:lang w:eastAsia="en-US"/>
              </w:rPr>
              <w:t>, Карантин, Гараж, Торговый павильон, д. Новая Мельница, д.102б, Административное здание, Гаражи, МАДОУ №35, Жилой дом д. Новая Мельница, д.102 б, Жилой дом д. Новая Мельница, д. 76 а, Жилой дом д. Новая Мельница, д.100 а, к.1, Жилой дом д. Новая Мельница, д.102 а, Жилой дом д. Новая Мельница, д.102 а, к.1, Жилой дом д. Лешино, д.2г, Амбулатория, Библиотека, Магазин (д. Лешино), Ф-л ПАО Ростелеком, мастерская, Жилой дом д. Новая Мельница, д.100 а</w:t>
            </w:r>
          </w:p>
        </w:tc>
      </w:tr>
      <w:tr w:rsidR="00ED2D35" w:rsidRPr="00ED2D35" w14:paraId="08717FF2" w14:textId="77777777" w:rsidTr="00ED2D35">
        <w:trPr>
          <w:trHeight w:val="20"/>
        </w:trPr>
        <w:tc>
          <w:tcPr>
            <w:tcW w:w="5000" w:type="pct"/>
          </w:tcPr>
          <w:p w14:paraId="0BDBC06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№19 а, д. </w:t>
            </w:r>
            <w:proofErr w:type="spellStart"/>
            <w:r w:rsidRPr="00ED2D35">
              <w:rPr>
                <w:rFonts w:eastAsiaTheme="minorHAnsi"/>
                <w:b/>
                <w:bCs/>
                <w:color w:val="000000" w:themeColor="text1"/>
                <w:sz w:val="22"/>
                <w:szCs w:val="22"/>
                <w:lang w:eastAsia="en-US"/>
              </w:rPr>
              <w:t>Ермолино</w:t>
            </w:r>
            <w:proofErr w:type="spellEnd"/>
          </w:p>
        </w:tc>
      </w:tr>
      <w:tr w:rsidR="00ED2D35" w:rsidRPr="00ED2D35" w14:paraId="7057BE80" w14:textId="77777777" w:rsidTr="00ED2D35">
        <w:trPr>
          <w:trHeight w:val="20"/>
        </w:trPr>
        <w:tc>
          <w:tcPr>
            <w:tcW w:w="5000" w:type="pct"/>
          </w:tcPr>
          <w:p w14:paraId="05462DCD"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Администрация сельского поселения, МАДОУ №17, МАДОД «Детская школа искусств», Административное здание, Магазин, Помещение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д.19,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д.23,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д.61а,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д.11б,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д.25а,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д.25б,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д.57а,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д.59,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д.59а,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д.61, Жилой дом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д.73, Жилой дом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д.75, Амбулатория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д.47, Библиотека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д.31, Отделение связи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д.47,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д.31,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д.33б,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д.29а, Гараж, Интернат, Механическая мастерская, МАОУ </w:t>
            </w:r>
            <w:proofErr w:type="spellStart"/>
            <w:r w:rsidRPr="00ED2D35">
              <w:rPr>
                <w:rFonts w:eastAsiaTheme="minorHAnsi"/>
                <w:color w:val="000000" w:themeColor="text1"/>
                <w:sz w:val="22"/>
                <w:szCs w:val="22"/>
                <w:lang w:eastAsia="en-US"/>
              </w:rPr>
              <w:t>Ермолинская</w:t>
            </w:r>
            <w:proofErr w:type="spellEnd"/>
            <w:r w:rsidRPr="00ED2D35">
              <w:rPr>
                <w:rFonts w:eastAsiaTheme="minorHAnsi"/>
                <w:color w:val="000000" w:themeColor="text1"/>
                <w:sz w:val="22"/>
                <w:szCs w:val="22"/>
                <w:lang w:eastAsia="en-US"/>
              </w:rPr>
              <w:t xml:space="preserve"> СОШ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xml:space="preserve">, д.33а, д. </w:t>
            </w:r>
            <w:proofErr w:type="spellStart"/>
            <w:r w:rsidRPr="00ED2D35">
              <w:rPr>
                <w:rFonts w:eastAsiaTheme="minorHAnsi"/>
                <w:color w:val="000000" w:themeColor="text1"/>
                <w:sz w:val="22"/>
                <w:szCs w:val="22"/>
                <w:lang w:eastAsia="en-US"/>
              </w:rPr>
              <w:t>Ермолино</w:t>
            </w:r>
            <w:proofErr w:type="spellEnd"/>
            <w:r w:rsidRPr="00ED2D35">
              <w:rPr>
                <w:rFonts w:eastAsiaTheme="minorHAnsi"/>
                <w:color w:val="000000" w:themeColor="text1"/>
                <w:sz w:val="22"/>
                <w:szCs w:val="22"/>
                <w:lang w:eastAsia="en-US"/>
              </w:rPr>
              <w:t>, д.47</w:t>
            </w:r>
          </w:p>
        </w:tc>
      </w:tr>
      <w:tr w:rsidR="00ED2D35" w:rsidRPr="00ED2D35" w14:paraId="7BCB0411" w14:textId="77777777" w:rsidTr="00ED2D35">
        <w:trPr>
          <w:trHeight w:val="20"/>
        </w:trPr>
        <w:tc>
          <w:tcPr>
            <w:tcW w:w="5000" w:type="pct"/>
          </w:tcPr>
          <w:p w14:paraId="71343B12"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 6, д. </w:t>
            </w:r>
            <w:proofErr w:type="spellStart"/>
            <w:r w:rsidRPr="00ED2D35">
              <w:rPr>
                <w:rFonts w:eastAsiaTheme="minorHAnsi"/>
                <w:b/>
                <w:bCs/>
                <w:color w:val="000000" w:themeColor="text1"/>
                <w:sz w:val="22"/>
                <w:szCs w:val="22"/>
                <w:lang w:eastAsia="en-US"/>
              </w:rPr>
              <w:t>Сырково</w:t>
            </w:r>
            <w:proofErr w:type="spellEnd"/>
          </w:p>
        </w:tc>
      </w:tr>
      <w:tr w:rsidR="00ED2D35" w:rsidRPr="00ED2D35" w14:paraId="7F588DC6" w14:textId="77777777" w:rsidTr="00ED2D35">
        <w:trPr>
          <w:trHeight w:val="20"/>
        </w:trPr>
        <w:tc>
          <w:tcPr>
            <w:tcW w:w="5000" w:type="pct"/>
          </w:tcPr>
          <w:p w14:paraId="3667FAF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д.22/7, ул. Центральная, д.12, Многоквартирный дом, ул. Лесная, д.1, многоквартирный дом, ул. Лесная, д.2, Многоквартирный дом, ул. Лесная, д.3, Многоквартирный дом, ул. Пролетарская, д.3, Многоквартирный дом, ул. Пролетарская, д.5, Многоквартирный дом, ул. Советская, д.1, Многоквартирный дом, ул. Советская, д.2/6, Многоквартирный дом, ул. Советская, д.3, Многоквартирный дом, ул. Советская, д.4, Многоквартирный дом, ул. Центральная, д.39, Многоквартирный дом, ул. Центральная, д.41, Многоквартирный дом, ул. Советская, д.5, Многоквартирный дом, ул. Пролетарская, д.10, </w:t>
            </w:r>
          </w:p>
          <w:p w14:paraId="4E1464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lastRenderedPageBreak/>
              <w:t xml:space="preserve">Многоквартирный дом, ул. Пролетарская, д.9, Многоквартирный дом, Технический переулок, д.1, Многоквартирный дом, Технический переулок, д.4, Многоквартирный дом, Технический переулок, д.5, Многоквартирный дом, Технический переулок, д.2, Жилой дом, ул. Пролетарская, д.7, Жилой дом, ул. Советская, д.2/6, Жилой дом, ул. Центральная, д.14, Амбулатория, ул. Пролетарская. д.10, Многоквартирный дом, ул. Центральная, д.10, Магазин, ул. Пролетарская, д.4, ул. Пролетарская, д.10, ул. Пролетарская, д.10, Многоквартирный дом, ул. Центральная, д.24/1, Многоквартирный дом, ул. Лесная, д.4, Многоквартирный дом, ул. Лесная, д.5, Многоквартирный дом, ул. Центральная, д.8, Многоквартирный дом, Технический переулок, д.3а, Обменный пункт, Павильон, Магазин, ул. Пролетарская, Магазин, ул. Пролетарская, 11а, Парикмахерская, Кузнечный цех, Мастерская, ул. Центральная, д.28, Бытовое помещение, Дошкольные группы МАОУ </w:t>
            </w:r>
            <w:proofErr w:type="spellStart"/>
            <w:r w:rsidRPr="00ED2D35">
              <w:rPr>
                <w:rFonts w:eastAsiaTheme="minorHAnsi"/>
                <w:color w:val="000000" w:themeColor="text1"/>
                <w:sz w:val="22"/>
                <w:szCs w:val="22"/>
                <w:lang w:eastAsia="en-US"/>
              </w:rPr>
              <w:t>Сырковская</w:t>
            </w:r>
            <w:proofErr w:type="spellEnd"/>
            <w:r w:rsidRPr="00ED2D35">
              <w:rPr>
                <w:rFonts w:eastAsiaTheme="minorHAnsi"/>
                <w:color w:val="000000" w:themeColor="text1"/>
                <w:sz w:val="22"/>
                <w:szCs w:val="22"/>
                <w:lang w:eastAsia="en-US"/>
              </w:rPr>
              <w:t xml:space="preserve"> СОШ, МАОУ </w:t>
            </w:r>
            <w:proofErr w:type="spellStart"/>
            <w:r w:rsidRPr="00ED2D35">
              <w:rPr>
                <w:rFonts w:eastAsiaTheme="minorHAnsi"/>
                <w:color w:val="000000" w:themeColor="text1"/>
                <w:sz w:val="22"/>
                <w:szCs w:val="22"/>
                <w:lang w:eastAsia="en-US"/>
              </w:rPr>
              <w:t>Сырковская</w:t>
            </w:r>
            <w:proofErr w:type="spellEnd"/>
            <w:r w:rsidRPr="00ED2D35">
              <w:rPr>
                <w:rFonts w:eastAsiaTheme="minorHAnsi"/>
                <w:color w:val="000000" w:themeColor="text1"/>
                <w:sz w:val="22"/>
                <w:szCs w:val="22"/>
                <w:lang w:eastAsia="en-US"/>
              </w:rPr>
              <w:t xml:space="preserve"> СОШ, Офисное помещение</w:t>
            </w:r>
          </w:p>
        </w:tc>
      </w:tr>
      <w:tr w:rsidR="00ED2D35" w:rsidRPr="00ED2D35" w14:paraId="5E136299" w14:textId="77777777" w:rsidTr="00ED2D35">
        <w:trPr>
          <w:trHeight w:val="20"/>
        </w:trPr>
        <w:tc>
          <w:tcPr>
            <w:tcW w:w="5000" w:type="pct"/>
          </w:tcPr>
          <w:p w14:paraId="0343E0CA"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lastRenderedPageBreak/>
              <w:t>Котельная № 7, д. Болотная</w:t>
            </w:r>
          </w:p>
        </w:tc>
      </w:tr>
      <w:tr w:rsidR="00ED2D35" w:rsidRPr="00ED2D35" w14:paraId="13859A67" w14:textId="77777777" w:rsidTr="00ED2D35">
        <w:trPr>
          <w:trHeight w:val="20"/>
        </w:trPr>
        <w:tc>
          <w:tcPr>
            <w:tcW w:w="5000" w:type="pct"/>
          </w:tcPr>
          <w:p w14:paraId="28BA70C9"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Коттедж, д.36, к.2, Ул. Болотная, д.17, Ул. Болотная, д.18, Ул. Болотная, д.19, Ул. Болотная, д.21, Ул. Болотная, д.32, Ул. Болотная, д.33, Ул. Болотная, д.34, Ул. Болотная, д.35, Ул. Болотная, д.1, Амбулатория – ФАП, Приют «Радуга», Жилой дом, д.36, к.1, Детский сад</w:t>
            </w:r>
          </w:p>
        </w:tc>
      </w:tr>
      <w:tr w:rsidR="00ED2D35" w:rsidRPr="00ED2D35" w14:paraId="7C7EB8B5" w14:textId="77777777" w:rsidTr="00ED2D35">
        <w:trPr>
          <w:trHeight w:val="20"/>
        </w:trPr>
        <w:tc>
          <w:tcPr>
            <w:tcW w:w="5000" w:type="pct"/>
          </w:tcPr>
          <w:p w14:paraId="07810A8F" w14:textId="77777777" w:rsidR="00ED2D35" w:rsidRPr="00ED2D35" w:rsidRDefault="00ED2D35" w:rsidP="00ED2D35">
            <w:pPr>
              <w:rPr>
                <w:rFonts w:eastAsiaTheme="minorHAnsi"/>
                <w:b/>
                <w:bCs/>
                <w:color w:val="000000" w:themeColor="text1"/>
                <w:sz w:val="22"/>
                <w:szCs w:val="22"/>
                <w:lang w:eastAsia="en-US"/>
              </w:rPr>
            </w:pPr>
            <w:r w:rsidRPr="00ED2D35">
              <w:rPr>
                <w:rFonts w:eastAsiaTheme="minorHAnsi"/>
                <w:b/>
                <w:bCs/>
                <w:color w:val="000000" w:themeColor="text1"/>
                <w:sz w:val="22"/>
                <w:szCs w:val="22"/>
                <w:lang w:eastAsia="en-US"/>
              </w:rPr>
              <w:t xml:space="preserve">Котельная № 16, д. </w:t>
            </w:r>
            <w:proofErr w:type="spellStart"/>
            <w:r w:rsidRPr="00ED2D35">
              <w:rPr>
                <w:rFonts w:eastAsiaTheme="minorHAnsi"/>
                <w:b/>
                <w:bCs/>
                <w:color w:val="000000" w:themeColor="text1"/>
                <w:sz w:val="22"/>
                <w:szCs w:val="22"/>
                <w:lang w:eastAsia="en-US"/>
              </w:rPr>
              <w:t>Григорово</w:t>
            </w:r>
            <w:proofErr w:type="spellEnd"/>
          </w:p>
        </w:tc>
      </w:tr>
      <w:tr w:rsidR="00ED2D35" w:rsidRPr="00ED2D35" w14:paraId="497DE8FF" w14:textId="77777777" w:rsidTr="00ED2D35">
        <w:trPr>
          <w:trHeight w:val="20"/>
        </w:trPr>
        <w:tc>
          <w:tcPr>
            <w:tcW w:w="5000" w:type="pct"/>
          </w:tcPr>
          <w:p w14:paraId="2480F0C4"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Жилой дом, ул. Центральная, д.2, Многоквартирный дом, ул. Центральная, д.17, ул. Центральная, д.17, МАДОУ №12, Многоквартирный дом, ул. Центральная, д.15, Многоквартирный дом, ул. Центральная, д.3, Многоквартирный дом, ул. Центральная, д.7, Многоквартирный дом, ул. Центральная, д.8, Многоквартирный дом, ул. Центральная, д.9, Многоквартирный дом, ул. Центральная, д.1, Многоквартирный дом, ул. Центральная, д.11, </w:t>
            </w:r>
          </w:p>
          <w:p w14:paraId="01A1502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 xml:space="preserve">Многоквартирный дом, ул. Центральная, д.13, Многоквартирный дом, ул. Центральная, д.12, </w:t>
            </w:r>
          </w:p>
          <w:p w14:paraId="248D479B"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Центральная, д.17, Многоквартирный дом, ул. Центральная, д.10,</w:t>
            </w:r>
          </w:p>
          <w:p w14:paraId="5B00D1CF"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Магазин, Магазин, ул. Полевая. д.1, офис, Склад 1 часть, Склад 2 часть, Магазин, ТС «Ильмень», Универмаг «Колос», Отделение связи, Пекарня, Ф-л ПАО Ростелеком</w:t>
            </w:r>
          </w:p>
        </w:tc>
      </w:tr>
      <w:tr w:rsidR="00ED2D35" w:rsidRPr="00ED2D35" w14:paraId="54009188" w14:textId="77777777" w:rsidTr="00ED2D35">
        <w:trPr>
          <w:trHeight w:val="20"/>
        </w:trPr>
        <w:tc>
          <w:tcPr>
            <w:tcW w:w="5000" w:type="pct"/>
          </w:tcPr>
          <w:p w14:paraId="7E606B47" w14:textId="77777777" w:rsidR="00ED2D35" w:rsidRPr="00ED2D35" w:rsidRDefault="00ED2D35" w:rsidP="00ED2D35">
            <w:pPr>
              <w:rPr>
                <w:rFonts w:eastAsiaTheme="minorHAnsi"/>
                <w:color w:val="000000" w:themeColor="text1"/>
                <w:sz w:val="22"/>
                <w:szCs w:val="22"/>
                <w:lang w:eastAsia="en-US"/>
              </w:rPr>
            </w:pPr>
            <w:r w:rsidRPr="00ED2D35">
              <w:rPr>
                <w:rFonts w:eastAsiaTheme="minorHAnsi"/>
                <w:b/>
                <w:bCs/>
                <w:color w:val="000000" w:themeColor="text1"/>
                <w:sz w:val="22"/>
                <w:szCs w:val="22"/>
                <w:lang w:eastAsia="en-US"/>
              </w:rPr>
              <w:t xml:space="preserve">Котельная №4, д. </w:t>
            </w:r>
            <w:proofErr w:type="spellStart"/>
            <w:r w:rsidRPr="00ED2D35">
              <w:rPr>
                <w:rFonts w:eastAsiaTheme="minorHAnsi"/>
                <w:b/>
                <w:bCs/>
                <w:color w:val="000000" w:themeColor="text1"/>
                <w:sz w:val="22"/>
                <w:szCs w:val="22"/>
                <w:lang w:eastAsia="en-US"/>
              </w:rPr>
              <w:t>Григорово</w:t>
            </w:r>
            <w:proofErr w:type="spellEnd"/>
            <w:r w:rsidRPr="00ED2D35">
              <w:rPr>
                <w:rFonts w:eastAsiaTheme="minorHAnsi"/>
                <w:b/>
                <w:bCs/>
                <w:color w:val="000000" w:themeColor="text1"/>
                <w:sz w:val="22"/>
                <w:szCs w:val="22"/>
                <w:lang w:eastAsia="en-US"/>
              </w:rPr>
              <w:t>, ул. Молодежная, д.4а</w:t>
            </w:r>
          </w:p>
        </w:tc>
      </w:tr>
      <w:tr w:rsidR="00ED2D35" w:rsidRPr="00ED2D35" w14:paraId="7391C8BF" w14:textId="77777777" w:rsidTr="00ED2D35">
        <w:trPr>
          <w:trHeight w:val="20"/>
        </w:trPr>
        <w:tc>
          <w:tcPr>
            <w:tcW w:w="5000" w:type="pct"/>
          </w:tcPr>
          <w:p w14:paraId="34DBE94C" w14:textId="77777777" w:rsidR="00ED2D35" w:rsidRPr="00ED2D35" w:rsidRDefault="00ED2D35" w:rsidP="00ED2D35">
            <w:pPr>
              <w:rPr>
                <w:rFonts w:eastAsiaTheme="minorHAnsi"/>
                <w:color w:val="000000" w:themeColor="text1"/>
                <w:sz w:val="22"/>
                <w:szCs w:val="22"/>
                <w:lang w:eastAsia="en-US"/>
              </w:rPr>
            </w:pPr>
            <w:r w:rsidRPr="00ED2D35">
              <w:rPr>
                <w:rFonts w:eastAsiaTheme="minorHAnsi"/>
                <w:color w:val="000000" w:themeColor="text1"/>
                <w:sz w:val="22"/>
                <w:szCs w:val="22"/>
                <w:lang w:eastAsia="en-US"/>
              </w:rPr>
              <w:t>Многоквартирный дом, ул. Молодежная, д.4</w:t>
            </w:r>
          </w:p>
        </w:tc>
      </w:tr>
    </w:tbl>
    <w:p w14:paraId="3ACF33CF" w14:textId="77777777" w:rsidR="00ED2D35" w:rsidRPr="00ED2D35" w:rsidRDefault="00ED2D35" w:rsidP="00ED2D35">
      <w:pPr>
        <w:suppressAutoHyphens/>
        <w:ind w:firstLine="567"/>
        <w:jc w:val="both"/>
        <w:rPr>
          <w:rFonts w:eastAsiaTheme="minorHAnsi"/>
          <w:lang w:eastAsia="en-US"/>
        </w:rPr>
      </w:pPr>
    </w:p>
    <w:p w14:paraId="3A035FBF"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Отопление частных индивидуальных домов и комплексной коттеджной застройки осуществляется от индивидуальных источников тепла, работающих на твердом, газовом или жидком топливе.</w:t>
      </w:r>
    </w:p>
    <w:p w14:paraId="2E7CEA2B" w14:textId="77777777" w:rsidR="00ED2D35" w:rsidRPr="00ED2D35" w:rsidRDefault="00ED2D35" w:rsidP="00ED2D35">
      <w:pPr>
        <w:suppressAutoHyphens/>
        <w:ind w:firstLine="567"/>
        <w:jc w:val="both"/>
        <w:rPr>
          <w:rFonts w:eastAsiaTheme="minorHAnsi"/>
          <w:lang w:eastAsia="en-US"/>
        </w:rPr>
      </w:pPr>
      <w:r w:rsidRPr="00ED2D35">
        <w:rPr>
          <w:rFonts w:eastAsiaTheme="minorHAnsi"/>
          <w:lang w:eastAsia="en-US"/>
        </w:rPr>
        <w:t>Единой теплоснабжающей организации определено Общество с ограниченной ответственностью «Тепловая компания Новгородская» (ООО «ТК Новгородская»).</w:t>
      </w:r>
    </w:p>
    <w:p w14:paraId="09304DEA"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1D29B8C4"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На территории Ермолинского сельского поселения мероприятия по развитию, реконструкции и модернизации объектов теплоснабжения не планируются. </w:t>
      </w:r>
    </w:p>
    <w:p w14:paraId="64A1F7DD" w14:textId="77777777" w:rsidR="00ED2D35" w:rsidRPr="00ED2D35" w:rsidRDefault="00ED2D35" w:rsidP="00ED2D35">
      <w:pPr>
        <w:suppressAutoHyphens/>
        <w:ind w:firstLine="567"/>
        <w:rPr>
          <w:rFonts w:eastAsiaTheme="minorHAnsi"/>
          <w:lang w:eastAsia="en-US"/>
        </w:rPr>
      </w:pPr>
      <w:r w:rsidRPr="00ED2D35">
        <w:rPr>
          <w:rFonts w:eastAsiaTheme="minorHAnsi"/>
          <w:lang w:eastAsia="en-US"/>
        </w:rPr>
        <w:t xml:space="preserve"> </w:t>
      </w:r>
    </w:p>
    <w:p w14:paraId="34AED01F" w14:textId="77777777" w:rsidR="00ED2D35" w:rsidRPr="00ED2D35" w:rsidRDefault="00ED2D35" w:rsidP="00ED2D35">
      <w:pPr>
        <w:suppressAutoHyphens/>
        <w:ind w:firstLine="567"/>
        <w:rPr>
          <w:rFonts w:eastAsiaTheme="minorHAnsi"/>
          <w:b/>
          <w:bCs/>
          <w:lang w:eastAsia="en-US"/>
        </w:rPr>
      </w:pPr>
      <w:r w:rsidRPr="00ED2D35">
        <w:rPr>
          <w:rFonts w:eastAsiaTheme="minorHAnsi"/>
          <w:b/>
          <w:bCs/>
          <w:lang w:eastAsia="en-US"/>
        </w:rPr>
        <w:t>Газоснабжение</w:t>
      </w:r>
    </w:p>
    <w:p w14:paraId="31731240"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268FE4B0"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Централизованным газоснабжением природным газом обеспечены жилые дома, котельные свинокомплекса и отопительная котельная №19а в д. </w:t>
      </w:r>
      <w:proofErr w:type="spellStart"/>
      <w:r w:rsidRPr="00ED2D35">
        <w:rPr>
          <w:rFonts w:eastAsiaTheme="minorHAnsi"/>
          <w:bCs/>
          <w:lang w:eastAsia="en-US"/>
        </w:rPr>
        <w:t>Ермолино</w:t>
      </w:r>
      <w:proofErr w:type="spellEnd"/>
      <w:r w:rsidRPr="00ED2D35">
        <w:rPr>
          <w:rFonts w:eastAsiaTheme="minorHAnsi"/>
          <w:bCs/>
          <w:lang w:eastAsia="en-US"/>
        </w:rPr>
        <w:t xml:space="preserve">. Газ среднего давления подается к потребителям от АГРС </w:t>
      </w:r>
      <w:proofErr w:type="spellStart"/>
      <w:r w:rsidRPr="00ED2D35">
        <w:rPr>
          <w:rFonts w:eastAsiaTheme="minorHAnsi"/>
          <w:bCs/>
          <w:lang w:eastAsia="en-US"/>
        </w:rPr>
        <w:t>Ермолино</w:t>
      </w:r>
      <w:proofErr w:type="spellEnd"/>
      <w:r w:rsidRPr="00ED2D35">
        <w:rPr>
          <w:rFonts w:eastAsiaTheme="minorHAnsi"/>
          <w:bCs/>
          <w:lang w:eastAsia="en-US"/>
        </w:rPr>
        <w:t>, которая питается от газопровода высокого давления, с выходным давлением 0,3/1,2 МПа.</w:t>
      </w:r>
    </w:p>
    <w:p w14:paraId="7944F9B1"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Газоснабжение существующей застройки д. Новая Мельница и д. Лешино обеспечивается от сетей среднего давления Великого Новгорода. Снабжение природным газом д. </w:t>
      </w:r>
      <w:proofErr w:type="spellStart"/>
      <w:r w:rsidRPr="00ED2D35">
        <w:rPr>
          <w:rFonts w:eastAsiaTheme="minorHAnsi"/>
          <w:bCs/>
          <w:lang w:eastAsia="en-US"/>
        </w:rPr>
        <w:t>Плетниха</w:t>
      </w:r>
      <w:proofErr w:type="spellEnd"/>
      <w:r w:rsidRPr="00ED2D35">
        <w:rPr>
          <w:rFonts w:eastAsiaTheme="minorHAnsi"/>
          <w:bCs/>
          <w:lang w:eastAsia="en-US"/>
        </w:rPr>
        <w:t xml:space="preserve"> и коттеджной и многоэтажной застройки д. Новая Мельница осуществляется от газопровода высокого давления (Р=0,6 МПа) диаметром 325 идущего от АГРС «</w:t>
      </w:r>
      <w:proofErr w:type="spellStart"/>
      <w:r w:rsidRPr="00ED2D35">
        <w:rPr>
          <w:rFonts w:eastAsiaTheme="minorHAnsi"/>
          <w:bCs/>
          <w:lang w:eastAsia="en-US"/>
        </w:rPr>
        <w:t>Ермолино</w:t>
      </w:r>
      <w:proofErr w:type="spellEnd"/>
      <w:r w:rsidRPr="00ED2D35">
        <w:rPr>
          <w:rFonts w:eastAsiaTheme="minorHAnsi"/>
          <w:bCs/>
          <w:lang w:eastAsia="en-US"/>
        </w:rPr>
        <w:t>».</w:t>
      </w:r>
    </w:p>
    <w:p w14:paraId="662BFF9F"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В настоящее время жители д. </w:t>
      </w:r>
      <w:proofErr w:type="spellStart"/>
      <w:r w:rsidRPr="00ED2D35">
        <w:rPr>
          <w:rFonts w:eastAsiaTheme="minorHAnsi"/>
          <w:bCs/>
          <w:lang w:eastAsia="en-US"/>
        </w:rPr>
        <w:t>Григорово</w:t>
      </w:r>
      <w:proofErr w:type="spellEnd"/>
      <w:r w:rsidRPr="00ED2D35">
        <w:rPr>
          <w:rFonts w:eastAsiaTheme="minorHAnsi"/>
          <w:bCs/>
          <w:lang w:eastAsia="en-US"/>
        </w:rPr>
        <w:t xml:space="preserve"> многоэтажной застройки используют природный газ на нужды </w:t>
      </w:r>
      <w:proofErr w:type="spellStart"/>
      <w:r w:rsidRPr="00ED2D35">
        <w:rPr>
          <w:rFonts w:eastAsiaTheme="minorHAnsi"/>
          <w:bCs/>
          <w:lang w:eastAsia="en-US"/>
        </w:rPr>
        <w:t>пищеприготовления</w:t>
      </w:r>
      <w:proofErr w:type="spellEnd"/>
      <w:r w:rsidRPr="00ED2D35">
        <w:rPr>
          <w:rFonts w:eastAsiaTheme="minorHAnsi"/>
          <w:bCs/>
          <w:lang w:eastAsia="en-US"/>
        </w:rPr>
        <w:t xml:space="preserve">. В старой пятиэтажной застройке газ используется в водонагревателях. В новой шестиэтажной застройке природным газом снабжаются 2-х контурные котлы. </w:t>
      </w:r>
    </w:p>
    <w:p w14:paraId="40FA6E93"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t xml:space="preserve">Газоснабжение д. </w:t>
      </w:r>
      <w:proofErr w:type="spellStart"/>
      <w:r w:rsidRPr="00ED2D35">
        <w:rPr>
          <w:rFonts w:eastAsiaTheme="minorHAnsi"/>
          <w:bCs/>
          <w:lang w:eastAsia="en-US"/>
        </w:rPr>
        <w:t>Сырково</w:t>
      </w:r>
      <w:proofErr w:type="spellEnd"/>
      <w:r w:rsidRPr="00ED2D35">
        <w:rPr>
          <w:rFonts w:eastAsiaTheme="minorHAnsi"/>
          <w:bCs/>
          <w:lang w:eastAsia="en-US"/>
        </w:rPr>
        <w:t xml:space="preserve"> осуществляется газом среднего давления от ГРС «Великий Новгород» — это многоэтажные дома и частично индивидуальные жилые дома.</w:t>
      </w:r>
    </w:p>
    <w:p w14:paraId="6270C1E3" w14:textId="77777777" w:rsidR="00ED2D35" w:rsidRPr="00ED2D35" w:rsidRDefault="00ED2D35" w:rsidP="00ED2D35">
      <w:pPr>
        <w:autoSpaceDE w:val="0"/>
        <w:autoSpaceDN w:val="0"/>
        <w:adjustRightInd w:val="0"/>
        <w:ind w:firstLine="567"/>
        <w:jc w:val="both"/>
        <w:rPr>
          <w:rFonts w:eastAsiaTheme="minorHAnsi"/>
          <w:bCs/>
          <w:lang w:eastAsia="en-US"/>
        </w:rPr>
      </w:pPr>
      <w:r w:rsidRPr="00ED2D35">
        <w:rPr>
          <w:rFonts w:eastAsiaTheme="minorHAnsi"/>
          <w:bCs/>
          <w:lang w:eastAsia="en-US"/>
        </w:rPr>
        <w:lastRenderedPageBreak/>
        <w:t>Жители остальных населенных пунктов, где нет природного газа пользуются преимущественно сжиженным газом, который приобретается на газонаполнительной станции Великого Новгорода и используется населением на нужды приготовления пищи.</w:t>
      </w:r>
    </w:p>
    <w:p w14:paraId="1ACAFC0E" w14:textId="77777777" w:rsidR="00ED2D35" w:rsidRPr="00ED2D35" w:rsidRDefault="00ED2D35" w:rsidP="00ED2D35">
      <w:pPr>
        <w:keepLines/>
        <w:suppressLineNumbers/>
        <w:suppressAutoHyphens/>
        <w:ind w:firstLine="567"/>
        <w:jc w:val="both"/>
        <w:rPr>
          <w:rFonts w:eastAsiaTheme="minorHAnsi"/>
          <w:b/>
          <w:bCs/>
          <w:lang w:eastAsia="en-US"/>
        </w:rPr>
      </w:pPr>
      <w:r w:rsidRPr="00ED2D35">
        <w:rPr>
          <w:rFonts w:eastAsiaTheme="minorHAnsi"/>
          <w:b/>
          <w:bCs/>
          <w:lang w:eastAsia="en-US"/>
        </w:rPr>
        <w:t>Проектные решения</w:t>
      </w:r>
    </w:p>
    <w:p w14:paraId="78346FB6"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Для обеспечения расчетных параметров в границах сельского поселения предлагается выполнить следующие мероприятия по развитию, реконструкции и модернизации объектов газоснабжения:</w:t>
      </w:r>
    </w:p>
    <w:p w14:paraId="0EAE960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r w:rsidRPr="00ED2D35">
        <w:rPr>
          <w:rFonts w:eastAsiaTheme="minorHAnsi"/>
          <w:color w:val="000000" w:themeColor="text1"/>
          <w:lang w:eastAsia="en-US"/>
        </w:rPr>
        <w:t xml:space="preserve">д. </w:t>
      </w:r>
      <w:proofErr w:type="spellStart"/>
      <w:r w:rsidRPr="00ED2D35">
        <w:rPr>
          <w:rFonts w:eastAsiaTheme="minorHAnsi"/>
          <w:color w:val="000000" w:themeColor="text1"/>
          <w:lang w:eastAsia="en-US"/>
        </w:rPr>
        <w:t>Нащи</w:t>
      </w:r>
      <w:proofErr w:type="spellEnd"/>
      <w:r w:rsidRPr="00ED2D35">
        <w:rPr>
          <w:rFonts w:eastAsiaTheme="minorHAnsi"/>
          <w:color w:val="000000" w:themeColor="text1"/>
          <w:lang w:eastAsia="en-US"/>
        </w:rPr>
        <w:t>;</w:t>
      </w:r>
    </w:p>
    <w:p w14:paraId="5ABE363A"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Люболяды</w:t>
      </w:r>
      <w:proofErr w:type="spellEnd"/>
      <w:r w:rsidRPr="00ED2D35">
        <w:rPr>
          <w:rFonts w:eastAsiaTheme="minorHAnsi"/>
          <w:lang w:eastAsia="en-US"/>
        </w:rPr>
        <w:t>;</w:t>
      </w:r>
    </w:p>
    <w:p w14:paraId="4E3324F0"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Вашково</w:t>
      </w:r>
      <w:proofErr w:type="spellEnd"/>
      <w:r w:rsidRPr="00ED2D35">
        <w:rPr>
          <w:rFonts w:eastAsiaTheme="minorHAnsi"/>
          <w:lang w:eastAsia="en-US"/>
        </w:rPr>
        <w:t>;</w:t>
      </w:r>
    </w:p>
    <w:p w14:paraId="1B1CEB2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Кшентицы</w:t>
      </w:r>
      <w:proofErr w:type="spellEnd"/>
      <w:r w:rsidRPr="00ED2D35">
        <w:rPr>
          <w:rFonts w:eastAsiaTheme="minorHAnsi"/>
          <w:lang w:eastAsia="en-US"/>
        </w:rPr>
        <w:t>;</w:t>
      </w:r>
    </w:p>
    <w:p w14:paraId="3F76C49C"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w:t>
      </w:r>
      <w:proofErr w:type="spellStart"/>
      <w:r w:rsidRPr="00ED2D35">
        <w:rPr>
          <w:rFonts w:eastAsiaTheme="minorHAnsi"/>
          <w:color w:val="000000" w:themeColor="text1"/>
          <w:lang w:eastAsia="en-US"/>
        </w:rPr>
        <w:t>д.Видогощ</w:t>
      </w:r>
      <w:proofErr w:type="spellEnd"/>
      <w:r w:rsidRPr="00ED2D35">
        <w:rPr>
          <w:rFonts w:eastAsiaTheme="minorHAnsi"/>
          <w:color w:val="000000" w:themeColor="text1"/>
          <w:lang w:eastAsia="en-US"/>
        </w:rPr>
        <w:t>;</w:t>
      </w:r>
    </w:p>
    <w:p w14:paraId="4A617567"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мощностью - 64,7 м³/ч в д. Березовка;</w:t>
      </w:r>
    </w:p>
    <w:p w14:paraId="17E1DD5E" w14:textId="77777777" w:rsidR="00ED2D35" w:rsidRPr="00ED2D35" w:rsidRDefault="00ED2D35" w:rsidP="00ED2D35">
      <w:pPr>
        <w:keepLines/>
        <w:suppressLineNumbers/>
        <w:suppressAutoHyphens/>
        <w:ind w:firstLine="567"/>
        <w:jc w:val="both"/>
        <w:rPr>
          <w:rFonts w:eastAsiaTheme="minorHAnsi"/>
          <w:lang w:eastAsia="en-US"/>
        </w:rPr>
      </w:pPr>
      <w:r w:rsidRPr="00ED2D35">
        <w:rPr>
          <w:rFonts w:eastAsiaTheme="minorHAnsi"/>
          <w:lang w:eastAsia="en-US"/>
        </w:rPr>
        <w:t xml:space="preserve">- Строительство </w:t>
      </w:r>
      <w:r w:rsidRPr="00ED2D35">
        <w:rPr>
          <w:rFonts w:eastAsiaTheme="minorHAnsi"/>
          <w:color w:val="000000" w:themeColor="text1"/>
          <w:lang w:eastAsia="en-US"/>
        </w:rPr>
        <w:t>пункта редуцирования газа (ПРГ)</w:t>
      </w:r>
      <w:r w:rsidRPr="00ED2D35">
        <w:rPr>
          <w:rFonts w:eastAsiaTheme="minorHAnsi"/>
          <w:lang w:eastAsia="en-US"/>
        </w:rPr>
        <w:t xml:space="preserve">, мощностью - 64,7 м³/ч в д. </w:t>
      </w:r>
      <w:proofErr w:type="spellStart"/>
      <w:r w:rsidRPr="00ED2D35">
        <w:rPr>
          <w:rFonts w:eastAsiaTheme="minorHAnsi"/>
          <w:lang w:eastAsia="en-US"/>
        </w:rPr>
        <w:t>Горынево</w:t>
      </w:r>
      <w:proofErr w:type="spellEnd"/>
      <w:r w:rsidRPr="00ED2D35">
        <w:rPr>
          <w:rFonts w:eastAsiaTheme="minorHAnsi"/>
          <w:lang w:eastAsia="en-US"/>
        </w:rPr>
        <w:t>;</w:t>
      </w:r>
    </w:p>
    <w:p w14:paraId="4EF616AB"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lang w:eastAsia="en-US"/>
        </w:rPr>
        <w:t xml:space="preserve">- </w:t>
      </w: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3,6 км в </w:t>
      </w:r>
      <w:r w:rsidRPr="00ED2D35">
        <w:rPr>
          <w:rFonts w:eastAsiaTheme="minorHAnsi"/>
          <w:lang w:eastAsia="en-US"/>
        </w:rPr>
        <w:t xml:space="preserve">д. </w:t>
      </w:r>
      <w:proofErr w:type="spellStart"/>
      <w:r w:rsidRPr="00ED2D35">
        <w:rPr>
          <w:rFonts w:eastAsiaTheme="minorHAnsi"/>
          <w:lang w:eastAsia="en-US"/>
        </w:rPr>
        <w:t>Плетниха</w:t>
      </w:r>
      <w:proofErr w:type="spellEnd"/>
      <w:r w:rsidRPr="00ED2D35">
        <w:rPr>
          <w:rFonts w:eastAsiaTheme="minorHAnsi"/>
          <w:lang w:eastAsia="en-US"/>
        </w:rPr>
        <w:t xml:space="preserve"> (ул. Садовая, ул. </w:t>
      </w:r>
      <w:proofErr w:type="spellStart"/>
      <w:r w:rsidRPr="00ED2D35">
        <w:rPr>
          <w:rFonts w:eastAsiaTheme="minorHAnsi"/>
          <w:lang w:eastAsia="en-US"/>
        </w:rPr>
        <w:t>Талькова</w:t>
      </w:r>
      <w:proofErr w:type="spellEnd"/>
      <w:r w:rsidRPr="00ED2D35">
        <w:rPr>
          <w:rFonts w:eastAsiaTheme="minorHAnsi"/>
          <w:lang w:eastAsia="en-US"/>
        </w:rPr>
        <w:t>, ул. Якутская, ул. Чапаева, ул. Есенина);</w:t>
      </w:r>
    </w:p>
    <w:p w14:paraId="51D08ED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 Строительство газопровода распределительного низкого давления, протяженностью – 3,1 км в </w:t>
      </w:r>
      <w:r w:rsidRPr="00ED2D35">
        <w:rPr>
          <w:rFonts w:eastAsiaTheme="minorHAnsi"/>
          <w:lang w:eastAsia="en-US"/>
        </w:rPr>
        <w:t xml:space="preserve">д. </w:t>
      </w:r>
      <w:proofErr w:type="spellStart"/>
      <w:r w:rsidRPr="00ED2D35">
        <w:rPr>
          <w:rFonts w:eastAsiaTheme="minorHAnsi"/>
          <w:lang w:eastAsia="en-US"/>
        </w:rPr>
        <w:t>Нащи</w:t>
      </w:r>
      <w:proofErr w:type="spellEnd"/>
      <w:r w:rsidRPr="00ED2D35">
        <w:rPr>
          <w:rFonts w:eastAsiaTheme="minorHAnsi"/>
          <w:lang w:eastAsia="en-US"/>
        </w:rPr>
        <w:t>;</w:t>
      </w:r>
    </w:p>
    <w:p w14:paraId="4903A29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Строительство газопровода распределительного низкого давления, протяженностью – 2,1 км в д.</w:t>
      </w:r>
      <w:r w:rsidRPr="00ED2D35">
        <w:rPr>
          <w:rFonts w:eastAsiaTheme="minorHAnsi"/>
          <w:lang w:eastAsia="en-US"/>
        </w:rPr>
        <w:t xml:space="preserve"> </w:t>
      </w:r>
      <w:proofErr w:type="spellStart"/>
      <w:r w:rsidRPr="00ED2D35">
        <w:rPr>
          <w:rFonts w:eastAsiaTheme="minorHAnsi"/>
          <w:lang w:eastAsia="en-US"/>
        </w:rPr>
        <w:t>Люболяды</w:t>
      </w:r>
      <w:proofErr w:type="spellEnd"/>
      <w:r w:rsidRPr="00ED2D35">
        <w:rPr>
          <w:rFonts w:eastAsiaTheme="minorHAnsi"/>
          <w:lang w:eastAsia="en-US"/>
        </w:rPr>
        <w:t>;</w:t>
      </w:r>
    </w:p>
    <w:p w14:paraId="2B8183AD"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5 км в </w:t>
      </w:r>
      <w:r w:rsidRPr="00ED2D35">
        <w:rPr>
          <w:rFonts w:eastAsiaTheme="minorHAnsi"/>
          <w:lang w:eastAsia="en-US"/>
        </w:rPr>
        <w:t xml:space="preserve">д. </w:t>
      </w:r>
      <w:proofErr w:type="spellStart"/>
      <w:r w:rsidRPr="00ED2D35">
        <w:rPr>
          <w:rFonts w:eastAsiaTheme="minorHAnsi"/>
          <w:lang w:eastAsia="en-US"/>
        </w:rPr>
        <w:t>Вашково</w:t>
      </w:r>
      <w:proofErr w:type="spellEnd"/>
      <w:r w:rsidRPr="00ED2D35">
        <w:rPr>
          <w:rFonts w:eastAsiaTheme="minorHAnsi"/>
          <w:lang w:eastAsia="en-US"/>
        </w:rPr>
        <w:t>;</w:t>
      </w:r>
    </w:p>
    <w:p w14:paraId="22A55140"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1,9 км в </w:t>
      </w:r>
      <w:r w:rsidRPr="00ED2D35">
        <w:rPr>
          <w:rFonts w:eastAsiaTheme="minorHAnsi"/>
          <w:lang w:eastAsia="en-US"/>
        </w:rPr>
        <w:t xml:space="preserve">д. </w:t>
      </w:r>
      <w:proofErr w:type="spellStart"/>
      <w:r w:rsidRPr="00ED2D35">
        <w:rPr>
          <w:rFonts w:eastAsiaTheme="minorHAnsi"/>
          <w:lang w:eastAsia="en-US"/>
        </w:rPr>
        <w:t>Кшентицы</w:t>
      </w:r>
      <w:proofErr w:type="spellEnd"/>
      <w:r w:rsidRPr="00ED2D35">
        <w:rPr>
          <w:rFonts w:eastAsiaTheme="minorHAnsi"/>
          <w:lang w:eastAsia="en-US"/>
        </w:rPr>
        <w:t>;</w:t>
      </w:r>
    </w:p>
    <w:p w14:paraId="3B2AD014"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3,5 км в </w:t>
      </w:r>
      <w:r w:rsidRPr="00ED2D35">
        <w:rPr>
          <w:rFonts w:eastAsiaTheme="minorHAnsi"/>
          <w:lang w:eastAsia="en-US"/>
        </w:rPr>
        <w:t xml:space="preserve">д. </w:t>
      </w:r>
      <w:proofErr w:type="spellStart"/>
      <w:r w:rsidRPr="00ED2D35">
        <w:rPr>
          <w:rFonts w:eastAsiaTheme="minorHAnsi"/>
          <w:lang w:eastAsia="en-US"/>
        </w:rPr>
        <w:t>Видогощь</w:t>
      </w:r>
      <w:proofErr w:type="spellEnd"/>
      <w:r w:rsidRPr="00ED2D35">
        <w:rPr>
          <w:rFonts w:eastAsiaTheme="minorHAnsi"/>
          <w:lang w:eastAsia="en-US"/>
        </w:rPr>
        <w:t>;</w:t>
      </w:r>
    </w:p>
    <w:p w14:paraId="747D6235"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4,3 км в </w:t>
      </w:r>
      <w:r w:rsidRPr="00ED2D35">
        <w:rPr>
          <w:rFonts w:eastAsiaTheme="minorHAnsi"/>
          <w:lang w:eastAsia="en-US"/>
        </w:rPr>
        <w:t>д. Березовка;</w:t>
      </w:r>
    </w:p>
    <w:p w14:paraId="092D8E62"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низкого давления, протяженностью – 4,7 км </w:t>
      </w:r>
      <w:r w:rsidRPr="00ED2D35">
        <w:rPr>
          <w:rFonts w:eastAsiaTheme="minorHAnsi"/>
          <w:lang w:eastAsia="en-US"/>
        </w:rPr>
        <w:t xml:space="preserve">д. </w:t>
      </w:r>
      <w:proofErr w:type="spellStart"/>
      <w:r w:rsidRPr="00ED2D35">
        <w:rPr>
          <w:rFonts w:eastAsiaTheme="minorHAnsi"/>
          <w:lang w:eastAsia="en-US"/>
        </w:rPr>
        <w:t>Горынево</w:t>
      </w:r>
      <w:proofErr w:type="spellEnd"/>
      <w:r w:rsidRPr="00ED2D35">
        <w:rPr>
          <w:rFonts w:eastAsiaTheme="minorHAnsi"/>
          <w:lang w:eastAsia="en-US"/>
        </w:rPr>
        <w:t>;</w:t>
      </w:r>
    </w:p>
    <w:p w14:paraId="33BBF448"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высокого давления, протяженностью – 23,2 км 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w:t>
      </w:r>
    </w:p>
    <w:p w14:paraId="4C974E37" w14:textId="77777777" w:rsidR="00ED2D35" w:rsidRPr="00ED2D35" w:rsidRDefault="00ED2D35" w:rsidP="00ED2D35">
      <w:pPr>
        <w:keepLines/>
        <w:suppressLineNumbers/>
        <w:suppressAutoHyphens/>
        <w:ind w:firstLine="567"/>
        <w:jc w:val="both"/>
        <w:rPr>
          <w:rFonts w:eastAsiaTheme="minorHAnsi"/>
          <w:color w:val="000000" w:themeColor="text1"/>
          <w:lang w:eastAsia="en-US"/>
        </w:rPr>
      </w:pPr>
      <w:r w:rsidRPr="00ED2D35">
        <w:rPr>
          <w:rFonts w:eastAsiaTheme="minorHAnsi"/>
          <w:color w:val="000000" w:themeColor="text1"/>
          <w:lang w:eastAsia="en-US"/>
        </w:rPr>
        <w:t xml:space="preserve">Строительство газопровода распределительного среднего давления, протяженностью – 5,3 км, в </w:t>
      </w:r>
      <w:r w:rsidRPr="00ED2D35">
        <w:rPr>
          <w:rFonts w:eastAsiaTheme="minorHAnsi"/>
          <w:lang w:eastAsia="en-US"/>
        </w:rPr>
        <w:t>Ермолинское сельское поселение.</w:t>
      </w:r>
    </w:p>
    <w:p w14:paraId="63A06893" w14:textId="77777777" w:rsidR="00ED2D35" w:rsidRPr="00ED2D35" w:rsidRDefault="00ED2D35" w:rsidP="00ED2D35">
      <w:pPr>
        <w:keepLines/>
        <w:suppressLineNumbers/>
        <w:suppressAutoHyphens/>
        <w:ind w:firstLine="567"/>
        <w:jc w:val="both"/>
        <w:rPr>
          <w:rFonts w:eastAsiaTheme="minorHAnsi"/>
          <w:lang w:eastAsia="en-US"/>
        </w:rPr>
      </w:pPr>
    </w:p>
    <w:p w14:paraId="1BD8AC04" w14:textId="77777777" w:rsidR="00ED2D35" w:rsidRPr="00ED2D35" w:rsidRDefault="00ED2D35" w:rsidP="00ED2D35">
      <w:pPr>
        <w:autoSpaceDE w:val="0"/>
        <w:autoSpaceDN w:val="0"/>
        <w:adjustRightInd w:val="0"/>
        <w:ind w:firstLine="567"/>
        <w:jc w:val="center"/>
        <w:rPr>
          <w:color w:val="000000"/>
        </w:rPr>
      </w:pPr>
      <w:r w:rsidRPr="00ED2D35">
        <w:rPr>
          <w:b/>
          <w:bCs/>
          <w:i/>
          <w:iCs/>
          <w:color w:val="000000"/>
        </w:rPr>
        <w:t>Телефонная связь и цифровые каналы передачи информации</w:t>
      </w:r>
    </w:p>
    <w:p w14:paraId="624BDC69" w14:textId="77777777" w:rsidR="00ED2D35" w:rsidRPr="00ED2D35" w:rsidRDefault="00ED2D35" w:rsidP="00ED2D35">
      <w:pPr>
        <w:ind w:firstLine="567"/>
        <w:jc w:val="both"/>
        <w:rPr>
          <w:rFonts w:eastAsiaTheme="minorHAnsi"/>
          <w:b/>
          <w:i/>
          <w:lang w:eastAsia="en-US"/>
        </w:rPr>
      </w:pPr>
      <w:r w:rsidRPr="00ED2D35">
        <w:rPr>
          <w:rFonts w:eastAsiaTheme="minorHAnsi"/>
          <w:b/>
          <w:i/>
          <w:lang w:eastAsia="en-US"/>
        </w:rPr>
        <w:t>Существующее положение</w:t>
      </w:r>
    </w:p>
    <w:p w14:paraId="1353828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Населенные пункты Ермолинского сельского поселения имеют сети телефона с вводами в общественные здания и многоэтажные дома, также имеются сети сотовой связи.</w:t>
      </w:r>
    </w:p>
    <w:p w14:paraId="05C291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Вышка сотовой связи расположена в д. </w:t>
      </w:r>
      <w:proofErr w:type="spellStart"/>
      <w:r w:rsidRPr="00ED2D35">
        <w:rPr>
          <w:rFonts w:eastAsiaTheme="minorHAnsi"/>
          <w:lang w:eastAsia="en-US"/>
        </w:rPr>
        <w:t>Сырково</w:t>
      </w:r>
      <w:proofErr w:type="spellEnd"/>
      <w:r w:rsidRPr="00ED2D35">
        <w:rPr>
          <w:rFonts w:eastAsiaTheme="minorHAnsi"/>
          <w:lang w:eastAsia="en-US"/>
        </w:rPr>
        <w:t xml:space="preserve">, д. </w:t>
      </w:r>
      <w:proofErr w:type="spellStart"/>
      <w:r w:rsidRPr="00ED2D35">
        <w:rPr>
          <w:rFonts w:eastAsiaTheme="minorHAnsi"/>
          <w:lang w:eastAsia="en-US"/>
        </w:rPr>
        <w:t>Вашково</w:t>
      </w:r>
      <w:proofErr w:type="spellEnd"/>
      <w:r w:rsidRPr="00ED2D35">
        <w:rPr>
          <w:rFonts w:eastAsiaTheme="minorHAnsi"/>
          <w:lang w:eastAsia="en-US"/>
        </w:rPr>
        <w:t xml:space="preserve">, д. </w:t>
      </w:r>
      <w:proofErr w:type="spellStart"/>
      <w:r w:rsidRPr="00ED2D35">
        <w:rPr>
          <w:rFonts w:eastAsiaTheme="minorHAnsi"/>
          <w:lang w:eastAsia="en-US"/>
        </w:rPr>
        <w:t>Ермолино</w:t>
      </w:r>
      <w:proofErr w:type="spellEnd"/>
      <w:r w:rsidRPr="00ED2D35">
        <w:rPr>
          <w:rFonts w:eastAsiaTheme="minorHAnsi"/>
          <w:lang w:eastAsia="en-US"/>
        </w:rPr>
        <w:t>.</w:t>
      </w:r>
    </w:p>
    <w:p w14:paraId="144D8CF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Почтовые отделения связи имеются на территории поселения в д. </w:t>
      </w:r>
      <w:proofErr w:type="spellStart"/>
      <w:r w:rsidRPr="00ED2D35">
        <w:rPr>
          <w:rFonts w:eastAsiaTheme="minorHAnsi"/>
          <w:lang w:eastAsia="en-US"/>
        </w:rPr>
        <w:t>Ермолино</w:t>
      </w:r>
      <w:proofErr w:type="spellEnd"/>
      <w:r w:rsidRPr="00ED2D35">
        <w:rPr>
          <w:rFonts w:eastAsiaTheme="minorHAnsi"/>
          <w:lang w:eastAsia="en-US"/>
        </w:rPr>
        <w:t xml:space="preserve">, д.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Сырково</w:t>
      </w:r>
      <w:proofErr w:type="spellEnd"/>
      <w:r w:rsidRPr="00ED2D35">
        <w:rPr>
          <w:rFonts w:eastAsiaTheme="minorHAnsi"/>
          <w:lang w:eastAsia="en-US"/>
        </w:rPr>
        <w:t>.</w:t>
      </w:r>
    </w:p>
    <w:p w14:paraId="7E25D6F0" w14:textId="77777777" w:rsidR="00ED2D35" w:rsidRPr="00ED2D35" w:rsidRDefault="00ED2D35" w:rsidP="00ED2D35">
      <w:pPr>
        <w:ind w:firstLine="567"/>
        <w:jc w:val="both"/>
        <w:rPr>
          <w:rFonts w:eastAsiaTheme="minorHAnsi"/>
          <w:lang w:eastAsia="en-US"/>
        </w:rPr>
      </w:pPr>
    </w:p>
    <w:p w14:paraId="0CB3B505" w14:textId="77777777" w:rsidR="00ED2D35" w:rsidRPr="00ED2D35" w:rsidRDefault="00ED2D35" w:rsidP="00ED2D35">
      <w:pPr>
        <w:ind w:firstLine="567"/>
        <w:jc w:val="both"/>
        <w:rPr>
          <w:rFonts w:eastAsiaTheme="minorHAnsi"/>
          <w:lang w:eastAsia="en-US"/>
        </w:rPr>
      </w:pPr>
    </w:p>
    <w:p w14:paraId="65342FCB" w14:textId="3CE546D4" w:rsidR="00ED2D35" w:rsidRPr="00ED2D35" w:rsidRDefault="00ED2D35" w:rsidP="00ED2D35">
      <w:pPr>
        <w:keepNext/>
        <w:keepLines/>
        <w:ind w:firstLine="567"/>
        <w:jc w:val="both"/>
        <w:outlineLvl w:val="1"/>
        <w:rPr>
          <w:rFonts w:eastAsiaTheme="majorEastAsia"/>
          <w:b/>
          <w:lang w:eastAsia="en-US"/>
        </w:rPr>
      </w:pPr>
      <w:bookmarkStart w:id="48" w:name="_Toc169512652"/>
      <w:r w:rsidRPr="00ED2D35">
        <w:rPr>
          <w:rFonts w:eastAsiaTheme="majorEastAsia"/>
          <w:b/>
          <w:lang w:eastAsia="en-US"/>
        </w:rPr>
        <w:t xml:space="preserve">2.11. </w:t>
      </w:r>
      <w:r w:rsidR="002E6AEE">
        <w:rPr>
          <w:rFonts w:eastAsiaTheme="majorEastAsia"/>
          <w:b/>
          <w:lang w:eastAsia="en-US"/>
        </w:rPr>
        <w:t>Ф</w:t>
      </w:r>
      <w:r w:rsidR="002E6AEE" w:rsidRPr="00ED2D35">
        <w:rPr>
          <w:rFonts w:eastAsiaTheme="majorEastAsia"/>
          <w:b/>
          <w:lang w:eastAsia="en-US"/>
        </w:rPr>
        <w:t>ункциональное использование и пространственно</w:t>
      </w:r>
      <w:r w:rsidR="00E224B4">
        <w:rPr>
          <w:rFonts w:eastAsiaTheme="majorEastAsia"/>
          <w:b/>
          <w:lang w:eastAsia="en-US"/>
        </w:rPr>
        <w:t>е</w:t>
      </w:r>
      <w:r w:rsidR="002E6AEE" w:rsidRPr="00ED2D35">
        <w:rPr>
          <w:rFonts w:eastAsiaTheme="majorEastAsia"/>
          <w:b/>
          <w:lang w:eastAsia="en-US"/>
        </w:rPr>
        <w:t xml:space="preserve"> развитие территории</w:t>
      </w:r>
      <w:bookmarkEnd w:id="48"/>
    </w:p>
    <w:p w14:paraId="1E1A7AAE" w14:textId="77777777" w:rsidR="00ED2D35" w:rsidRPr="00ED2D35" w:rsidRDefault="00ED2D35" w:rsidP="00ED2D35">
      <w:pPr>
        <w:ind w:firstLine="567"/>
        <w:jc w:val="both"/>
      </w:pPr>
    </w:p>
    <w:p w14:paraId="78E12951" w14:textId="77777777" w:rsidR="00ED2D35" w:rsidRPr="00ED2D35" w:rsidRDefault="00ED2D35" w:rsidP="00ED2D35">
      <w:pPr>
        <w:ind w:firstLine="567"/>
        <w:jc w:val="both"/>
      </w:pPr>
      <w:r w:rsidRPr="00ED2D35">
        <w:lastRenderedPageBreak/>
        <w:t xml:space="preserve">На территории Ермолинского сельского поселения расположены 19 населенных пунктов: д. Березовка, д. Болотная, д. </w:t>
      </w:r>
      <w:proofErr w:type="spellStart"/>
      <w:r w:rsidRPr="00ED2D35">
        <w:t>Вашково</w:t>
      </w:r>
      <w:proofErr w:type="spellEnd"/>
      <w:r w:rsidRPr="00ED2D35">
        <w:t xml:space="preserve">, д. </w:t>
      </w:r>
      <w:proofErr w:type="spellStart"/>
      <w:r w:rsidRPr="00ED2D35">
        <w:t>Видогощь</w:t>
      </w:r>
      <w:proofErr w:type="spellEnd"/>
      <w:r w:rsidRPr="00ED2D35">
        <w:t xml:space="preserve">, д. </w:t>
      </w:r>
      <w:proofErr w:type="spellStart"/>
      <w:r w:rsidRPr="00ED2D35">
        <w:t>Вяжищи</w:t>
      </w:r>
      <w:proofErr w:type="spellEnd"/>
      <w:r w:rsidRPr="00ED2D35">
        <w:t xml:space="preserve">, д. </w:t>
      </w:r>
      <w:proofErr w:type="spellStart"/>
      <w:r w:rsidRPr="00ED2D35">
        <w:t>Горынево</w:t>
      </w:r>
      <w:proofErr w:type="spellEnd"/>
      <w:r w:rsidRPr="00ED2D35">
        <w:t xml:space="preserve">, д. </w:t>
      </w:r>
      <w:proofErr w:type="spellStart"/>
      <w:r w:rsidRPr="00ED2D35">
        <w:t>Григорово</w:t>
      </w:r>
      <w:proofErr w:type="spellEnd"/>
      <w:r w:rsidRPr="00ED2D35">
        <w:t xml:space="preserve">, д. </w:t>
      </w:r>
      <w:proofErr w:type="spellStart"/>
      <w:r w:rsidRPr="00ED2D35">
        <w:t>Ермолино</w:t>
      </w:r>
      <w:proofErr w:type="spellEnd"/>
      <w:r w:rsidRPr="00ED2D35">
        <w:t xml:space="preserve">, д. </w:t>
      </w:r>
      <w:proofErr w:type="spellStart"/>
      <w:r w:rsidRPr="00ED2D35">
        <w:t>Кшентицы</w:t>
      </w:r>
      <w:proofErr w:type="spellEnd"/>
      <w:r w:rsidRPr="00ED2D35">
        <w:t xml:space="preserve">, д. Лешино, д. </w:t>
      </w:r>
      <w:proofErr w:type="spellStart"/>
      <w:r w:rsidRPr="00ED2D35">
        <w:t>Люболяды</w:t>
      </w:r>
      <w:proofErr w:type="spellEnd"/>
      <w:r w:rsidRPr="00ED2D35">
        <w:t xml:space="preserve">, д. </w:t>
      </w:r>
      <w:proofErr w:type="spellStart"/>
      <w:r w:rsidRPr="00ED2D35">
        <w:t>Ляпино</w:t>
      </w:r>
      <w:proofErr w:type="spellEnd"/>
      <w:r w:rsidRPr="00ED2D35">
        <w:t xml:space="preserve">, д. </w:t>
      </w:r>
      <w:proofErr w:type="spellStart"/>
      <w:r w:rsidRPr="00ED2D35">
        <w:t>Нащи</w:t>
      </w:r>
      <w:proofErr w:type="spellEnd"/>
      <w:r w:rsidRPr="00ED2D35">
        <w:t xml:space="preserve">, д. Новая Мельница, д. </w:t>
      </w:r>
      <w:proofErr w:type="spellStart"/>
      <w:r w:rsidRPr="00ED2D35">
        <w:t>Плетниха</w:t>
      </w:r>
      <w:proofErr w:type="spellEnd"/>
      <w:r w:rsidRPr="00ED2D35">
        <w:t xml:space="preserve">, д. Соковая, д. Старая Мельница, д. </w:t>
      </w:r>
      <w:proofErr w:type="spellStart"/>
      <w:r w:rsidRPr="00ED2D35">
        <w:t>Сырково</w:t>
      </w:r>
      <w:proofErr w:type="spellEnd"/>
      <w:r w:rsidRPr="00ED2D35">
        <w:t>, хутор Кожевница.</w:t>
      </w:r>
    </w:p>
    <w:p w14:paraId="70FB0CE5" w14:textId="77777777" w:rsidR="00ED2D35" w:rsidRPr="00ED2D35" w:rsidRDefault="00ED2D35" w:rsidP="00ED2D35">
      <w:pPr>
        <w:ind w:firstLine="567"/>
        <w:jc w:val="both"/>
        <w:rPr>
          <w:b/>
          <w:bCs/>
        </w:rPr>
      </w:pPr>
      <w:r w:rsidRPr="00ED2D35">
        <w:rPr>
          <w:b/>
          <w:bCs/>
        </w:rPr>
        <w:t>Деревня Болотная</w:t>
      </w:r>
    </w:p>
    <w:p w14:paraId="6A2AB2C9" w14:textId="77777777" w:rsidR="00ED2D35" w:rsidRPr="00ED2D35" w:rsidRDefault="00ED2D35" w:rsidP="00ED2D35">
      <w:pPr>
        <w:ind w:firstLine="567"/>
        <w:jc w:val="both"/>
      </w:pPr>
      <w:r w:rsidRPr="00ED2D35">
        <w:t>Территория деревни Болотная расположена на северо-восточной части сельского поселения. В границах деревни располагаются такие функциональные зоны как: зона застройки индивидуальными жилыми домами, общественно-деловая зона, инженерная зона и зона озелененных территорий общего пользования (лесопарки, парки, сады, скверы, бульвары, городские леса). Также на территории в северо-западной части расположен водоем. Социальная инфраструктура из-за малого числа населения развита слабо, на территории располагаются 2 торговых точки и детский сад.</w:t>
      </w:r>
    </w:p>
    <w:p w14:paraId="0319C421"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Вяжищи</w:t>
      </w:r>
      <w:proofErr w:type="spellEnd"/>
    </w:p>
    <w:p w14:paraId="0E85EA2D" w14:textId="77777777" w:rsidR="00ED2D35" w:rsidRPr="00ED2D35" w:rsidRDefault="00ED2D35" w:rsidP="00ED2D35">
      <w:pPr>
        <w:ind w:firstLine="567"/>
        <w:jc w:val="both"/>
      </w:pPr>
      <w:r w:rsidRPr="00ED2D35">
        <w:t xml:space="preserve">Южнее от деревни Болотной по автомобильной дороге Химкомбинат-Болотная находится деревня </w:t>
      </w:r>
      <w:proofErr w:type="spellStart"/>
      <w:r w:rsidRPr="00ED2D35">
        <w:t>Вяжищи</w:t>
      </w:r>
      <w:proofErr w:type="spellEnd"/>
      <w:r w:rsidRPr="00ED2D35">
        <w:t>. Автодорога №49Н-1167 проходит вдоль территории села с юго-восточной стороны, с которой и осуществляется въезд в село. Застроенная территория вытянута узкой лентой с севера - востока на юго-восток.</w:t>
      </w:r>
    </w:p>
    <w:p w14:paraId="42757F11" w14:textId="77777777" w:rsidR="00ED2D35" w:rsidRPr="00ED2D35" w:rsidRDefault="00ED2D35" w:rsidP="00ED2D35">
      <w:pPr>
        <w:ind w:firstLine="567"/>
        <w:jc w:val="both"/>
      </w:pPr>
      <w:r w:rsidRPr="00ED2D35">
        <w:t>Планировочный каркас населённого пункта сформирован параллельно реке Веряжа. Благодаря этому территория деревни имеет большую протяжённость вдоль реки и сильно разреженную застройку.</w:t>
      </w:r>
    </w:p>
    <w:p w14:paraId="30987AEE" w14:textId="77777777" w:rsidR="00ED2D35" w:rsidRPr="00ED2D35" w:rsidRDefault="00ED2D35" w:rsidP="00ED2D35">
      <w:pPr>
        <w:ind w:firstLine="567"/>
        <w:jc w:val="both"/>
      </w:pPr>
      <w:r w:rsidRPr="00ED2D35">
        <w:t xml:space="preserve">По планировочной структуре поселок делится на зону застройки индивидуальными жилыми домами, общественно – деловая зона, коммунально-складская зона и иные рекреационные зоны. Социальное обслуживание населенного пункта представлено торговой точной, так же на территории деревни располагается Соборная церковь Николая Чудотворца и </w:t>
      </w:r>
      <w:proofErr w:type="spellStart"/>
      <w:r w:rsidRPr="00ED2D35">
        <w:t>Евфимия</w:t>
      </w:r>
      <w:proofErr w:type="spellEnd"/>
      <w:r w:rsidRPr="00ED2D35">
        <w:t xml:space="preserve"> </w:t>
      </w:r>
      <w:proofErr w:type="spellStart"/>
      <w:r w:rsidRPr="00ED2D35">
        <w:t>Вяжищского</w:t>
      </w:r>
      <w:proofErr w:type="spellEnd"/>
      <w:r w:rsidRPr="00ED2D35">
        <w:t xml:space="preserve"> и </w:t>
      </w:r>
      <w:proofErr w:type="spellStart"/>
      <w:r w:rsidRPr="00ED2D35">
        <w:t>Николо-Вяжищский</w:t>
      </w:r>
      <w:proofErr w:type="spellEnd"/>
      <w:r w:rsidRPr="00ED2D35">
        <w:t xml:space="preserve"> женский монастырь.</w:t>
      </w:r>
    </w:p>
    <w:p w14:paraId="64B0C87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Видогощь</w:t>
      </w:r>
      <w:proofErr w:type="spellEnd"/>
      <w:r w:rsidRPr="00ED2D35">
        <w:rPr>
          <w:b/>
          <w:bCs/>
        </w:rPr>
        <w:t xml:space="preserve"> и деревня </w:t>
      </w:r>
      <w:proofErr w:type="spellStart"/>
      <w:r w:rsidRPr="00ED2D35">
        <w:rPr>
          <w:b/>
          <w:bCs/>
        </w:rPr>
        <w:t>Кшентицы</w:t>
      </w:r>
      <w:proofErr w:type="spellEnd"/>
    </w:p>
    <w:p w14:paraId="6D065191" w14:textId="77777777" w:rsidR="00ED2D35" w:rsidRPr="00ED2D35" w:rsidRDefault="00ED2D35" w:rsidP="00ED2D35">
      <w:pPr>
        <w:ind w:firstLine="567"/>
        <w:jc w:val="both"/>
      </w:pPr>
      <w:r w:rsidRPr="00ED2D35">
        <w:t xml:space="preserve">В юго-западной части сельского поселения располагаются деревни </w:t>
      </w:r>
      <w:proofErr w:type="spellStart"/>
      <w:r w:rsidRPr="00ED2D35">
        <w:t>Видогощь</w:t>
      </w:r>
      <w:proofErr w:type="spellEnd"/>
      <w:r w:rsidRPr="00ED2D35">
        <w:t xml:space="preserve"> и </w:t>
      </w:r>
      <w:proofErr w:type="spellStart"/>
      <w:r w:rsidRPr="00ED2D35">
        <w:t>Кшентицы</w:t>
      </w:r>
      <w:proofErr w:type="spellEnd"/>
      <w:r w:rsidRPr="00ED2D35">
        <w:t xml:space="preserve">. В данных населенных пунктах установлена зона застройки индивидуальными жилыми домами, в южной части автомобильной дорогой 49Н-1125(д. </w:t>
      </w:r>
      <w:proofErr w:type="spellStart"/>
      <w:r w:rsidRPr="00ED2D35">
        <w:t>Видогощь</w:t>
      </w:r>
      <w:proofErr w:type="spellEnd"/>
      <w:r w:rsidRPr="00ED2D35">
        <w:t xml:space="preserve">) и 49Н-1125 (д. </w:t>
      </w:r>
      <w:proofErr w:type="spellStart"/>
      <w:r w:rsidRPr="00ED2D35">
        <w:t>Кшентицы</w:t>
      </w:r>
      <w:proofErr w:type="spellEnd"/>
      <w:r w:rsidRPr="00ED2D35">
        <w:t xml:space="preserve">) располагается общественно-деловая зона, на которой размещены объекты торговли, кроме того, в д. </w:t>
      </w:r>
      <w:proofErr w:type="spellStart"/>
      <w:r w:rsidRPr="00ED2D35">
        <w:t>Кшентицы</w:t>
      </w:r>
      <w:proofErr w:type="spellEnd"/>
      <w:r w:rsidRPr="00ED2D35">
        <w:t xml:space="preserve"> в юго-западной части деревни находится зона кладбищ, а в д. </w:t>
      </w:r>
      <w:proofErr w:type="spellStart"/>
      <w:r w:rsidRPr="00ED2D35">
        <w:t>Видогощ</w:t>
      </w:r>
      <w:proofErr w:type="spellEnd"/>
      <w:r w:rsidRPr="00ED2D35">
        <w:t xml:space="preserve"> в восточной части деревни располагается зона сельскохозяйственного использования. В границах данных населенных пунктов располагаются водные объекты. В деревне </w:t>
      </w:r>
      <w:proofErr w:type="spellStart"/>
      <w:r w:rsidRPr="00ED2D35">
        <w:t>Видогощь</w:t>
      </w:r>
      <w:proofErr w:type="spellEnd"/>
      <w:r w:rsidRPr="00ED2D35">
        <w:t xml:space="preserve"> по центру протекает река </w:t>
      </w:r>
      <w:proofErr w:type="spellStart"/>
      <w:r w:rsidRPr="00ED2D35">
        <w:t>Видогощь</w:t>
      </w:r>
      <w:proofErr w:type="spellEnd"/>
      <w:r w:rsidRPr="00ED2D35">
        <w:t xml:space="preserve">, а в деревня </w:t>
      </w:r>
      <w:proofErr w:type="spellStart"/>
      <w:r w:rsidRPr="00ED2D35">
        <w:t>Кшентицы</w:t>
      </w:r>
      <w:proofErr w:type="spellEnd"/>
      <w:r w:rsidRPr="00ED2D35">
        <w:t xml:space="preserve"> река Веронда.</w:t>
      </w:r>
    </w:p>
    <w:p w14:paraId="2674228F" w14:textId="77777777" w:rsidR="00ED2D35" w:rsidRPr="00ED2D35" w:rsidRDefault="00ED2D35" w:rsidP="00ED2D35">
      <w:pPr>
        <w:ind w:firstLine="567"/>
        <w:jc w:val="both"/>
      </w:pPr>
      <w:r w:rsidRPr="00ED2D35">
        <w:t xml:space="preserve">За границами населенного пункта </w:t>
      </w:r>
      <w:proofErr w:type="spellStart"/>
      <w:r w:rsidRPr="00ED2D35">
        <w:t>Кшентицы</w:t>
      </w:r>
      <w:proofErr w:type="spellEnd"/>
      <w:r w:rsidRPr="00ED2D35">
        <w:t xml:space="preserve"> по правую сторону от автомобильной дороги 49Н-1125 находится зона садоводческих, огороднических или дачных некоммерческих объединений граждан. </w:t>
      </w:r>
    </w:p>
    <w:p w14:paraId="505E9D97" w14:textId="77777777" w:rsidR="00ED2D35" w:rsidRPr="00ED2D35" w:rsidRDefault="00ED2D35" w:rsidP="00ED2D35">
      <w:pPr>
        <w:ind w:firstLine="567"/>
        <w:jc w:val="both"/>
      </w:pPr>
      <w:r w:rsidRPr="00ED2D35">
        <w:t xml:space="preserve">В 1,5 км на северо-запад от СНТ находится д. </w:t>
      </w:r>
      <w:proofErr w:type="spellStart"/>
      <w:r w:rsidRPr="00ED2D35">
        <w:t>Вашково</w:t>
      </w:r>
      <w:proofErr w:type="spellEnd"/>
      <w:r w:rsidRPr="00ED2D35">
        <w:t xml:space="preserve">. </w:t>
      </w:r>
    </w:p>
    <w:p w14:paraId="58D09B4C"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Вашково</w:t>
      </w:r>
      <w:proofErr w:type="spellEnd"/>
    </w:p>
    <w:p w14:paraId="55E28C99" w14:textId="77777777" w:rsidR="00ED2D35" w:rsidRPr="00ED2D35" w:rsidRDefault="00ED2D35" w:rsidP="00ED2D35">
      <w:pPr>
        <w:ind w:firstLine="567"/>
        <w:jc w:val="both"/>
      </w:pPr>
      <w:r w:rsidRPr="00ED2D35">
        <w:t xml:space="preserve">Деревня </w:t>
      </w:r>
      <w:proofErr w:type="spellStart"/>
      <w:r w:rsidRPr="00ED2D35">
        <w:t>Вашково</w:t>
      </w:r>
      <w:proofErr w:type="spellEnd"/>
      <w:r w:rsidRPr="00ED2D35">
        <w:t xml:space="preserve"> расположилась на перекрестке двух дорог межмуниципального значения 49Н-1136 и 49Н-1125. Всю пространственную территорию занимает зона застройки индивидуальными жилыми домами. Вдоль дороги 49Н-1136 располагается общественно-деловая зона, на которой размещен объект торговли. По территории населенного пункта протекает река Змейка.</w:t>
      </w:r>
    </w:p>
    <w:p w14:paraId="6F38A93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Ермолино</w:t>
      </w:r>
      <w:proofErr w:type="spellEnd"/>
    </w:p>
    <w:p w14:paraId="6BBF8DF2" w14:textId="77777777" w:rsidR="00ED2D35" w:rsidRPr="00ED2D35" w:rsidRDefault="00ED2D35" w:rsidP="00ED2D35">
      <w:pPr>
        <w:ind w:firstLine="567"/>
        <w:jc w:val="both"/>
      </w:pPr>
      <w:r w:rsidRPr="00ED2D35">
        <w:t xml:space="preserve">Деревня </w:t>
      </w:r>
      <w:proofErr w:type="spellStart"/>
      <w:r w:rsidRPr="00ED2D35">
        <w:t>Ермолино</w:t>
      </w:r>
      <w:proofErr w:type="spellEnd"/>
      <w:r w:rsidRPr="00ED2D35">
        <w:t xml:space="preserve"> является административным центром Ермолинского сельского поселения. Населённый пункт протянулся вдоль дороги, по обе стороны. </w:t>
      </w:r>
      <w:bookmarkStart w:id="49" w:name="_Hlk139031021"/>
      <w:r w:rsidRPr="00ED2D35">
        <w:t>Основную часть занимает зона застройки индивидуальными жилыми домами, также на территории имеется зоны застройки малоэтажными жилыми домами (до 4 этажей, включая мансардный)</w:t>
      </w:r>
      <w:bookmarkEnd w:id="49"/>
      <w:r w:rsidRPr="00ED2D35">
        <w:t>. По правой стороне дороги располагается общественно-деловая зона</w:t>
      </w:r>
    </w:p>
    <w:p w14:paraId="2EB57254" w14:textId="77777777" w:rsidR="00ED2D35" w:rsidRPr="00ED2D35" w:rsidRDefault="00ED2D35" w:rsidP="00ED2D35">
      <w:pPr>
        <w:ind w:firstLine="567"/>
        <w:jc w:val="both"/>
      </w:pPr>
      <w:r w:rsidRPr="00ED2D35">
        <w:lastRenderedPageBreak/>
        <w:t xml:space="preserve">В южной части деревни находится производственная зона сельскохозяйственный предприятий, зона транспортной и инженерной инфраструктуры, а также производственная зона. </w:t>
      </w:r>
    </w:p>
    <w:p w14:paraId="01EFCC46" w14:textId="77777777" w:rsidR="00ED2D35" w:rsidRPr="00ED2D35" w:rsidRDefault="00ED2D35" w:rsidP="00ED2D35">
      <w:pPr>
        <w:ind w:firstLine="567"/>
        <w:jc w:val="both"/>
      </w:pPr>
      <w:r w:rsidRPr="00ED2D35">
        <w:t>Социальная инфраструктура представлена детским садом, общеобразовательная школа и музыкальная школа, библиотекой, домом культуры и амбулаторией, также на территории располагается 5 торговых точек.</w:t>
      </w:r>
    </w:p>
    <w:p w14:paraId="677C3F0B" w14:textId="77777777" w:rsidR="00ED2D35" w:rsidRPr="00ED2D35" w:rsidRDefault="00ED2D35" w:rsidP="00ED2D35">
      <w:pPr>
        <w:ind w:firstLine="567"/>
        <w:jc w:val="both"/>
        <w:rPr>
          <w:b/>
          <w:bCs/>
        </w:rPr>
      </w:pPr>
    </w:p>
    <w:p w14:paraId="248B69E2"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Сырково</w:t>
      </w:r>
      <w:proofErr w:type="spellEnd"/>
    </w:p>
    <w:p w14:paraId="1369C843" w14:textId="77777777" w:rsidR="00ED2D35" w:rsidRPr="00ED2D35" w:rsidRDefault="00ED2D35" w:rsidP="00ED2D35">
      <w:pPr>
        <w:ind w:firstLine="567"/>
        <w:jc w:val="both"/>
      </w:pPr>
      <w:r w:rsidRPr="00ED2D35">
        <w:t xml:space="preserve">Деревня расположена в восточной части сельского поселения. Основную часть занимает зона застройки индивидуальными жилыми домами, также на территории имеется зона застройки средне этажными жилыми домами (от 5 до 8 этажей, включая мансардный). </w:t>
      </w:r>
    </w:p>
    <w:p w14:paraId="5C347EEA" w14:textId="77777777" w:rsidR="00ED2D35" w:rsidRPr="00ED2D35" w:rsidRDefault="00ED2D35" w:rsidP="00ED2D35">
      <w:pPr>
        <w:ind w:firstLine="567"/>
        <w:jc w:val="both"/>
      </w:pPr>
      <w:r w:rsidRPr="00ED2D35">
        <w:t>В южной части населенного пункта расположены такие функциональные зоны, как общественно-деловая зона, зона транспортной инфраструктуры, производственная зона и зона озеленённых территорий общего пользования (лесопарки, парки, сады, скверы, бульвары, городские леса).</w:t>
      </w:r>
    </w:p>
    <w:p w14:paraId="64F5C946" w14:textId="77777777" w:rsidR="00ED2D35" w:rsidRPr="00ED2D35" w:rsidRDefault="00ED2D35" w:rsidP="00ED2D35">
      <w:pPr>
        <w:ind w:firstLine="567"/>
        <w:jc w:val="both"/>
      </w:pPr>
      <w:r w:rsidRPr="00ED2D35">
        <w:t>В западной части расположились производственная зона и зоны инженерной и транспортной инфраструктур. Кроме того, на территории деревни располагается зона кладбищ в северной части.</w:t>
      </w:r>
    </w:p>
    <w:p w14:paraId="44375C58" w14:textId="77777777" w:rsidR="00ED2D35" w:rsidRPr="00ED2D35" w:rsidRDefault="00ED2D35" w:rsidP="00ED2D35">
      <w:pPr>
        <w:ind w:firstLine="567"/>
        <w:jc w:val="both"/>
      </w:pPr>
      <w:r w:rsidRPr="00ED2D35">
        <w:t>Социальная инфраструктура представлена детским садом, школой, библиотекой, домом культуры и амбулаторией.</w:t>
      </w:r>
    </w:p>
    <w:p w14:paraId="1ADE749D" w14:textId="77777777" w:rsidR="00ED2D35" w:rsidRPr="00ED2D35" w:rsidRDefault="00ED2D35" w:rsidP="00ED2D35">
      <w:pPr>
        <w:ind w:firstLine="567"/>
        <w:jc w:val="both"/>
      </w:pPr>
      <w:r w:rsidRPr="00ED2D35">
        <w:t>По территории протекает река Веряжа.</w:t>
      </w:r>
    </w:p>
    <w:p w14:paraId="632C59F0" w14:textId="77777777" w:rsidR="00ED2D35" w:rsidRPr="00ED2D35" w:rsidRDefault="00ED2D35" w:rsidP="00ED2D35">
      <w:pPr>
        <w:ind w:firstLine="567"/>
        <w:jc w:val="both"/>
        <w:rPr>
          <w:b/>
          <w:bCs/>
        </w:rPr>
      </w:pPr>
      <w:r w:rsidRPr="00ED2D35">
        <w:rPr>
          <w:b/>
          <w:bCs/>
        </w:rPr>
        <w:t xml:space="preserve">Деревня </w:t>
      </w:r>
      <w:proofErr w:type="spellStart"/>
      <w:r w:rsidRPr="00ED2D35">
        <w:rPr>
          <w:b/>
          <w:bCs/>
        </w:rPr>
        <w:t>Григорово</w:t>
      </w:r>
      <w:proofErr w:type="spellEnd"/>
    </w:p>
    <w:p w14:paraId="37834127" w14:textId="77777777" w:rsidR="00ED2D35" w:rsidRPr="00ED2D35" w:rsidRDefault="00ED2D35" w:rsidP="00ED2D35">
      <w:pPr>
        <w:ind w:firstLine="567"/>
        <w:jc w:val="both"/>
      </w:pPr>
      <w:r w:rsidRPr="00ED2D35">
        <w:t xml:space="preserve">Древня </w:t>
      </w:r>
      <w:proofErr w:type="spellStart"/>
      <w:r w:rsidRPr="00ED2D35">
        <w:t>Григорово</w:t>
      </w:r>
      <w:proofErr w:type="spellEnd"/>
      <w:r w:rsidRPr="00ED2D35">
        <w:t xml:space="preserve"> расположена в западной части Великого Новгорода. Основную территорию занимает зона застройки индивидуальными жилыми домами. В восточной части расположились общественно-деловая зона, производственная зона, производственная зона сельскохозяйственных предприятий, зона средне этажными жилыми домами (от 5 до 8 этажей, включая мансардный). В южной части - </w:t>
      </w:r>
      <w:r w:rsidRPr="00ED2D35">
        <w:rPr>
          <w:color w:val="000000"/>
        </w:rPr>
        <w:t>зона застройки многоэтажными жилыми домами (9 этажей и более), зона транспортной инфраструктуры.</w:t>
      </w:r>
      <w:r w:rsidRPr="00ED2D35">
        <w:t xml:space="preserve">  Так же на территории деревни присутствует зона озелененных территорий общего пользования (лесопарки, парки, сады, скверы, бульвары, городские леса).</w:t>
      </w:r>
    </w:p>
    <w:p w14:paraId="41673D66" w14:textId="77777777" w:rsidR="00ED2D35" w:rsidRPr="00ED2D35" w:rsidRDefault="00ED2D35" w:rsidP="00ED2D35">
      <w:pPr>
        <w:ind w:firstLine="567"/>
        <w:jc w:val="both"/>
      </w:pPr>
      <w:r w:rsidRPr="00ED2D35">
        <w:t>Социальная инфраструктура представлена детским садом, школой, домом культуры и амбулаторией, также на территории располагается 2 торговые точки.</w:t>
      </w:r>
    </w:p>
    <w:p w14:paraId="30AB4FCB" w14:textId="77777777" w:rsidR="00ED2D35" w:rsidRPr="00ED2D35" w:rsidRDefault="00ED2D35" w:rsidP="00ED2D35">
      <w:pPr>
        <w:ind w:firstLine="567"/>
        <w:jc w:val="both"/>
        <w:rPr>
          <w:b/>
          <w:bCs/>
        </w:rPr>
      </w:pPr>
      <w:r w:rsidRPr="00ED2D35">
        <w:rPr>
          <w:b/>
          <w:bCs/>
        </w:rPr>
        <w:t xml:space="preserve">Деревня Новая Мельница, Лешино, </w:t>
      </w:r>
      <w:proofErr w:type="spellStart"/>
      <w:r w:rsidRPr="00ED2D35">
        <w:rPr>
          <w:b/>
          <w:bCs/>
        </w:rPr>
        <w:t>Плетниха</w:t>
      </w:r>
      <w:proofErr w:type="spellEnd"/>
    </w:p>
    <w:p w14:paraId="3720DB2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Деревня Новая Мельница расположена между д. </w:t>
      </w:r>
      <w:proofErr w:type="spellStart"/>
      <w:r w:rsidRPr="00ED2D35">
        <w:rPr>
          <w:rFonts w:eastAsiaTheme="minorHAnsi"/>
          <w:lang w:eastAsia="en-US"/>
        </w:rPr>
        <w:t>Плетниха</w:t>
      </w:r>
      <w:proofErr w:type="spellEnd"/>
      <w:r w:rsidRPr="00ED2D35">
        <w:rPr>
          <w:rFonts w:eastAsiaTheme="minorHAnsi"/>
          <w:lang w:eastAsia="en-US"/>
        </w:rPr>
        <w:t xml:space="preserve"> и д. Лешино, по левой стороне от дороги межмуниципального значения 49Н-1136.</w:t>
      </w:r>
      <w:r w:rsidRPr="00ED2D35">
        <w:rPr>
          <w:rFonts w:asciiTheme="minorHAnsi" w:eastAsiaTheme="minorHAnsi" w:hAnsiTheme="minorHAnsi" w:cstheme="minorBidi"/>
          <w:sz w:val="22"/>
          <w:szCs w:val="22"/>
          <w:lang w:eastAsia="en-US"/>
        </w:rPr>
        <w:t xml:space="preserve"> </w:t>
      </w:r>
      <w:r w:rsidRPr="00ED2D35">
        <w:rPr>
          <w:rFonts w:eastAsiaTheme="minorHAnsi"/>
          <w:lang w:eastAsia="en-US"/>
        </w:rPr>
        <w:t>Основную часть занимает зона застройки индивидуальными жилыми домами, также на территории имеется зоны застройки малоэтажными жилыми домами (до 5 этажей, включая мансардный)</w:t>
      </w:r>
    </w:p>
    <w:p w14:paraId="0283B6FE" w14:textId="77777777" w:rsidR="00ED2D35" w:rsidRPr="00ED2D35" w:rsidRDefault="00ED2D35" w:rsidP="00ED2D35">
      <w:pPr>
        <w:ind w:firstLine="567"/>
        <w:jc w:val="both"/>
      </w:pPr>
      <w:r w:rsidRPr="00ED2D35">
        <w:rPr>
          <w:color w:val="000000"/>
        </w:rPr>
        <w:t xml:space="preserve">В западной и восточной частях расположилась </w:t>
      </w:r>
      <w:r w:rsidRPr="00ED2D35">
        <w:t>зона озеленённых территорий общего пользования (лесопарки, парки, сады, скверы, бульвары, городские леса), общественно-деловая зона, зона транспортной инфраструктуры. Так же на территории расположена производственная зона и производственная зона сельскохозяйственных предприятий.</w:t>
      </w:r>
    </w:p>
    <w:p w14:paraId="120FE99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 границами населенных пунктов располагаются производственная зона, зона садоводческих, огороднических или дачных некоммерческих объединений граждан, зона кладбищ, зона складирования и захоронения отходов.</w:t>
      </w:r>
    </w:p>
    <w:p w14:paraId="078226D9" w14:textId="77777777" w:rsidR="00ED2D35" w:rsidRPr="00ED2D35" w:rsidRDefault="00ED2D35" w:rsidP="00ED2D35">
      <w:pPr>
        <w:ind w:right="141" w:firstLine="567"/>
        <w:jc w:val="both"/>
      </w:pPr>
      <w:r w:rsidRPr="00ED2D35">
        <w:t>Социальная инфраструктура представлена детским садом, библиотекой, домом культуры и амбулаторией, также на территории располагается 3 торговых точки.</w:t>
      </w:r>
    </w:p>
    <w:p w14:paraId="27191226" w14:textId="77777777" w:rsidR="00ED2D35" w:rsidRPr="00ED2D35" w:rsidRDefault="00ED2D35" w:rsidP="00ED2D35">
      <w:pPr>
        <w:ind w:firstLine="567"/>
        <w:jc w:val="both"/>
      </w:pPr>
      <w:r w:rsidRPr="00ED2D35">
        <w:t xml:space="preserve">Деревня Лешино расположена между д. Новая мельница и д. </w:t>
      </w:r>
      <w:proofErr w:type="spellStart"/>
      <w:r w:rsidRPr="00ED2D35">
        <w:t>Плетниха</w:t>
      </w:r>
      <w:proofErr w:type="spellEnd"/>
      <w:r w:rsidRPr="00ED2D35">
        <w:t>. Основную часть занимает зона застройки индивидуальными жилыми домами, также в центральной части населенного пункта располагается производственная и транспортная зона. Социальные объекты отсутствуют.</w:t>
      </w:r>
    </w:p>
    <w:p w14:paraId="07DA01F1" w14:textId="77777777" w:rsidR="00ED2D35" w:rsidRPr="00ED2D35" w:rsidRDefault="00ED2D35" w:rsidP="00ED2D35">
      <w:pPr>
        <w:ind w:firstLine="567"/>
        <w:jc w:val="both"/>
      </w:pPr>
      <w:r w:rsidRPr="00ED2D35">
        <w:lastRenderedPageBreak/>
        <w:t xml:space="preserve">Деревня </w:t>
      </w:r>
      <w:proofErr w:type="spellStart"/>
      <w:r w:rsidRPr="00ED2D35">
        <w:t>Плетниха</w:t>
      </w:r>
      <w:proofErr w:type="spellEnd"/>
      <w:r w:rsidRPr="00ED2D35">
        <w:t xml:space="preserve"> расположена у западной окраины Великого Новгорода. Основную часть занимает зона застройки индивидуальными жилыми домами. Социальные объекты отсутствуют.</w:t>
      </w:r>
    </w:p>
    <w:p w14:paraId="51892EA0" w14:textId="77777777" w:rsidR="00ED2D35" w:rsidRPr="00ED2D35" w:rsidRDefault="00ED2D35" w:rsidP="00ED2D35">
      <w:pPr>
        <w:ind w:firstLine="567"/>
        <w:jc w:val="both"/>
      </w:pPr>
      <w:r w:rsidRPr="00ED2D35">
        <w:t xml:space="preserve">В д. Березовка, д. </w:t>
      </w:r>
      <w:proofErr w:type="spellStart"/>
      <w:r w:rsidRPr="00ED2D35">
        <w:t>Горынево</w:t>
      </w:r>
      <w:proofErr w:type="spellEnd"/>
      <w:r w:rsidRPr="00ED2D35">
        <w:t xml:space="preserve">, д. </w:t>
      </w:r>
      <w:proofErr w:type="spellStart"/>
      <w:r w:rsidRPr="00ED2D35">
        <w:t>Люболяды</w:t>
      </w:r>
      <w:proofErr w:type="spellEnd"/>
      <w:r w:rsidRPr="00ED2D35">
        <w:t xml:space="preserve">, д. </w:t>
      </w:r>
      <w:proofErr w:type="spellStart"/>
      <w:r w:rsidRPr="00ED2D35">
        <w:t>Ляпино</w:t>
      </w:r>
      <w:proofErr w:type="spellEnd"/>
      <w:r w:rsidRPr="00ED2D35">
        <w:t xml:space="preserve">, д. </w:t>
      </w:r>
      <w:proofErr w:type="spellStart"/>
      <w:r w:rsidRPr="00ED2D35">
        <w:t>Нащи</w:t>
      </w:r>
      <w:proofErr w:type="spellEnd"/>
      <w:r w:rsidRPr="00ED2D35">
        <w:t xml:space="preserve"> и д. Старая Мельница из-за малого числа населения на данных территориях нет социальной инфраструктуры. Поэтому в границах данных населенных пунктов располагается только зона застройки индивидуальными жилыми домами.</w:t>
      </w:r>
    </w:p>
    <w:p w14:paraId="16CE932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0DF12A80" w14:textId="77777777" w:rsidR="00ED2D35" w:rsidRPr="00ED2D35" w:rsidRDefault="00ED2D35" w:rsidP="00ED2D35">
      <w:pPr>
        <w:tabs>
          <w:tab w:val="left" w:pos="709"/>
          <w:tab w:val="left" w:pos="1134"/>
        </w:tabs>
        <w:autoSpaceDE w:val="0"/>
        <w:autoSpaceDN w:val="0"/>
        <w:adjustRightInd w:val="0"/>
        <w:ind w:firstLine="567"/>
        <w:jc w:val="both"/>
        <w:rPr>
          <w:rFonts w:eastAsia="Calibri"/>
          <w:bCs/>
        </w:rPr>
      </w:pPr>
      <w:r w:rsidRPr="00ED2D35">
        <w:rPr>
          <w:rFonts w:eastAsia="Calibri"/>
          <w:bCs/>
        </w:rPr>
        <w:t>Генеральным планом определены следующие функциональные зоны:</w:t>
      </w:r>
    </w:p>
    <w:p w14:paraId="77F81B5B"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Функциональные зоны на территории Ермолинского сельского поселения</w:t>
      </w:r>
    </w:p>
    <w:p w14:paraId="043E6E5E" w14:textId="77777777" w:rsidR="00ED2D35" w:rsidRPr="00ED2D35" w:rsidRDefault="00ED2D35" w:rsidP="00ED2D35">
      <w:pPr>
        <w:spacing w:line="276" w:lineRule="auto"/>
        <w:ind w:firstLine="567"/>
        <w:jc w:val="right"/>
        <w:rPr>
          <w:rFonts w:eastAsiaTheme="minorHAnsi"/>
          <w:bCs/>
          <w:iCs/>
          <w:lang w:eastAsia="en-US"/>
        </w:rPr>
      </w:pPr>
      <w:r w:rsidRPr="00ED2D35">
        <w:rPr>
          <w:rFonts w:eastAsiaTheme="minorHAnsi"/>
          <w:bCs/>
          <w:iCs/>
          <w:lang w:eastAsia="en-US"/>
        </w:rPr>
        <w:t>Таблица 2.11.1</w:t>
      </w:r>
    </w:p>
    <w:tbl>
      <w:tblPr>
        <w:tblStyle w:val="OTR5"/>
        <w:tblW w:w="5000" w:type="pct"/>
        <w:tblLook w:val="04A0" w:firstRow="1" w:lastRow="0" w:firstColumn="1" w:lastColumn="0" w:noHBand="0" w:noVBand="1"/>
      </w:tblPr>
      <w:tblGrid>
        <w:gridCol w:w="563"/>
        <w:gridCol w:w="2551"/>
        <w:gridCol w:w="6231"/>
      </w:tblGrid>
      <w:tr w:rsidR="005A3850" w:rsidRPr="005A3850" w14:paraId="4DD1ACAA" w14:textId="77777777" w:rsidTr="005A3850">
        <w:trPr>
          <w:tblHeader/>
        </w:trPr>
        <w:tc>
          <w:tcPr>
            <w:tcW w:w="301" w:type="pct"/>
          </w:tcPr>
          <w:p w14:paraId="7EC1DA1B"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 п/п</w:t>
            </w:r>
          </w:p>
        </w:tc>
        <w:tc>
          <w:tcPr>
            <w:tcW w:w="1365" w:type="pct"/>
          </w:tcPr>
          <w:p w14:paraId="6DD92D39"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Наименование</w:t>
            </w:r>
          </w:p>
        </w:tc>
        <w:tc>
          <w:tcPr>
            <w:tcW w:w="3334" w:type="pct"/>
          </w:tcPr>
          <w:p w14:paraId="3FA8E7CE" w14:textId="77777777" w:rsidR="005A3850" w:rsidRPr="005A3850" w:rsidRDefault="005A3850" w:rsidP="005A3850">
            <w:pPr>
              <w:spacing w:after="160" w:line="259" w:lineRule="auto"/>
              <w:jc w:val="center"/>
              <w:rPr>
                <w:rFonts w:eastAsiaTheme="minorHAnsi"/>
                <w:b/>
                <w:color w:val="000000" w:themeColor="text1"/>
                <w:sz w:val="22"/>
                <w:szCs w:val="22"/>
                <w:lang w:eastAsia="en-US"/>
              </w:rPr>
            </w:pPr>
            <w:r w:rsidRPr="005A3850">
              <w:rPr>
                <w:rFonts w:eastAsiaTheme="minorHAnsi"/>
                <w:b/>
                <w:color w:val="000000" w:themeColor="text1"/>
                <w:sz w:val="22"/>
                <w:szCs w:val="22"/>
                <w:lang w:eastAsia="en-US"/>
              </w:rPr>
              <w:t>Описание</w:t>
            </w:r>
          </w:p>
        </w:tc>
      </w:tr>
      <w:tr w:rsidR="005A3850" w:rsidRPr="005A3850" w14:paraId="20DD5E17" w14:textId="77777777" w:rsidTr="005A3850">
        <w:trPr>
          <w:tblHeader/>
        </w:trPr>
        <w:tc>
          <w:tcPr>
            <w:tcW w:w="301" w:type="pct"/>
          </w:tcPr>
          <w:p w14:paraId="7FD9E5FF"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65596B95"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3334" w:type="pct"/>
          </w:tcPr>
          <w:p w14:paraId="32812E63" w14:textId="77777777" w:rsidR="005A3850" w:rsidRPr="005A3850" w:rsidRDefault="005A3850" w:rsidP="005A3850">
            <w:pPr>
              <w:spacing w:after="160" w:line="259" w:lineRule="auto"/>
              <w:jc w:val="center"/>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r>
      <w:tr w:rsidR="005A3850" w:rsidRPr="005A3850" w14:paraId="4F13A6DF" w14:textId="77777777" w:rsidTr="005A3850">
        <w:tc>
          <w:tcPr>
            <w:tcW w:w="301" w:type="pct"/>
          </w:tcPr>
          <w:p w14:paraId="676F4E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w:t>
            </w:r>
          </w:p>
        </w:tc>
        <w:tc>
          <w:tcPr>
            <w:tcW w:w="1365" w:type="pct"/>
          </w:tcPr>
          <w:p w14:paraId="342FF6E1"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индивидуальными жилыми домами</w:t>
            </w:r>
          </w:p>
        </w:tc>
        <w:tc>
          <w:tcPr>
            <w:tcW w:w="3334" w:type="pct"/>
          </w:tcPr>
          <w:p w14:paraId="2F1EE3BD"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 xml:space="preserve">Зона выделена для </w:t>
            </w:r>
            <w:r w:rsidRPr="005A3850">
              <w:rPr>
                <w:rFonts w:eastAsiaTheme="minorHAnsi"/>
                <w:sz w:val="22"/>
                <w:szCs w:val="22"/>
                <w:lang w:eastAsia="en-US"/>
              </w:rPr>
              <w:t xml:space="preserve">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 </w:t>
            </w:r>
          </w:p>
        </w:tc>
      </w:tr>
      <w:tr w:rsidR="005A3850" w:rsidRPr="005A3850" w14:paraId="706B25CD" w14:textId="77777777" w:rsidTr="005A3850">
        <w:tc>
          <w:tcPr>
            <w:tcW w:w="301" w:type="pct"/>
          </w:tcPr>
          <w:p w14:paraId="3FF5915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2</w:t>
            </w:r>
          </w:p>
        </w:tc>
        <w:tc>
          <w:tcPr>
            <w:tcW w:w="1365" w:type="pct"/>
          </w:tcPr>
          <w:p w14:paraId="4AD6097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малоэтажными жилыми домами (до 4 этажей, включая мансардный)</w:t>
            </w:r>
          </w:p>
        </w:tc>
        <w:tc>
          <w:tcPr>
            <w:tcW w:w="3334" w:type="pct"/>
          </w:tcPr>
          <w:p w14:paraId="1035863A" w14:textId="77777777" w:rsidR="005A3850" w:rsidRPr="005A3850" w:rsidRDefault="005A3850" w:rsidP="005A3850">
            <w:pPr>
              <w:suppressAutoHyphens/>
              <w:spacing w:after="160" w:line="259" w:lineRule="auto"/>
              <w:rPr>
                <w:rFonts w:eastAsiaTheme="minorHAnsi"/>
                <w:sz w:val="22"/>
                <w:szCs w:val="22"/>
                <w:lang w:eastAsia="en-US"/>
              </w:rPr>
            </w:pPr>
            <w:r w:rsidRPr="005A3850">
              <w:rPr>
                <w:rFonts w:eastAsiaTheme="minorHAnsi"/>
                <w:color w:val="000000" w:themeColor="text1"/>
                <w:sz w:val="22"/>
                <w:szCs w:val="22"/>
                <w:lang w:eastAsia="en-US"/>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5A3850" w:rsidRPr="005A3850" w14:paraId="497366DE" w14:textId="77777777" w:rsidTr="005A3850">
        <w:tc>
          <w:tcPr>
            <w:tcW w:w="301" w:type="pct"/>
          </w:tcPr>
          <w:p w14:paraId="5996154B"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3</w:t>
            </w:r>
          </w:p>
        </w:tc>
        <w:tc>
          <w:tcPr>
            <w:tcW w:w="1365" w:type="pct"/>
          </w:tcPr>
          <w:p w14:paraId="6DBBC6C5"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застройки </w:t>
            </w:r>
            <w:proofErr w:type="spellStart"/>
            <w:r w:rsidRPr="005A3850">
              <w:rPr>
                <w:rFonts w:eastAsiaTheme="minorHAnsi"/>
                <w:color w:val="000000" w:themeColor="text1"/>
                <w:sz w:val="22"/>
                <w:szCs w:val="22"/>
                <w:lang w:eastAsia="en-US"/>
              </w:rPr>
              <w:t>среднеэтажными</w:t>
            </w:r>
            <w:proofErr w:type="spellEnd"/>
            <w:r w:rsidRPr="005A3850">
              <w:rPr>
                <w:rFonts w:eastAsiaTheme="minorHAnsi"/>
                <w:color w:val="000000" w:themeColor="text1"/>
                <w:sz w:val="22"/>
                <w:szCs w:val="22"/>
                <w:lang w:eastAsia="en-US"/>
              </w:rPr>
              <w:t xml:space="preserve"> жилыми домами (от 5 до 8 этажей, включая мансардный)</w:t>
            </w:r>
          </w:p>
        </w:tc>
        <w:tc>
          <w:tcPr>
            <w:tcW w:w="3334" w:type="pct"/>
          </w:tcPr>
          <w:p w14:paraId="57C55C5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обеспечения правовых условий формирования жилых районов средней плотности застройки, с возможностью размещения в пределах зоны земельных участков и объектов капитального строительство, связанных с обслуживание жилой застройки. </w:t>
            </w:r>
          </w:p>
        </w:tc>
      </w:tr>
      <w:tr w:rsidR="005A3850" w:rsidRPr="005A3850" w14:paraId="5D4F8F46" w14:textId="77777777" w:rsidTr="005A3850">
        <w:tc>
          <w:tcPr>
            <w:tcW w:w="301" w:type="pct"/>
          </w:tcPr>
          <w:p w14:paraId="6B3E2B8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4</w:t>
            </w:r>
          </w:p>
        </w:tc>
        <w:tc>
          <w:tcPr>
            <w:tcW w:w="1365" w:type="pct"/>
          </w:tcPr>
          <w:p w14:paraId="4B182AC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застройки многоэтажными жилыми домами (9 этажей и более)</w:t>
            </w:r>
          </w:p>
        </w:tc>
        <w:tc>
          <w:tcPr>
            <w:tcW w:w="3334" w:type="pct"/>
          </w:tcPr>
          <w:p w14:paraId="792D6383"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Зоны застройки многоэтажными жилыми домами включают в себя участки территории города, предназначенные для размещения многоэтажных многоквартирных жилых домов этажностью 9 этажей и более, а также объектов, связанных с проживанием граждан и не оказывающих негативного воздействия на окружающую среду.</w:t>
            </w:r>
          </w:p>
        </w:tc>
      </w:tr>
      <w:tr w:rsidR="005A3850" w:rsidRPr="005A3850" w14:paraId="11DEE192" w14:textId="77777777" w:rsidTr="005A3850">
        <w:tc>
          <w:tcPr>
            <w:tcW w:w="301" w:type="pct"/>
          </w:tcPr>
          <w:p w14:paraId="503865D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5</w:t>
            </w:r>
          </w:p>
        </w:tc>
        <w:tc>
          <w:tcPr>
            <w:tcW w:w="1365" w:type="pct"/>
          </w:tcPr>
          <w:p w14:paraId="1EA7DB2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Общественно-деловая зона</w:t>
            </w:r>
          </w:p>
        </w:tc>
        <w:tc>
          <w:tcPr>
            <w:tcW w:w="3334" w:type="pct"/>
          </w:tcPr>
          <w:p w14:paraId="288F05D1"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sz w:val="22"/>
                <w:szCs w:val="22"/>
                <w:shd w:val="clear" w:color="auto" w:fill="FFFFFF"/>
                <w:lang w:eastAsia="en-US"/>
              </w:rPr>
              <w:t>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5A3850" w:rsidRPr="005A3850" w14:paraId="638223C4" w14:textId="77777777" w:rsidTr="005A3850">
        <w:tc>
          <w:tcPr>
            <w:tcW w:w="301" w:type="pct"/>
          </w:tcPr>
          <w:p w14:paraId="2E804BD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lastRenderedPageBreak/>
              <w:t>6</w:t>
            </w:r>
          </w:p>
        </w:tc>
        <w:tc>
          <w:tcPr>
            <w:tcW w:w="1365" w:type="pct"/>
          </w:tcPr>
          <w:p w14:paraId="0AE99075"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3D5791D3" w14:textId="77777777" w:rsidR="005A3850" w:rsidRPr="005A3850" w:rsidRDefault="005A3850" w:rsidP="005A3850">
            <w:pPr>
              <w:suppressAutoHyphens/>
              <w:spacing w:after="160" w:line="259" w:lineRule="auto"/>
              <w:rPr>
                <w:rFonts w:eastAsiaTheme="minorHAnsi"/>
                <w:color w:val="000000"/>
                <w:sz w:val="22"/>
                <w:szCs w:val="22"/>
                <w:shd w:val="clear" w:color="auto" w:fill="FFFFFF"/>
                <w:lang w:eastAsia="en-US"/>
              </w:rPr>
            </w:pPr>
            <w:r w:rsidRPr="005A3850">
              <w:rPr>
                <w:rFonts w:eastAsiaTheme="minorHAns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60F74314" w14:textId="77777777" w:rsidTr="005A3850">
        <w:tc>
          <w:tcPr>
            <w:tcW w:w="301" w:type="pct"/>
          </w:tcPr>
          <w:p w14:paraId="12A3076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7</w:t>
            </w:r>
          </w:p>
        </w:tc>
        <w:tc>
          <w:tcPr>
            <w:tcW w:w="1365" w:type="pct"/>
          </w:tcPr>
          <w:p w14:paraId="13607F5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Коммунально-складская зона</w:t>
            </w:r>
          </w:p>
        </w:tc>
        <w:tc>
          <w:tcPr>
            <w:tcW w:w="3334" w:type="pct"/>
          </w:tcPr>
          <w:p w14:paraId="78013265" w14:textId="77777777" w:rsidR="005A3850" w:rsidRPr="005A3850" w:rsidRDefault="005A3850" w:rsidP="005A3850">
            <w:pPr>
              <w:suppressAutoHyphens/>
              <w:spacing w:after="160" w:line="259" w:lineRule="auto"/>
              <w:rPr>
                <w:rFonts w:eastAsiaTheme="minorHAnsi"/>
                <w:sz w:val="22"/>
                <w:szCs w:val="22"/>
                <w:shd w:val="clear" w:color="auto" w:fill="FFFFFF"/>
                <w:lang w:eastAsia="en-US"/>
              </w:rPr>
            </w:pPr>
            <w:r w:rsidRPr="005A3850">
              <w:rPr>
                <w:rFonts w:eastAsiaTheme="minorHAnsi"/>
                <w:sz w:val="22"/>
                <w:szCs w:val="22"/>
                <w:shd w:val="clear" w:color="auto" w:fill="FFFFFF"/>
                <w:lang w:eastAsia="en-US"/>
              </w:rPr>
              <w:t>Территория населенного пункта, предназначенная для размещения групп и отдельных предприятий, обеспечивающих потребности населения в хранении товаров, коммунальных и бытовых услугах, с общими для них объектами инженерно-технического и административного обеспечения.</w:t>
            </w:r>
          </w:p>
        </w:tc>
      </w:tr>
      <w:tr w:rsidR="005A3850" w:rsidRPr="005A3850" w14:paraId="6CFC0364" w14:textId="77777777" w:rsidTr="005A3850">
        <w:tc>
          <w:tcPr>
            <w:tcW w:w="301" w:type="pct"/>
          </w:tcPr>
          <w:p w14:paraId="08D52FCF"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8</w:t>
            </w:r>
          </w:p>
        </w:tc>
        <w:tc>
          <w:tcPr>
            <w:tcW w:w="1365" w:type="pct"/>
          </w:tcPr>
          <w:p w14:paraId="7597CD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3334" w:type="pct"/>
          </w:tcPr>
          <w:p w14:paraId="5BC69982"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5инфраструктуры возможно размещение комплексов производственных и коммунальных предприятий, складских баз с низкими уровнями шума и загрязнения.</w:t>
            </w:r>
          </w:p>
        </w:tc>
      </w:tr>
      <w:tr w:rsidR="005A3850" w:rsidRPr="005A3850" w14:paraId="18279873" w14:textId="77777777" w:rsidTr="005A3850">
        <w:tc>
          <w:tcPr>
            <w:tcW w:w="301" w:type="pct"/>
          </w:tcPr>
          <w:p w14:paraId="1B1AF42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9</w:t>
            </w:r>
          </w:p>
        </w:tc>
        <w:tc>
          <w:tcPr>
            <w:tcW w:w="1365" w:type="pct"/>
          </w:tcPr>
          <w:p w14:paraId="7414B04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3334" w:type="pct"/>
          </w:tcPr>
          <w:p w14:paraId="58BAFA7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и функционирования объектов транспортной инфраструктуры. </w:t>
            </w:r>
          </w:p>
        </w:tc>
      </w:tr>
      <w:tr w:rsidR="005A3850" w:rsidRPr="005A3850" w14:paraId="2CC96785" w14:textId="77777777" w:rsidTr="005A3850">
        <w:tc>
          <w:tcPr>
            <w:tcW w:w="301" w:type="pct"/>
          </w:tcPr>
          <w:p w14:paraId="421038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10</w:t>
            </w:r>
          </w:p>
        </w:tc>
        <w:tc>
          <w:tcPr>
            <w:tcW w:w="1365" w:type="pct"/>
          </w:tcPr>
          <w:p w14:paraId="03623BE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sz w:val="22"/>
                <w:szCs w:val="22"/>
                <w:lang w:eastAsia="en-US"/>
              </w:rPr>
              <w:t>Зона сельскохозяйственного использования</w:t>
            </w:r>
          </w:p>
        </w:tc>
        <w:tc>
          <w:tcPr>
            <w:tcW w:w="3334" w:type="pct"/>
          </w:tcPr>
          <w:p w14:paraId="6AA0903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 </w:t>
            </w:r>
          </w:p>
        </w:tc>
      </w:tr>
      <w:tr w:rsidR="005A3850" w:rsidRPr="005A3850" w14:paraId="324431AB" w14:textId="77777777" w:rsidTr="005A3850">
        <w:tc>
          <w:tcPr>
            <w:tcW w:w="301" w:type="pct"/>
          </w:tcPr>
          <w:p w14:paraId="4595357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11</w:t>
            </w:r>
          </w:p>
        </w:tc>
        <w:tc>
          <w:tcPr>
            <w:tcW w:w="1365" w:type="pct"/>
          </w:tcPr>
          <w:p w14:paraId="0831733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садоводческих, огороднических или дачных некоммерческих объединений граждан</w:t>
            </w:r>
          </w:p>
        </w:tc>
        <w:tc>
          <w:tcPr>
            <w:tcW w:w="3334" w:type="pct"/>
          </w:tcPr>
          <w:p w14:paraId="6C1D11E3"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предназначенная для ведения садоводства и дачного хозяйства, установлена для предоставления и использования садовых, дачных земельных участков и расположенных на них жилых и хозяйственных строений и сооружений в целях удовлетворения потребностей населения в выращивании фруктов и овощей, а также отдыха.</w:t>
            </w:r>
          </w:p>
        </w:tc>
      </w:tr>
      <w:tr w:rsidR="005A3850" w:rsidRPr="005A3850" w14:paraId="302EB840" w14:textId="77777777" w:rsidTr="005A3850">
        <w:tc>
          <w:tcPr>
            <w:tcW w:w="301" w:type="pct"/>
          </w:tcPr>
          <w:p w14:paraId="7D323EDD"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12</w:t>
            </w:r>
          </w:p>
        </w:tc>
        <w:tc>
          <w:tcPr>
            <w:tcW w:w="1365" w:type="pct"/>
          </w:tcPr>
          <w:p w14:paraId="0BA2AB02"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3334" w:type="pct"/>
          </w:tcPr>
          <w:p w14:paraId="7A8735FA"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stheme="minorBidi"/>
                <w:sz w:val="22"/>
                <w:szCs w:val="22"/>
                <w:shd w:val="clear" w:color="auto" w:fill="FFFFFF"/>
                <w:lang w:eastAsia="en-US"/>
              </w:rPr>
              <w:t>Часть его территории, на которой размещают постройки и сооружения производственного назначения данного сельскохозяйственного предприятия. Эти постройки и сооружения объединяют в производственные комплексы.</w:t>
            </w:r>
          </w:p>
        </w:tc>
      </w:tr>
      <w:tr w:rsidR="005A3850" w:rsidRPr="005A3850" w14:paraId="70BE1C1B" w14:textId="77777777" w:rsidTr="005A3850">
        <w:tc>
          <w:tcPr>
            <w:tcW w:w="301" w:type="pct"/>
          </w:tcPr>
          <w:p w14:paraId="0B5F2F9E"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13</w:t>
            </w:r>
          </w:p>
        </w:tc>
        <w:tc>
          <w:tcPr>
            <w:tcW w:w="1365" w:type="pct"/>
          </w:tcPr>
          <w:p w14:paraId="5DB274F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3334" w:type="pct"/>
          </w:tcPr>
          <w:p w14:paraId="223F481C"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предназначена для размещения городских парков, скверов, садов, бульваров, зоопарков, зеленых насаждений, предназначенных для благоустройства территории, объектов рекреационного назначения, отдельных спортивных объектов, объектов массового летнего отдыха, пляжей.</w:t>
            </w:r>
          </w:p>
        </w:tc>
      </w:tr>
      <w:tr w:rsidR="005A3850" w:rsidRPr="005A3850" w14:paraId="28440554" w14:textId="77777777" w:rsidTr="005A3850">
        <w:tc>
          <w:tcPr>
            <w:tcW w:w="301" w:type="pct"/>
          </w:tcPr>
          <w:p w14:paraId="4849320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14</w:t>
            </w:r>
          </w:p>
        </w:tc>
        <w:tc>
          <w:tcPr>
            <w:tcW w:w="1365" w:type="pct"/>
          </w:tcPr>
          <w:p w14:paraId="3B10A72F"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лесов</w:t>
            </w:r>
          </w:p>
        </w:tc>
        <w:tc>
          <w:tcPr>
            <w:tcW w:w="3334" w:type="pct"/>
          </w:tcPr>
          <w:p w14:paraId="08EA86DA"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5A3850" w:rsidRPr="005A3850" w14:paraId="2F6C6369" w14:textId="77777777" w:rsidTr="005A3850">
        <w:tc>
          <w:tcPr>
            <w:tcW w:w="301" w:type="pct"/>
          </w:tcPr>
          <w:p w14:paraId="548D40D4"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lastRenderedPageBreak/>
              <w:t>15</w:t>
            </w:r>
          </w:p>
        </w:tc>
        <w:tc>
          <w:tcPr>
            <w:tcW w:w="1365" w:type="pct"/>
          </w:tcPr>
          <w:p w14:paraId="49FCF2A3"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Иные рекреационные зоны</w:t>
            </w:r>
          </w:p>
        </w:tc>
        <w:tc>
          <w:tcPr>
            <w:tcW w:w="3334" w:type="pct"/>
          </w:tcPr>
          <w:p w14:paraId="07F52718"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предназначена для сохранения историко-градостроительной или природной среды объектов культурного наследия, в том числе памятников</w:t>
            </w:r>
          </w:p>
          <w:p w14:paraId="62E968F5"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археологии.</w:t>
            </w:r>
          </w:p>
        </w:tc>
      </w:tr>
      <w:tr w:rsidR="005A3850" w:rsidRPr="005A3850" w14:paraId="6ED5AB85" w14:textId="77777777" w:rsidTr="005A3850">
        <w:tc>
          <w:tcPr>
            <w:tcW w:w="301" w:type="pct"/>
          </w:tcPr>
          <w:p w14:paraId="6C2E75E7"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16</w:t>
            </w:r>
          </w:p>
        </w:tc>
        <w:tc>
          <w:tcPr>
            <w:tcW w:w="1365" w:type="pct"/>
          </w:tcPr>
          <w:p w14:paraId="4D6E190D"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кладбищ</w:t>
            </w:r>
          </w:p>
        </w:tc>
        <w:tc>
          <w:tcPr>
            <w:tcW w:w="3334" w:type="pct"/>
          </w:tcPr>
          <w:p w14:paraId="13C3E4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Зона выделена для размещения объектов ритуального назначения. На территориях зон специального назначения </w:t>
            </w:r>
          </w:p>
          <w:p w14:paraId="5D241DCF"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градостроительным регламентом устанавливается особый правовой режим использования этих территорий с учетом </w:t>
            </w:r>
          </w:p>
          <w:p w14:paraId="4D988290"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 xml:space="preserve">требований действующего законодательства, технических регламентов, действующих норм и правил. </w:t>
            </w:r>
          </w:p>
        </w:tc>
      </w:tr>
      <w:tr w:rsidR="005A3850" w:rsidRPr="005A3850" w14:paraId="6C568D08" w14:textId="77777777" w:rsidTr="005A3850">
        <w:tc>
          <w:tcPr>
            <w:tcW w:w="301" w:type="pct"/>
          </w:tcPr>
          <w:p w14:paraId="16220C06" w14:textId="77777777" w:rsidR="005A3850" w:rsidRPr="005A3850" w:rsidRDefault="005A3850" w:rsidP="005A3850">
            <w:pPr>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17</w:t>
            </w:r>
          </w:p>
        </w:tc>
        <w:tc>
          <w:tcPr>
            <w:tcW w:w="1365" w:type="pct"/>
          </w:tcPr>
          <w:p w14:paraId="3333FBA7" w14:textId="77777777" w:rsidR="005A3850" w:rsidRPr="005A3850" w:rsidRDefault="005A3850" w:rsidP="005A3850">
            <w:pPr>
              <w:spacing w:after="160" w:line="259" w:lineRule="auto"/>
              <w:rPr>
                <w:rFonts w:eastAsiaTheme="minorHAnsi"/>
                <w:sz w:val="22"/>
                <w:szCs w:val="22"/>
                <w:lang w:eastAsia="en-US"/>
              </w:rPr>
            </w:pPr>
            <w:r w:rsidRPr="005A3850">
              <w:rPr>
                <w:rFonts w:eastAsiaTheme="minorHAnsi"/>
                <w:sz w:val="22"/>
                <w:szCs w:val="22"/>
                <w:lang w:eastAsia="en-US"/>
              </w:rPr>
              <w:t>Зона складирования и захоронения отходов</w:t>
            </w:r>
          </w:p>
        </w:tc>
        <w:tc>
          <w:tcPr>
            <w:tcW w:w="3334" w:type="pct"/>
          </w:tcPr>
          <w:p w14:paraId="6C49F55B" w14:textId="77777777" w:rsidR="005A3850" w:rsidRPr="005A3850" w:rsidRDefault="005A3850" w:rsidP="005A3850">
            <w:pPr>
              <w:suppressAutoHyphens/>
              <w:spacing w:after="160" w:line="259" w:lineRule="auto"/>
              <w:rPr>
                <w:rFonts w:eastAsiaTheme="minorHAnsi"/>
                <w:color w:val="000000" w:themeColor="text1"/>
                <w:sz w:val="22"/>
                <w:szCs w:val="22"/>
                <w:lang w:eastAsia="en-US"/>
              </w:rPr>
            </w:pPr>
            <w:r w:rsidRPr="005A3850">
              <w:rPr>
                <w:rFonts w:eastAsiaTheme="minorHAnsi"/>
                <w:color w:val="000000" w:themeColor="text1"/>
                <w:sz w:val="22"/>
                <w:szCs w:val="22"/>
                <w:lang w:eastAsia="en-US"/>
              </w:rPr>
              <w:t>выделена для строительства и эксплуатации объектов капитального строительства специального назначения захоронение отходов промышленного производства, в том числе радиоактивных, законсервированные земли).</w:t>
            </w:r>
          </w:p>
        </w:tc>
      </w:tr>
    </w:tbl>
    <w:p w14:paraId="0CE9AE0E" w14:textId="13C1ADC1" w:rsidR="00ED2D35" w:rsidRDefault="00ED2D35" w:rsidP="00ED2D35">
      <w:pPr>
        <w:keepNext/>
        <w:tabs>
          <w:tab w:val="num" w:pos="0"/>
          <w:tab w:val="right" w:leader="dot" w:pos="9540"/>
        </w:tabs>
        <w:spacing w:line="276" w:lineRule="auto"/>
        <w:jc w:val="center"/>
        <w:rPr>
          <w:rFonts w:eastAsia="Calibri"/>
          <w:b/>
          <w:lang w:eastAsia="en-US"/>
        </w:rPr>
      </w:pPr>
    </w:p>
    <w:p w14:paraId="083380AF" w14:textId="77777777" w:rsidR="005A3850" w:rsidRPr="00ED2D35" w:rsidRDefault="005A3850" w:rsidP="00ED2D35">
      <w:pPr>
        <w:keepNext/>
        <w:tabs>
          <w:tab w:val="num" w:pos="0"/>
          <w:tab w:val="right" w:leader="dot" w:pos="9540"/>
        </w:tabs>
        <w:spacing w:line="276" w:lineRule="auto"/>
        <w:jc w:val="center"/>
        <w:rPr>
          <w:rFonts w:eastAsia="Calibri"/>
          <w:b/>
          <w:lang w:eastAsia="en-US"/>
        </w:rPr>
      </w:pPr>
    </w:p>
    <w:p w14:paraId="7BC714D7" w14:textId="77777777" w:rsidR="00ED2D35" w:rsidRPr="00ED2D35" w:rsidRDefault="00ED2D35" w:rsidP="00ED2D35">
      <w:pPr>
        <w:keepNext/>
        <w:tabs>
          <w:tab w:val="num" w:pos="0"/>
          <w:tab w:val="right" w:leader="dot" w:pos="9540"/>
        </w:tabs>
        <w:spacing w:line="276" w:lineRule="auto"/>
        <w:jc w:val="center"/>
        <w:rPr>
          <w:rFonts w:eastAsia="Calibri"/>
          <w:b/>
          <w:lang w:eastAsia="en-US"/>
        </w:rPr>
      </w:pPr>
      <w:r w:rsidRPr="00ED2D35">
        <w:rPr>
          <w:rFonts w:eastAsia="Calibri"/>
          <w:b/>
          <w:lang w:eastAsia="en-US"/>
        </w:rPr>
        <w:t>Баланс функциональных зон в границах населенных пунктов Ермолинского сельского поселения</w:t>
      </w:r>
    </w:p>
    <w:p w14:paraId="1F77806E" w14:textId="77777777" w:rsidR="00ED2D35" w:rsidRPr="00ED2D35" w:rsidRDefault="00ED2D35" w:rsidP="00ED2D35">
      <w:pPr>
        <w:spacing w:line="276" w:lineRule="auto"/>
        <w:ind w:left="57" w:right="57" w:firstLine="720"/>
        <w:jc w:val="right"/>
        <w:rPr>
          <w:rFonts w:eastAsiaTheme="minorHAnsi"/>
          <w:iCs/>
          <w:lang w:eastAsia="en-US"/>
        </w:rPr>
      </w:pPr>
      <w:r w:rsidRPr="00ED2D35">
        <w:rPr>
          <w:rFonts w:eastAsiaTheme="minorHAnsi"/>
          <w:iCs/>
          <w:lang w:eastAsia="en-US"/>
        </w:rPr>
        <w:t>Таблица 2.11.2.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5321"/>
        <w:gridCol w:w="3127"/>
      </w:tblGrid>
      <w:tr w:rsidR="005A3850" w:rsidRPr="005A3850" w14:paraId="3ECF73E5" w14:textId="77777777" w:rsidTr="005A3850">
        <w:trPr>
          <w:tblHeader/>
          <w:jc w:val="center"/>
        </w:trPr>
        <w:tc>
          <w:tcPr>
            <w:tcW w:w="480" w:type="pct"/>
            <w:shd w:val="clear" w:color="auto" w:fill="auto"/>
          </w:tcPr>
          <w:p w14:paraId="02DE789E"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 п/п</w:t>
            </w:r>
          </w:p>
        </w:tc>
        <w:tc>
          <w:tcPr>
            <w:tcW w:w="2847" w:type="pct"/>
            <w:shd w:val="clear" w:color="auto" w:fill="auto"/>
          </w:tcPr>
          <w:p w14:paraId="2BC5FA26"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Наименование</w:t>
            </w:r>
          </w:p>
        </w:tc>
        <w:tc>
          <w:tcPr>
            <w:tcW w:w="1673" w:type="pct"/>
            <w:shd w:val="clear" w:color="auto" w:fill="auto"/>
          </w:tcPr>
          <w:p w14:paraId="651A58D9" w14:textId="77777777" w:rsidR="005A3850" w:rsidRPr="005A3850" w:rsidRDefault="005A3850" w:rsidP="005A3850">
            <w:pPr>
              <w:jc w:val="center"/>
              <w:rPr>
                <w:rFonts w:eastAsiaTheme="minorHAnsi"/>
                <w:b/>
                <w:sz w:val="22"/>
                <w:szCs w:val="22"/>
                <w:lang w:eastAsia="en-US"/>
              </w:rPr>
            </w:pPr>
            <w:r w:rsidRPr="005A3850">
              <w:rPr>
                <w:rFonts w:eastAsiaTheme="minorHAnsi"/>
                <w:b/>
                <w:sz w:val="22"/>
                <w:szCs w:val="22"/>
                <w:lang w:eastAsia="en-US"/>
              </w:rPr>
              <w:t>Площадь в границах населенного пункта, га</w:t>
            </w:r>
          </w:p>
        </w:tc>
      </w:tr>
      <w:tr w:rsidR="005A3850" w:rsidRPr="005A3850" w14:paraId="3F35E748" w14:textId="77777777" w:rsidTr="005A3850">
        <w:trPr>
          <w:jc w:val="center"/>
        </w:trPr>
        <w:tc>
          <w:tcPr>
            <w:tcW w:w="5000" w:type="pct"/>
            <w:gridSpan w:val="3"/>
            <w:tcBorders>
              <w:bottom w:val="single" w:sz="4" w:space="0" w:color="auto"/>
            </w:tcBorders>
            <w:shd w:val="clear" w:color="auto" w:fill="auto"/>
          </w:tcPr>
          <w:p w14:paraId="379DE3B8"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д. Березовка</w:t>
            </w:r>
          </w:p>
        </w:tc>
      </w:tr>
      <w:tr w:rsidR="005A3850" w:rsidRPr="005A3850" w14:paraId="5D76FB47" w14:textId="77777777" w:rsidTr="005A3850">
        <w:trPr>
          <w:jc w:val="center"/>
        </w:trPr>
        <w:tc>
          <w:tcPr>
            <w:tcW w:w="480" w:type="pct"/>
            <w:tcBorders>
              <w:top w:val="single" w:sz="4" w:space="0" w:color="auto"/>
              <w:left w:val="single" w:sz="4" w:space="0" w:color="auto"/>
              <w:bottom w:val="single" w:sz="4" w:space="0" w:color="auto"/>
            </w:tcBorders>
            <w:shd w:val="clear" w:color="auto" w:fill="auto"/>
          </w:tcPr>
          <w:p w14:paraId="11F67C0B" w14:textId="77777777" w:rsidR="005A3850" w:rsidRPr="005A3850" w:rsidRDefault="005A3850" w:rsidP="005A3850">
            <w:pPr>
              <w:rPr>
                <w:rFonts w:eastAsiaTheme="minorHAnsi"/>
                <w:b/>
                <w:sz w:val="22"/>
                <w:szCs w:val="22"/>
                <w:lang w:eastAsia="en-US"/>
              </w:rPr>
            </w:pPr>
          </w:p>
        </w:tc>
        <w:tc>
          <w:tcPr>
            <w:tcW w:w="2847" w:type="pct"/>
            <w:tcBorders>
              <w:top w:val="single" w:sz="4" w:space="0" w:color="auto"/>
              <w:bottom w:val="single" w:sz="4" w:space="0" w:color="auto"/>
            </w:tcBorders>
            <w:shd w:val="clear" w:color="auto" w:fill="auto"/>
          </w:tcPr>
          <w:p w14:paraId="38015F07"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tcBorders>
              <w:top w:val="single" w:sz="4" w:space="0" w:color="auto"/>
              <w:bottom w:val="single" w:sz="4" w:space="0" w:color="auto"/>
              <w:right w:val="single" w:sz="4" w:space="0" w:color="auto"/>
            </w:tcBorders>
            <w:shd w:val="clear" w:color="auto" w:fill="auto"/>
          </w:tcPr>
          <w:p w14:paraId="27A76FC1"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84,5</w:t>
            </w:r>
          </w:p>
        </w:tc>
      </w:tr>
      <w:tr w:rsidR="005A3850" w:rsidRPr="005A3850" w14:paraId="114CB3C8" w14:textId="77777777" w:rsidTr="005A3850">
        <w:trPr>
          <w:trHeight w:val="198"/>
          <w:jc w:val="center"/>
        </w:trPr>
        <w:tc>
          <w:tcPr>
            <w:tcW w:w="480" w:type="pct"/>
            <w:tcBorders>
              <w:top w:val="single" w:sz="4" w:space="0" w:color="auto"/>
            </w:tcBorders>
            <w:shd w:val="clear" w:color="auto" w:fill="auto"/>
          </w:tcPr>
          <w:p w14:paraId="3892CD8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tcBorders>
              <w:top w:val="single" w:sz="4" w:space="0" w:color="auto"/>
            </w:tcBorders>
            <w:shd w:val="clear" w:color="auto" w:fill="auto"/>
          </w:tcPr>
          <w:p w14:paraId="72E37B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tcBorders>
              <w:top w:val="single" w:sz="4" w:space="0" w:color="auto"/>
            </w:tcBorders>
            <w:shd w:val="clear" w:color="auto" w:fill="auto"/>
          </w:tcPr>
          <w:p w14:paraId="1C0F48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75,8</w:t>
            </w:r>
          </w:p>
        </w:tc>
      </w:tr>
      <w:tr w:rsidR="005A3850" w:rsidRPr="005A3850" w14:paraId="3C1FDDF0" w14:textId="77777777" w:rsidTr="005A3850">
        <w:trPr>
          <w:jc w:val="center"/>
        </w:trPr>
        <w:tc>
          <w:tcPr>
            <w:tcW w:w="480" w:type="pct"/>
            <w:shd w:val="clear" w:color="auto" w:fill="auto"/>
          </w:tcPr>
          <w:p w14:paraId="4699BFF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3657AE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72907E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8,7</w:t>
            </w:r>
          </w:p>
        </w:tc>
      </w:tr>
      <w:tr w:rsidR="005A3850" w:rsidRPr="005A3850" w14:paraId="589E747B" w14:textId="77777777" w:rsidTr="005A3850">
        <w:trPr>
          <w:jc w:val="center"/>
        </w:trPr>
        <w:tc>
          <w:tcPr>
            <w:tcW w:w="5000" w:type="pct"/>
            <w:gridSpan w:val="3"/>
            <w:shd w:val="clear" w:color="auto" w:fill="auto"/>
          </w:tcPr>
          <w:p w14:paraId="2D92178E" w14:textId="77777777" w:rsidR="005A3850" w:rsidRPr="005A3850" w:rsidRDefault="005A3850" w:rsidP="005A3850">
            <w:pPr>
              <w:rPr>
                <w:rFonts w:eastAsiaTheme="minorHAnsi"/>
                <w:b/>
                <w:bCs/>
                <w:sz w:val="22"/>
                <w:szCs w:val="22"/>
                <w:lang w:eastAsia="en-US"/>
              </w:rPr>
            </w:pPr>
            <w:r w:rsidRPr="005A3850">
              <w:rPr>
                <w:rFonts w:eastAsiaTheme="minorHAnsi"/>
                <w:b/>
                <w:sz w:val="22"/>
                <w:szCs w:val="22"/>
                <w:lang w:eastAsia="en-US"/>
              </w:rPr>
              <w:t>д. Болотная</w:t>
            </w:r>
          </w:p>
        </w:tc>
      </w:tr>
      <w:tr w:rsidR="005A3850" w:rsidRPr="005A3850" w14:paraId="7B4E9192" w14:textId="77777777" w:rsidTr="005A3850">
        <w:trPr>
          <w:jc w:val="center"/>
        </w:trPr>
        <w:tc>
          <w:tcPr>
            <w:tcW w:w="480" w:type="pct"/>
            <w:shd w:val="clear" w:color="auto" w:fill="auto"/>
          </w:tcPr>
          <w:p w14:paraId="51E780FA" w14:textId="77777777" w:rsidR="005A3850" w:rsidRPr="005A3850" w:rsidRDefault="005A3850" w:rsidP="005A3850">
            <w:pPr>
              <w:rPr>
                <w:rFonts w:eastAsiaTheme="minorHAnsi"/>
                <w:sz w:val="22"/>
                <w:szCs w:val="22"/>
                <w:lang w:eastAsia="en-US"/>
              </w:rPr>
            </w:pPr>
          </w:p>
        </w:tc>
        <w:tc>
          <w:tcPr>
            <w:tcW w:w="2847" w:type="pct"/>
            <w:shd w:val="clear" w:color="auto" w:fill="auto"/>
          </w:tcPr>
          <w:p w14:paraId="394BDF0C"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EB89C3D"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49,6</w:t>
            </w:r>
          </w:p>
        </w:tc>
      </w:tr>
      <w:tr w:rsidR="005A3850" w:rsidRPr="005A3850" w14:paraId="4120D668" w14:textId="77777777" w:rsidTr="005A3850">
        <w:trPr>
          <w:jc w:val="center"/>
        </w:trPr>
        <w:tc>
          <w:tcPr>
            <w:tcW w:w="480" w:type="pct"/>
            <w:shd w:val="clear" w:color="auto" w:fill="auto"/>
          </w:tcPr>
          <w:p w14:paraId="10337D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226F2E8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1E586B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41,4</w:t>
            </w:r>
          </w:p>
        </w:tc>
      </w:tr>
      <w:tr w:rsidR="005A3850" w:rsidRPr="005A3850" w14:paraId="6DA70C54" w14:textId="77777777" w:rsidTr="005A3850">
        <w:trPr>
          <w:jc w:val="center"/>
        </w:trPr>
        <w:tc>
          <w:tcPr>
            <w:tcW w:w="480" w:type="pct"/>
            <w:shd w:val="clear" w:color="auto" w:fill="auto"/>
          </w:tcPr>
          <w:p w14:paraId="23CE238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634EFE5"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27E3EA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w:t>
            </w:r>
          </w:p>
        </w:tc>
      </w:tr>
      <w:tr w:rsidR="005A3850" w:rsidRPr="005A3850" w14:paraId="1B29CBD5" w14:textId="77777777" w:rsidTr="005A3850">
        <w:trPr>
          <w:jc w:val="center"/>
        </w:trPr>
        <w:tc>
          <w:tcPr>
            <w:tcW w:w="480" w:type="pct"/>
            <w:shd w:val="clear" w:color="auto" w:fill="auto"/>
          </w:tcPr>
          <w:p w14:paraId="3C90F3B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FE1AC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2FB057E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0,2</w:t>
            </w:r>
          </w:p>
        </w:tc>
      </w:tr>
      <w:tr w:rsidR="005A3850" w:rsidRPr="005A3850" w14:paraId="3086A680" w14:textId="77777777" w:rsidTr="005A3850">
        <w:trPr>
          <w:jc w:val="center"/>
        </w:trPr>
        <w:tc>
          <w:tcPr>
            <w:tcW w:w="480" w:type="pct"/>
            <w:shd w:val="clear" w:color="auto" w:fill="auto"/>
          </w:tcPr>
          <w:p w14:paraId="2D7D6EB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00D2F2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54D5FE3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w:t>
            </w:r>
          </w:p>
        </w:tc>
      </w:tr>
      <w:tr w:rsidR="005A3850" w:rsidRPr="005A3850" w14:paraId="3E767112" w14:textId="77777777" w:rsidTr="005A3850">
        <w:trPr>
          <w:jc w:val="center"/>
        </w:trPr>
        <w:tc>
          <w:tcPr>
            <w:tcW w:w="480" w:type="pct"/>
            <w:shd w:val="clear" w:color="auto" w:fill="auto"/>
          </w:tcPr>
          <w:p w14:paraId="38AE558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3137AB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6D57056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2,2</w:t>
            </w:r>
          </w:p>
        </w:tc>
      </w:tr>
      <w:tr w:rsidR="005A3850" w:rsidRPr="005A3850" w14:paraId="3101FD98" w14:textId="77777777" w:rsidTr="005A3850">
        <w:trPr>
          <w:jc w:val="center"/>
        </w:trPr>
        <w:tc>
          <w:tcPr>
            <w:tcW w:w="480" w:type="pct"/>
            <w:shd w:val="clear" w:color="auto" w:fill="auto"/>
          </w:tcPr>
          <w:p w14:paraId="60DC8B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7E9C77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2E954EE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r>
      <w:tr w:rsidR="005A3850" w:rsidRPr="005A3850" w14:paraId="72739ED5" w14:textId="77777777" w:rsidTr="005A3850">
        <w:trPr>
          <w:trHeight w:val="320"/>
          <w:jc w:val="center"/>
        </w:trPr>
        <w:tc>
          <w:tcPr>
            <w:tcW w:w="5000" w:type="pct"/>
            <w:gridSpan w:val="3"/>
            <w:shd w:val="clear" w:color="auto" w:fill="auto"/>
          </w:tcPr>
          <w:p w14:paraId="346A70BC" w14:textId="77777777" w:rsidR="005A3850" w:rsidRPr="005A3850" w:rsidRDefault="005A3850" w:rsidP="005A3850">
            <w:pPr>
              <w:rPr>
                <w:rFonts w:eastAsiaTheme="minorHAnsi"/>
                <w:b/>
                <w:bCs/>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Вашково</w:t>
            </w:r>
            <w:proofErr w:type="spellEnd"/>
          </w:p>
        </w:tc>
      </w:tr>
      <w:tr w:rsidR="005A3850" w:rsidRPr="005A3850" w14:paraId="1DD4DC68" w14:textId="77777777" w:rsidTr="005A3850">
        <w:trPr>
          <w:trHeight w:val="320"/>
          <w:jc w:val="center"/>
        </w:trPr>
        <w:tc>
          <w:tcPr>
            <w:tcW w:w="480" w:type="pct"/>
            <w:shd w:val="clear" w:color="auto" w:fill="auto"/>
          </w:tcPr>
          <w:p w14:paraId="58A1369B" w14:textId="77777777" w:rsidR="005A3850" w:rsidRPr="005A3850" w:rsidRDefault="005A3850" w:rsidP="005A3850">
            <w:pPr>
              <w:rPr>
                <w:rFonts w:eastAsiaTheme="minorHAnsi"/>
                <w:sz w:val="22"/>
                <w:szCs w:val="22"/>
                <w:lang w:eastAsia="en-US"/>
              </w:rPr>
            </w:pPr>
          </w:p>
        </w:tc>
        <w:tc>
          <w:tcPr>
            <w:tcW w:w="2847" w:type="pct"/>
            <w:shd w:val="clear" w:color="auto" w:fill="auto"/>
          </w:tcPr>
          <w:p w14:paraId="3BB8C16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9E19318"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128,87</w:t>
            </w:r>
          </w:p>
        </w:tc>
      </w:tr>
      <w:tr w:rsidR="005A3850" w:rsidRPr="005A3850" w14:paraId="7BE26D76" w14:textId="77777777" w:rsidTr="005A3850">
        <w:trPr>
          <w:trHeight w:val="320"/>
          <w:jc w:val="center"/>
        </w:trPr>
        <w:tc>
          <w:tcPr>
            <w:tcW w:w="480" w:type="pct"/>
            <w:shd w:val="clear" w:color="auto" w:fill="auto"/>
          </w:tcPr>
          <w:p w14:paraId="0A184FB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61B6A8F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77E1B1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121,66</w:t>
            </w:r>
          </w:p>
        </w:tc>
      </w:tr>
      <w:tr w:rsidR="005A3850" w:rsidRPr="005A3850" w14:paraId="59F95BAD" w14:textId="77777777" w:rsidTr="005A3850">
        <w:trPr>
          <w:trHeight w:val="320"/>
          <w:jc w:val="center"/>
        </w:trPr>
        <w:tc>
          <w:tcPr>
            <w:tcW w:w="480" w:type="pct"/>
            <w:shd w:val="clear" w:color="auto" w:fill="auto"/>
          </w:tcPr>
          <w:p w14:paraId="388E50D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46BFFD14"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4E5CD23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0,03</w:t>
            </w:r>
          </w:p>
        </w:tc>
      </w:tr>
      <w:tr w:rsidR="005A3850" w:rsidRPr="005A3850" w14:paraId="1F03ACE3" w14:textId="77777777" w:rsidTr="005A3850">
        <w:trPr>
          <w:trHeight w:val="320"/>
          <w:jc w:val="center"/>
        </w:trPr>
        <w:tc>
          <w:tcPr>
            <w:tcW w:w="480" w:type="pct"/>
            <w:shd w:val="clear" w:color="auto" w:fill="auto"/>
          </w:tcPr>
          <w:p w14:paraId="4E3ED19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AFA79B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61C84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5,35</w:t>
            </w:r>
          </w:p>
        </w:tc>
      </w:tr>
      <w:tr w:rsidR="005A3850" w:rsidRPr="005A3850" w14:paraId="10ADBDF2" w14:textId="77777777" w:rsidTr="005A3850">
        <w:trPr>
          <w:trHeight w:val="320"/>
          <w:jc w:val="center"/>
        </w:trPr>
        <w:tc>
          <w:tcPr>
            <w:tcW w:w="480" w:type="pct"/>
            <w:shd w:val="clear" w:color="auto" w:fill="auto"/>
          </w:tcPr>
          <w:p w14:paraId="6B0C4E1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21CA9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08F9E0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1,83</w:t>
            </w:r>
          </w:p>
        </w:tc>
      </w:tr>
      <w:tr w:rsidR="005A3850" w:rsidRPr="005A3850" w14:paraId="23508DAC" w14:textId="77777777" w:rsidTr="005A3850">
        <w:trPr>
          <w:trHeight w:val="320"/>
          <w:jc w:val="center"/>
        </w:trPr>
        <w:tc>
          <w:tcPr>
            <w:tcW w:w="5000" w:type="pct"/>
            <w:gridSpan w:val="3"/>
            <w:shd w:val="clear" w:color="auto" w:fill="auto"/>
          </w:tcPr>
          <w:p w14:paraId="745CB31E"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Видогощь</w:t>
            </w:r>
            <w:proofErr w:type="spellEnd"/>
          </w:p>
        </w:tc>
      </w:tr>
      <w:tr w:rsidR="005A3850" w:rsidRPr="005A3850" w14:paraId="38BB3832" w14:textId="77777777" w:rsidTr="005A3850">
        <w:trPr>
          <w:trHeight w:val="320"/>
          <w:jc w:val="center"/>
        </w:trPr>
        <w:tc>
          <w:tcPr>
            <w:tcW w:w="480" w:type="pct"/>
            <w:shd w:val="clear" w:color="auto" w:fill="auto"/>
          </w:tcPr>
          <w:p w14:paraId="6457B80E" w14:textId="77777777" w:rsidR="005A3850" w:rsidRPr="005A3850" w:rsidRDefault="005A3850" w:rsidP="005A3850">
            <w:pPr>
              <w:rPr>
                <w:rFonts w:eastAsiaTheme="minorHAnsi"/>
                <w:sz w:val="22"/>
                <w:szCs w:val="22"/>
                <w:lang w:eastAsia="en-US"/>
              </w:rPr>
            </w:pPr>
          </w:p>
        </w:tc>
        <w:tc>
          <w:tcPr>
            <w:tcW w:w="2847" w:type="pct"/>
            <w:shd w:val="clear" w:color="auto" w:fill="auto"/>
          </w:tcPr>
          <w:p w14:paraId="143CD03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C0DCE96"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86,6</w:t>
            </w:r>
          </w:p>
        </w:tc>
      </w:tr>
      <w:tr w:rsidR="005A3850" w:rsidRPr="005A3850" w14:paraId="7685BFF8" w14:textId="77777777" w:rsidTr="005A3850">
        <w:trPr>
          <w:trHeight w:val="320"/>
          <w:jc w:val="center"/>
        </w:trPr>
        <w:tc>
          <w:tcPr>
            <w:tcW w:w="480" w:type="pct"/>
            <w:shd w:val="clear" w:color="auto" w:fill="auto"/>
          </w:tcPr>
          <w:p w14:paraId="016798A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lastRenderedPageBreak/>
              <w:t>1</w:t>
            </w:r>
          </w:p>
        </w:tc>
        <w:tc>
          <w:tcPr>
            <w:tcW w:w="2847" w:type="pct"/>
            <w:shd w:val="clear" w:color="auto" w:fill="auto"/>
          </w:tcPr>
          <w:p w14:paraId="7E57106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D1C6C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77,8</w:t>
            </w:r>
          </w:p>
        </w:tc>
      </w:tr>
      <w:tr w:rsidR="005A3850" w:rsidRPr="005A3850" w14:paraId="1A1C4CC5" w14:textId="77777777" w:rsidTr="005A3850">
        <w:trPr>
          <w:trHeight w:val="320"/>
          <w:jc w:val="center"/>
        </w:trPr>
        <w:tc>
          <w:tcPr>
            <w:tcW w:w="480" w:type="pct"/>
            <w:shd w:val="clear" w:color="auto" w:fill="auto"/>
          </w:tcPr>
          <w:p w14:paraId="0422776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94C141F"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36ACB15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0,02</w:t>
            </w:r>
          </w:p>
        </w:tc>
      </w:tr>
      <w:tr w:rsidR="005A3850" w:rsidRPr="005A3850" w14:paraId="0993BB41" w14:textId="77777777" w:rsidTr="005A3850">
        <w:trPr>
          <w:trHeight w:val="320"/>
          <w:jc w:val="center"/>
        </w:trPr>
        <w:tc>
          <w:tcPr>
            <w:tcW w:w="480" w:type="pct"/>
            <w:shd w:val="clear" w:color="auto" w:fill="auto"/>
          </w:tcPr>
          <w:p w14:paraId="4AB9E63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8C11B0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Зоны сельскохозяйственного использования</w:t>
            </w:r>
          </w:p>
        </w:tc>
        <w:tc>
          <w:tcPr>
            <w:tcW w:w="1673" w:type="pct"/>
            <w:shd w:val="clear" w:color="auto" w:fill="auto"/>
          </w:tcPr>
          <w:p w14:paraId="0337AA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2,3</w:t>
            </w:r>
          </w:p>
        </w:tc>
      </w:tr>
      <w:tr w:rsidR="005A3850" w:rsidRPr="005A3850" w14:paraId="721AEAE7" w14:textId="77777777" w:rsidTr="005A3850">
        <w:trPr>
          <w:trHeight w:val="320"/>
          <w:jc w:val="center"/>
        </w:trPr>
        <w:tc>
          <w:tcPr>
            <w:tcW w:w="480" w:type="pct"/>
            <w:shd w:val="clear" w:color="auto" w:fill="auto"/>
          </w:tcPr>
          <w:p w14:paraId="038351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FCE34C1"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4CAC60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5,28</w:t>
            </w:r>
          </w:p>
        </w:tc>
      </w:tr>
      <w:tr w:rsidR="005A3850" w:rsidRPr="005A3850" w14:paraId="178F82B3" w14:textId="77777777" w:rsidTr="005A3850">
        <w:trPr>
          <w:trHeight w:val="320"/>
          <w:jc w:val="center"/>
        </w:trPr>
        <w:tc>
          <w:tcPr>
            <w:tcW w:w="480" w:type="pct"/>
            <w:shd w:val="clear" w:color="auto" w:fill="auto"/>
          </w:tcPr>
          <w:p w14:paraId="0DB298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787C4A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4E90796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w:t>
            </w:r>
          </w:p>
        </w:tc>
      </w:tr>
      <w:tr w:rsidR="005A3850" w:rsidRPr="005A3850" w14:paraId="48B33344" w14:textId="77777777" w:rsidTr="005A3850">
        <w:trPr>
          <w:trHeight w:val="320"/>
          <w:jc w:val="center"/>
        </w:trPr>
        <w:tc>
          <w:tcPr>
            <w:tcW w:w="5000" w:type="pct"/>
            <w:gridSpan w:val="3"/>
            <w:shd w:val="clear" w:color="auto" w:fill="auto"/>
          </w:tcPr>
          <w:p w14:paraId="7795CBAA"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Вяжищи</w:t>
            </w:r>
            <w:proofErr w:type="spellEnd"/>
          </w:p>
        </w:tc>
      </w:tr>
      <w:tr w:rsidR="005A3850" w:rsidRPr="005A3850" w14:paraId="4BDD29B1" w14:textId="77777777" w:rsidTr="005A3850">
        <w:trPr>
          <w:trHeight w:val="320"/>
          <w:jc w:val="center"/>
        </w:trPr>
        <w:tc>
          <w:tcPr>
            <w:tcW w:w="480" w:type="pct"/>
            <w:shd w:val="clear" w:color="auto" w:fill="auto"/>
          </w:tcPr>
          <w:p w14:paraId="1DC290F2" w14:textId="77777777" w:rsidR="005A3850" w:rsidRPr="005A3850" w:rsidRDefault="005A3850" w:rsidP="005A3850">
            <w:pPr>
              <w:rPr>
                <w:rFonts w:eastAsiaTheme="minorHAnsi"/>
                <w:sz w:val="22"/>
                <w:szCs w:val="22"/>
                <w:lang w:eastAsia="en-US"/>
              </w:rPr>
            </w:pPr>
          </w:p>
        </w:tc>
        <w:tc>
          <w:tcPr>
            <w:tcW w:w="2847" w:type="pct"/>
            <w:shd w:val="clear" w:color="auto" w:fill="auto"/>
          </w:tcPr>
          <w:p w14:paraId="4C3F5434"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48E22E3"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162,3</w:t>
            </w:r>
          </w:p>
        </w:tc>
      </w:tr>
      <w:tr w:rsidR="005A3850" w:rsidRPr="005A3850" w14:paraId="05D85B2B" w14:textId="77777777" w:rsidTr="005A3850">
        <w:trPr>
          <w:trHeight w:val="320"/>
          <w:jc w:val="center"/>
        </w:trPr>
        <w:tc>
          <w:tcPr>
            <w:tcW w:w="480" w:type="pct"/>
            <w:shd w:val="clear" w:color="auto" w:fill="auto"/>
          </w:tcPr>
          <w:p w14:paraId="7E95533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41A6AF7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2A52DB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99,44</w:t>
            </w:r>
          </w:p>
        </w:tc>
      </w:tr>
      <w:tr w:rsidR="005A3850" w:rsidRPr="005A3850" w14:paraId="52D478B7" w14:textId="77777777" w:rsidTr="005A3850">
        <w:trPr>
          <w:trHeight w:val="320"/>
          <w:jc w:val="center"/>
        </w:trPr>
        <w:tc>
          <w:tcPr>
            <w:tcW w:w="480" w:type="pct"/>
            <w:shd w:val="clear" w:color="auto" w:fill="auto"/>
          </w:tcPr>
          <w:p w14:paraId="582E3A3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007D2A27"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5CC6D48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0,03</w:t>
            </w:r>
          </w:p>
        </w:tc>
      </w:tr>
      <w:tr w:rsidR="005A3850" w:rsidRPr="005A3850" w14:paraId="68EF7D2C" w14:textId="77777777" w:rsidTr="005A3850">
        <w:trPr>
          <w:trHeight w:val="320"/>
          <w:jc w:val="center"/>
        </w:trPr>
        <w:tc>
          <w:tcPr>
            <w:tcW w:w="480" w:type="pct"/>
            <w:shd w:val="clear" w:color="auto" w:fill="auto"/>
          </w:tcPr>
          <w:p w14:paraId="3C27EDD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62DBC6B0"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Коммунально-складская зона</w:t>
            </w:r>
          </w:p>
        </w:tc>
        <w:tc>
          <w:tcPr>
            <w:tcW w:w="1673" w:type="pct"/>
            <w:shd w:val="clear" w:color="auto" w:fill="auto"/>
          </w:tcPr>
          <w:p w14:paraId="246244A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40,43</w:t>
            </w:r>
          </w:p>
        </w:tc>
      </w:tr>
      <w:tr w:rsidR="005A3850" w:rsidRPr="005A3850" w14:paraId="137D8B38" w14:textId="77777777" w:rsidTr="005A3850">
        <w:trPr>
          <w:trHeight w:val="320"/>
          <w:jc w:val="center"/>
        </w:trPr>
        <w:tc>
          <w:tcPr>
            <w:tcW w:w="480" w:type="pct"/>
            <w:shd w:val="clear" w:color="auto" w:fill="auto"/>
          </w:tcPr>
          <w:p w14:paraId="46A1F30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DF5188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Иные рекреационные зоны</w:t>
            </w:r>
          </w:p>
        </w:tc>
        <w:tc>
          <w:tcPr>
            <w:tcW w:w="1673" w:type="pct"/>
            <w:shd w:val="clear" w:color="auto" w:fill="auto"/>
          </w:tcPr>
          <w:p w14:paraId="4EBBBE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12,4</w:t>
            </w:r>
          </w:p>
        </w:tc>
      </w:tr>
      <w:tr w:rsidR="005A3850" w:rsidRPr="005A3850" w14:paraId="01056BE2" w14:textId="77777777" w:rsidTr="005A3850">
        <w:trPr>
          <w:trHeight w:val="320"/>
          <w:jc w:val="center"/>
        </w:trPr>
        <w:tc>
          <w:tcPr>
            <w:tcW w:w="480" w:type="pct"/>
            <w:shd w:val="clear" w:color="auto" w:fill="auto"/>
          </w:tcPr>
          <w:p w14:paraId="5252962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4556E920"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23A48B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8,4</w:t>
            </w:r>
          </w:p>
        </w:tc>
      </w:tr>
      <w:tr w:rsidR="005A3850" w:rsidRPr="005A3850" w14:paraId="006C128B" w14:textId="77777777" w:rsidTr="005A3850">
        <w:trPr>
          <w:trHeight w:val="320"/>
          <w:jc w:val="center"/>
        </w:trPr>
        <w:tc>
          <w:tcPr>
            <w:tcW w:w="480" w:type="pct"/>
            <w:shd w:val="clear" w:color="auto" w:fill="auto"/>
          </w:tcPr>
          <w:p w14:paraId="48085BD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3B7734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2FCDACD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1,6</w:t>
            </w:r>
          </w:p>
        </w:tc>
      </w:tr>
      <w:tr w:rsidR="005A3850" w:rsidRPr="005A3850" w14:paraId="7A6667F5" w14:textId="77777777" w:rsidTr="005A3850">
        <w:trPr>
          <w:trHeight w:val="320"/>
          <w:jc w:val="center"/>
        </w:trPr>
        <w:tc>
          <w:tcPr>
            <w:tcW w:w="5000" w:type="pct"/>
            <w:gridSpan w:val="3"/>
            <w:shd w:val="clear" w:color="auto" w:fill="auto"/>
          </w:tcPr>
          <w:p w14:paraId="4D100396"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Горынево</w:t>
            </w:r>
            <w:proofErr w:type="spellEnd"/>
          </w:p>
        </w:tc>
      </w:tr>
      <w:tr w:rsidR="005A3850" w:rsidRPr="005A3850" w14:paraId="7B24094A" w14:textId="77777777" w:rsidTr="005A3850">
        <w:trPr>
          <w:trHeight w:val="320"/>
          <w:jc w:val="center"/>
        </w:trPr>
        <w:tc>
          <w:tcPr>
            <w:tcW w:w="480" w:type="pct"/>
            <w:shd w:val="clear" w:color="auto" w:fill="auto"/>
          </w:tcPr>
          <w:p w14:paraId="45AF1ED6" w14:textId="77777777" w:rsidR="005A3850" w:rsidRPr="005A3850" w:rsidRDefault="005A3850" w:rsidP="005A3850">
            <w:pPr>
              <w:rPr>
                <w:rFonts w:eastAsiaTheme="minorHAnsi"/>
                <w:sz w:val="22"/>
                <w:szCs w:val="22"/>
                <w:lang w:eastAsia="en-US"/>
              </w:rPr>
            </w:pPr>
          </w:p>
        </w:tc>
        <w:tc>
          <w:tcPr>
            <w:tcW w:w="2847" w:type="pct"/>
            <w:shd w:val="clear" w:color="auto" w:fill="auto"/>
          </w:tcPr>
          <w:p w14:paraId="6A3EC2E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04C7AC27"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70,0</w:t>
            </w:r>
          </w:p>
        </w:tc>
      </w:tr>
      <w:tr w:rsidR="005A3850" w:rsidRPr="005A3850" w14:paraId="78C47185" w14:textId="77777777" w:rsidTr="005A3850">
        <w:trPr>
          <w:trHeight w:val="320"/>
          <w:jc w:val="center"/>
        </w:trPr>
        <w:tc>
          <w:tcPr>
            <w:tcW w:w="480" w:type="pct"/>
            <w:shd w:val="clear" w:color="auto" w:fill="auto"/>
          </w:tcPr>
          <w:p w14:paraId="308553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05EB780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5682E4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59,1</w:t>
            </w:r>
          </w:p>
        </w:tc>
      </w:tr>
      <w:tr w:rsidR="005A3850" w:rsidRPr="005A3850" w14:paraId="017F8AC0" w14:textId="77777777" w:rsidTr="005A3850">
        <w:trPr>
          <w:trHeight w:val="320"/>
          <w:jc w:val="center"/>
        </w:trPr>
        <w:tc>
          <w:tcPr>
            <w:tcW w:w="480" w:type="pct"/>
            <w:shd w:val="clear" w:color="auto" w:fill="auto"/>
          </w:tcPr>
          <w:p w14:paraId="2343F4B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010F5AC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4519954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10,9</w:t>
            </w:r>
          </w:p>
        </w:tc>
      </w:tr>
      <w:tr w:rsidR="005A3850" w:rsidRPr="005A3850" w14:paraId="6EC57EDC" w14:textId="77777777" w:rsidTr="005A3850">
        <w:trPr>
          <w:trHeight w:val="320"/>
          <w:jc w:val="center"/>
        </w:trPr>
        <w:tc>
          <w:tcPr>
            <w:tcW w:w="5000" w:type="pct"/>
            <w:gridSpan w:val="3"/>
            <w:shd w:val="clear" w:color="auto" w:fill="auto"/>
          </w:tcPr>
          <w:p w14:paraId="14FAA62B"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Григорово</w:t>
            </w:r>
            <w:proofErr w:type="spellEnd"/>
          </w:p>
        </w:tc>
      </w:tr>
      <w:tr w:rsidR="005A3850" w:rsidRPr="005A3850" w14:paraId="38C62000" w14:textId="77777777" w:rsidTr="005A3850">
        <w:trPr>
          <w:trHeight w:val="320"/>
          <w:jc w:val="center"/>
        </w:trPr>
        <w:tc>
          <w:tcPr>
            <w:tcW w:w="480" w:type="pct"/>
            <w:shd w:val="clear" w:color="auto" w:fill="auto"/>
          </w:tcPr>
          <w:p w14:paraId="29A0AEF4" w14:textId="77777777" w:rsidR="005A3850" w:rsidRPr="005A3850" w:rsidRDefault="005A3850" w:rsidP="005A3850">
            <w:pPr>
              <w:rPr>
                <w:rFonts w:eastAsiaTheme="minorHAnsi"/>
                <w:sz w:val="22"/>
                <w:szCs w:val="22"/>
                <w:lang w:eastAsia="en-US"/>
              </w:rPr>
            </w:pPr>
          </w:p>
        </w:tc>
        <w:tc>
          <w:tcPr>
            <w:tcW w:w="2847" w:type="pct"/>
            <w:shd w:val="clear" w:color="auto" w:fill="auto"/>
          </w:tcPr>
          <w:p w14:paraId="14648D9A"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09900F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478,9</w:t>
            </w:r>
          </w:p>
        </w:tc>
      </w:tr>
      <w:tr w:rsidR="005A3850" w:rsidRPr="005A3850" w14:paraId="2AD0CD8A" w14:textId="77777777" w:rsidTr="005A3850">
        <w:trPr>
          <w:trHeight w:val="320"/>
          <w:jc w:val="center"/>
        </w:trPr>
        <w:tc>
          <w:tcPr>
            <w:tcW w:w="480" w:type="pct"/>
            <w:shd w:val="clear" w:color="auto" w:fill="auto"/>
          </w:tcPr>
          <w:p w14:paraId="23C682F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19BAF0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1C95685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267,8</w:t>
            </w:r>
          </w:p>
        </w:tc>
      </w:tr>
      <w:tr w:rsidR="005A3850" w:rsidRPr="005A3850" w14:paraId="28C9EDAA" w14:textId="77777777" w:rsidTr="005A3850">
        <w:trPr>
          <w:trHeight w:val="320"/>
          <w:jc w:val="center"/>
        </w:trPr>
        <w:tc>
          <w:tcPr>
            <w:tcW w:w="480" w:type="pct"/>
            <w:shd w:val="clear" w:color="auto" w:fill="auto"/>
          </w:tcPr>
          <w:p w14:paraId="2769EB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257287A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 xml:space="preserve">Зона застройки </w:t>
            </w:r>
            <w:proofErr w:type="spellStart"/>
            <w:r w:rsidRPr="005A3850">
              <w:rPr>
                <w:rFonts w:eastAsiaTheme="minorHAnsi"/>
                <w:sz w:val="22"/>
                <w:szCs w:val="22"/>
                <w:lang w:eastAsia="en-US"/>
              </w:rPr>
              <w:t>среднеэтажными</w:t>
            </w:r>
            <w:proofErr w:type="spellEnd"/>
            <w:r w:rsidRPr="005A3850">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35CA31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16,4</w:t>
            </w:r>
          </w:p>
        </w:tc>
      </w:tr>
      <w:tr w:rsidR="005A3850" w:rsidRPr="005A3850" w14:paraId="21AD3522" w14:textId="77777777" w:rsidTr="005A3850">
        <w:trPr>
          <w:trHeight w:val="320"/>
          <w:jc w:val="center"/>
        </w:trPr>
        <w:tc>
          <w:tcPr>
            <w:tcW w:w="480" w:type="pct"/>
            <w:shd w:val="clear" w:color="auto" w:fill="auto"/>
          </w:tcPr>
          <w:p w14:paraId="65AF4F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19BECA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многоэтажными жилыми домами (9 этажей и более)</w:t>
            </w:r>
          </w:p>
        </w:tc>
        <w:tc>
          <w:tcPr>
            <w:tcW w:w="1673" w:type="pct"/>
            <w:shd w:val="clear" w:color="auto" w:fill="auto"/>
          </w:tcPr>
          <w:p w14:paraId="25D2C3C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115,9</w:t>
            </w:r>
          </w:p>
        </w:tc>
      </w:tr>
      <w:tr w:rsidR="005A3850" w:rsidRPr="005A3850" w14:paraId="1FF34469" w14:textId="77777777" w:rsidTr="005A3850">
        <w:trPr>
          <w:trHeight w:val="320"/>
          <w:jc w:val="center"/>
        </w:trPr>
        <w:tc>
          <w:tcPr>
            <w:tcW w:w="480" w:type="pct"/>
            <w:shd w:val="clear" w:color="auto" w:fill="auto"/>
          </w:tcPr>
          <w:p w14:paraId="0CDC27A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74EA046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50B738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5,9</w:t>
            </w:r>
          </w:p>
        </w:tc>
      </w:tr>
      <w:tr w:rsidR="005A3850" w:rsidRPr="005A3850" w14:paraId="2C7F50A3" w14:textId="77777777" w:rsidTr="005A3850">
        <w:trPr>
          <w:trHeight w:val="320"/>
          <w:jc w:val="center"/>
        </w:trPr>
        <w:tc>
          <w:tcPr>
            <w:tcW w:w="480" w:type="pct"/>
            <w:shd w:val="clear" w:color="auto" w:fill="auto"/>
          </w:tcPr>
          <w:p w14:paraId="529421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17DF7FA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7431907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10,5</w:t>
            </w:r>
          </w:p>
        </w:tc>
      </w:tr>
      <w:tr w:rsidR="005A3850" w:rsidRPr="005A3850" w14:paraId="4C599793" w14:textId="77777777" w:rsidTr="005A3850">
        <w:trPr>
          <w:trHeight w:val="320"/>
          <w:jc w:val="center"/>
        </w:trPr>
        <w:tc>
          <w:tcPr>
            <w:tcW w:w="480" w:type="pct"/>
            <w:shd w:val="clear" w:color="auto" w:fill="auto"/>
          </w:tcPr>
          <w:p w14:paraId="2B45545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1DC20A6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81658C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28,7</w:t>
            </w:r>
          </w:p>
        </w:tc>
      </w:tr>
      <w:tr w:rsidR="005A3850" w:rsidRPr="005A3850" w14:paraId="03495254" w14:textId="77777777" w:rsidTr="005A3850">
        <w:trPr>
          <w:trHeight w:val="320"/>
          <w:jc w:val="center"/>
        </w:trPr>
        <w:tc>
          <w:tcPr>
            <w:tcW w:w="480" w:type="pct"/>
            <w:shd w:val="clear" w:color="auto" w:fill="auto"/>
          </w:tcPr>
          <w:p w14:paraId="2418B9D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639E6C5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4FAEE30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6,6</w:t>
            </w:r>
          </w:p>
        </w:tc>
      </w:tr>
      <w:tr w:rsidR="005A3850" w:rsidRPr="005A3850" w14:paraId="208B9B40" w14:textId="77777777" w:rsidTr="005A3850">
        <w:trPr>
          <w:trHeight w:val="320"/>
          <w:jc w:val="center"/>
        </w:trPr>
        <w:tc>
          <w:tcPr>
            <w:tcW w:w="480" w:type="pct"/>
            <w:shd w:val="clear" w:color="auto" w:fill="auto"/>
          </w:tcPr>
          <w:p w14:paraId="2EE8038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15DB656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1CCDDC5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26,1</w:t>
            </w:r>
          </w:p>
        </w:tc>
      </w:tr>
      <w:tr w:rsidR="005A3850" w:rsidRPr="005A3850" w14:paraId="4F4ED470" w14:textId="77777777" w:rsidTr="005A3850">
        <w:trPr>
          <w:trHeight w:val="320"/>
          <w:jc w:val="center"/>
        </w:trPr>
        <w:tc>
          <w:tcPr>
            <w:tcW w:w="480" w:type="pct"/>
            <w:shd w:val="clear" w:color="auto" w:fill="auto"/>
          </w:tcPr>
          <w:p w14:paraId="26CFBA5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0A2BADF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48BE805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r>
      <w:tr w:rsidR="005A3850" w:rsidRPr="005A3850" w14:paraId="7CA18E80" w14:textId="77777777" w:rsidTr="005A3850">
        <w:trPr>
          <w:trHeight w:val="320"/>
          <w:jc w:val="center"/>
        </w:trPr>
        <w:tc>
          <w:tcPr>
            <w:tcW w:w="5000" w:type="pct"/>
            <w:gridSpan w:val="3"/>
            <w:shd w:val="clear" w:color="auto" w:fill="auto"/>
          </w:tcPr>
          <w:p w14:paraId="1E389B1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Ермолино</w:t>
            </w:r>
            <w:proofErr w:type="spellEnd"/>
          </w:p>
        </w:tc>
      </w:tr>
      <w:tr w:rsidR="005A3850" w:rsidRPr="005A3850" w14:paraId="23BD474D" w14:textId="77777777" w:rsidTr="005A3850">
        <w:trPr>
          <w:trHeight w:val="320"/>
          <w:jc w:val="center"/>
        </w:trPr>
        <w:tc>
          <w:tcPr>
            <w:tcW w:w="480" w:type="pct"/>
            <w:shd w:val="clear" w:color="auto" w:fill="auto"/>
          </w:tcPr>
          <w:p w14:paraId="5CE4AE99" w14:textId="77777777" w:rsidR="005A3850" w:rsidRPr="005A3850" w:rsidRDefault="005A3850" w:rsidP="005A3850">
            <w:pPr>
              <w:rPr>
                <w:rFonts w:eastAsiaTheme="minorHAnsi"/>
                <w:sz w:val="22"/>
                <w:szCs w:val="22"/>
                <w:lang w:eastAsia="en-US"/>
              </w:rPr>
            </w:pPr>
          </w:p>
        </w:tc>
        <w:tc>
          <w:tcPr>
            <w:tcW w:w="2847" w:type="pct"/>
            <w:shd w:val="clear" w:color="auto" w:fill="auto"/>
          </w:tcPr>
          <w:p w14:paraId="4C0B053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DD3DC74"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405,5</w:t>
            </w:r>
          </w:p>
        </w:tc>
      </w:tr>
      <w:tr w:rsidR="005A3850" w:rsidRPr="005A3850" w14:paraId="405797DB" w14:textId="77777777" w:rsidTr="005A3850">
        <w:trPr>
          <w:trHeight w:val="320"/>
          <w:jc w:val="center"/>
        </w:trPr>
        <w:tc>
          <w:tcPr>
            <w:tcW w:w="480" w:type="pct"/>
            <w:shd w:val="clear" w:color="auto" w:fill="auto"/>
          </w:tcPr>
          <w:p w14:paraId="2F6523C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561B26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A9710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307,9</w:t>
            </w:r>
          </w:p>
        </w:tc>
      </w:tr>
      <w:tr w:rsidR="005A3850" w:rsidRPr="005A3850" w14:paraId="14B1C8A5" w14:textId="77777777" w:rsidTr="005A3850">
        <w:trPr>
          <w:trHeight w:val="320"/>
          <w:jc w:val="center"/>
        </w:trPr>
        <w:tc>
          <w:tcPr>
            <w:tcW w:w="480" w:type="pct"/>
            <w:shd w:val="clear" w:color="auto" w:fill="auto"/>
          </w:tcPr>
          <w:p w14:paraId="7B698B4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B10A05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67E343E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6A72D8AE" w14:textId="77777777" w:rsidTr="005A3850">
        <w:trPr>
          <w:trHeight w:val="320"/>
          <w:jc w:val="center"/>
        </w:trPr>
        <w:tc>
          <w:tcPr>
            <w:tcW w:w="480" w:type="pct"/>
            <w:shd w:val="clear" w:color="auto" w:fill="auto"/>
          </w:tcPr>
          <w:p w14:paraId="036B2AD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4157968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 xml:space="preserve">Зона застройки </w:t>
            </w:r>
            <w:proofErr w:type="spellStart"/>
            <w:r w:rsidRPr="005A3850">
              <w:rPr>
                <w:rFonts w:eastAsiaTheme="minorHAnsi"/>
                <w:sz w:val="22"/>
                <w:szCs w:val="22"/>
                <w:lang w:eastAsia="en-US"/>
              </w:rPr>
              <w:t>среднеэтажными</w:t>
            </w:r>
            <w:proofErr w:type="spellEnd"/>
            <w:r w:rsidRPr="005A3850">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5837A99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6,8</w:t>
            </w:r>
          </w:p>
        </w:tc>
      </w:tr>
      <w:tr w:rsidR="005A3850" w:rsidRPr="005A3850" w14:paraId="61582430" w14:textId="77777777" w:rsidTr="005A3850">
        <w:trPr>
          <w:trHeight w:val="320"/>
          <w:jc w:val="center"/>
        </w:trPr>
        <w:tc>
          <w:tcPr>
            <w:tcW w:w="480" w:type="pct"/>
            <w:shd w:val="clear" w:color="auto" w:fill="auto"/>
          </w:tcPr>
          <w:p w14:paraId="52EF739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47321C4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6874BB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14,3</w:t>
            </w:r>
          </w:p>
        </w:tc>
      </w:tr>
      <w:tr w:rsidR="005A3850" w:rsidRPr="005A3850" w14:paraId="0523858F" w14:textId="77777777" w:rsidTr="005A3850">
        <w:trPr>
          <w:trHeight w:val="320"/>
          <w:jc w:val="center"/>
        </w:trPr>
        <w:tc>
          <w:tcPr>
            <w:tcW w:w="480" w:type="pct"/>
            <w:shd w:val="clear" w:color="auto" w:fill="auto"/>
          </w:tcPr>
          <w:p w14:paraId="0D713EE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4C86C1E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68C9147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20,0</w:t>
            </w:r>
          </w:p>
        </w:tc>
      </w:tr>
      <w:tr w:rsidR="005A3850" w:rsidRPr="005A3850" w14:paraId="1B35B4C8" w14:textId="77777777" w:rsidTr="005A3850">
        <w:trPr>
          <w:trHeight w:val="320"/>
          <w:jc w:val="center"/>
        </w:trPr>
        <w:tc>
          <w:tcPr>
            <w:tcW w:w="480" w:type="pct"/>
            <w:shd w:val="clear" w:color="auto" w:fill="auto"/>
          </w:tcPr>
          <w:p w14:paraId="3EC76E6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03E2584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1D60875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0,6</w:t>
            </w:r>
          </w:p>
        </w:tc>
      </w:tr>
      <w:tr w:rsidR="005A3850" w:rsidRPr="005A3850" w14:paraId="62CDB97F" w14:textId="77777777" w:rsidTr="005A3850">
        <w:trPr>
          <w:trHeight w:val="320"/>
          <w:jc w:val="center"/>
        </w:trPr>
        <w:tc>
          <w:tcPr>
            <w:tcW w:w="480" w:type="pct"/>
            <w:shd w:val="clear" w:color="auto" w:fill="auto"/>
          </w:tcPr>
          <w:p w14:paraId="766526C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218CD2F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32863C8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26,0</w:t>
            </w:r>
          </w:p>
        </w:tc>
      </w:tr>
      <w:tr w:rsidR="005A3850" w:rsidRPr="005A3850" w14:paraId="4FB2FCF9" w14:textId="77777777" w:rsidTr="005A3850">
        <w:trPr>
          <w:trHeight w:val="320"/>
          <w:jc w:val="center"/>
        </w:trPr>
        <w:tc>
          <w:tcPr>
            <w:tcW w:w="480" w:type="pct"/>
            <w:shd w:val="clear" w:color="auto" w:fill="auto"/>
          </w:tcPr>
          <w:p w14:paraId="095239E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lastRenderedPageBreak/>
              <w:t>8</w:t>
            </w:r>
          </w:p>
        </w:tc>
        <w:tc>
          <w:tcPr>
            <w:tcW w:w="2847" w:type="pct"/>
            <w:shd w:val="clear" w:color="auto" w:fill="auto"/>
          </w:tcPr>
          <w:p w14:paraId="3283CA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04F1EA3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29,6</w:t>
            </w:r>
          </w:p>
        </w:tc>
      </w:tr>
      <w:tr w:rsidR="005A3850" w:rsidRPr="005A3850" w14:paraId="294C9CDA" w14:textId="77777777" w:rsidTr="005A3850">
        <w:trPr>
          <w:trHeight w:val="320"/>
          <w:jc w:val="center"/>
        </w:trPr>
        <w:tc>
          <w:tcPr>
            <w:tcW w:w="5000" w:type="pct"/>
            <w:gridSpan w:val="3"/>
            <w:shd w:val="clear" w:color="auto" w:fill="auto"/>
          </w:tcPr>
          <w:p w14:paraId="209FB0C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Кшентицы</w:t>
            </w:r>
            <w:proofErr w:type="spellEnd"/>
          </w:p>
        </w:tc>
      </w:tr>
      <w:tr w:rsidR="005A3850" w:rsidRPr="005A3850" w14:paraId="2135F208" w14:textId="77777777" w:rsidTr="005A3850">
        <w:trPr>
          <w:trHeight w:val="320"/>
          <w:jc w:val="center"/>
        </w:trPr>
        <w:tc>
          <w:tcPr>
            <w:tcW w:w="480" w:type="pct"/>
            <w:shd w:val="clear" w:color="auto" w:fill="auto"/>
          </w:tcPr>
          <w:p w14:paraId="7B2A2EA2" w14:textId="77777777" w:rsidR="005A3850" w:rsidRPr="005A3850" w:rsidRDefault="005A3850" w:rsidP="005A3850">
            <w:pPr>
              <w:rPr>
                <w:rFonts w:eastAsiaTheme="minorHAnsi"/>
                <w:sz w:val="22"/>
                <w:szCs w:val="22"/>
                <w:lang w:eastAsia="en-US"/>
              </w:rPr>
            </w:pPr>
          </w:p>
        </w:tc>
        <w:tc>
          <w:tcPr>
            <w:tcW w:w="2847" w:type="pct"/>
            <w:shd w:val="clear" w:color="auto" w:fill="auto"/>
          </w:tcPr>
          <w:p w14:paraId="1C4BFC1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A127597"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92,7</w:t>
            </w:r>
          </w:p>
        </w:tc>
      </w:tr>
      <w:tr w:rsidR="005A3850" w:rsidRPr="005A3850" w14:paraId="1DDEE27F" w14:textId="77777777" w:rsidTr="005A3850">
        <w:trPr>
          <w:trHeight w:val="320"/>
          <w:jc w:val="center"/>
        </w:trPr>
        <w:tc>
          <w:tcPr>
            <w:tcW w:w="480" w:type="pct"/>
            <w:shd w:val="clear" w:color="auto" w:fill="auto"/>
          </w:tcPr>
          <w:p w14:paraId="2D92DE0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765C39B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4B1FCBE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87,76</w:t>
            </w:r>
          </w:p>
        </w:tc>
      </w:tr>
      <w:tr w:rsidR="005A3850" w:rsidRPr="005A3850" w14:paraId="2C0F4AD2" w14:textId="77777777" w:rsidTr="005A3850">
        <w:trPr>
          <w:trHeight w:val="320"/>
          <w:jc w:val="center"/>
        </w:trPr>
        <w:tc>
          <w:tcPr>
            <w:tcW w:w="480" w:type="pct"/>
            <w:shd w:val="clear" w:color="auto" w:fill="auto"/>
          </w:tcPr>
          <w:p w14:paraId="0AA3D9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4AE4D298"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Общественно-деловая зона</w:t>
            </w:r>
          </w:p>
        </w:tc>
        <w:tc>
          <w:tcPr>
            <w:tcW w:w="1673" w:type="pct"/>
            <w:shd w:val="clear" w:color="auto" w:fill="auto"/>
          </w:tcPr>
          <w:p w14:paraId="476FEE2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0,02</w:t>
            </w:r>
          </w:p>
        </w:tc>
      </w:tr>
      <w:tr w:rsidR="005A3850" w:rsidRPr="005A3850" w14:paraId="5C2A4D0E" w14:textId="77777777" w:rsidTr="005A3850">
        <w:trPr>
          <w:trHeight w:val="320"/>
          <w:jc w:val="center"/>
        </w:trPr>
        <w:tc>
          <w:tcPr>
            <w:tcW w:w="480" w:type="pct"/>
            <w:shd w:val="clear" w:color="auto" w:fill="auto"/>
          </w:tcPr>
          <w:p w14:paraId="61B6242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23966335" w14:textId="77777777" w:rsidR="005A3850" w:rsidRPr="005A3850" w:rsidRDefault="005A3850" w:rsidP="005A3850">
            <w:pPr>
              <w:rPr>
                <w:rFonts w:eastAsiaTheme="minorHAnsi"/>
                <w:color w:val="000000" w:themeColor="text1"/>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B68BD1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3,46</w:t>
            </w:r>
          </w:p>
        </w:tc>
      </w:tr>
      <w:tr w:rsidR="005A3850" w:rsidRPr="005A3850" w14:paraId="7D6DC27D" w14:textId="77777777" w:rsidTr="005A3850">
        <w:trPr>
          <w:trHeight w:val="320"/>
          <w:jc w:val="center"/>
        </w:trPr>
        <w:tc>
          <w:tcPr>
            <w:tcW w:w="480" w:type="pct"/>
            <w:shd w:val="clear" w:color="auto" w:fill="auto"/>
          </w:tcPr>
          <w:p w14:paraId="5DDAF30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33AAC87C"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Зона кладбищ</w:t>
            </w:r>
          </w:p>
        </w:tc>
        <w:tc>
          <w:tcPr>
            <w:tcW w:w="1673" w:type="pct"/>
            <w:shd w:val="clear" w:color="auto" w:fill="auto"/>
          </w:tcPr>
          <w:p w14:paraId="39DA0E9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1,08</w:t>
            </w:r>
          </w:p>
        </w:tc>
      </w:tr>
      <w:tr w:rsidR="005A3850" w:rsidRPr="005A3850" w14:paraId="3E948A45" w14:textId="77777777" w:rsidTr="005A3850">
        <w:trPr>
          <w:trHeight w:val="320"/>
          <w:jc w:val="center"/>
        </w:trPr>
        <w:tc>
          <w:tcPr>
            <w:tcW w:w="480" w:type="pct"/>
            <w:shd w:val="clear" w:color="auto" w:fill="auto"/>
          </w:tcPr>
          <w:p w14:paraId="76CB323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6C533FAD" w14:textId="77777777" w:rsidR="005A3850" w:rsidRPr="005A3850" w:rsidRDefault="005A3850" w:rsidP="005A3850">
            <w:pPr>
              <w:rPr>
                <w:rFonts w:eastAsiaTheme="minorHAnsi"/>
                <w:color w:val="000000" w:themeColor="text1"/>
                <w:sz w:val="22"/>
                <w:szCs w:val="22"/>
                <w:lang w:eastAsia="en-US"/>
              </w:rPr>
            </w:pPr>
            <w:r w:rsidRPr="005A3850">
              <w:rPr>
                <w:rFonts w:eastAsiaTheme="minorHAnsi"/>
                <w:color w:val="000000" w:themeColor="text1"/>
                <w:sz w:val="22"/>
                <w:szCs w:val="22"/>
                <w:lang w:eastAsia="en-US"/>
              </w:rPr>
              <w:t>Поверхностные водные объекты</w:t>
            </w:r>
          </w:p>
        </w:tc>
        <w:tc>
          <w:tcPr>
            <w:tcW w:w="1673" w:type="pct"/>
            <w:shd w:val="clear" w:color="auto" w:fill="auto"/>
          </w:tcPr>
          <w:p w14:paraId="50BEB0E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0,38</w:t>
            </w:r>
          </w:p>
        </w:tc>
      </w:tr>
      <w:tr w:rsidR="005A3850" w:rsidRPr="005A3850" w14:paraId="256C8965" w14:textId="77777777" w:rsidTr="005A3850">
        <w:trPr>
          <w:trHeight w:val="320"/>
          <w:jc w:val="center"/>
        </w:trPr>
        <w:tc>
          <w:tcPr>
            <w:tcW w:w="5000" w:type="pct"/>
            <w:gridSpan w:val="3"/>
            <w:shd w:val="clear" w:color="auto" w:fill="auto"/>
          </w:tcPr>
          <w:p w14:paraId="63894D6F"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Лешино</w:t>
            </w:r>
          </w:p>
        </w:tc>
      </w:tr>
      <w:tr w:rsidR="005A3850" w:rsidRPr="005A3850" w14:paraId="78E7019D" w14:textId="77777777" w:rsidTr="005A3850">
        <w:trPr>
          <w:trHeight w:val="320"/>
          <w:jc w:val="center"/>
        </w:trPr>
        <w:tc>
          <w:tcPr>
            <w:tcW w:w="480" w:type="pct"/>
            <w:shd w:val="clear" w:color="auto" w:fill="auto"/>
          </w:tcPr>
          <w:p w14:paraId="4FDFBB03" w14:textId="77777777" w:rsidR="005A3850" w:rsidRPr="005A3850" w:rsidRDefault="005A3850" w:rsidP="005A3850">
            <w:pPr>
              <w:rPr>
                <w:rFonts w:eastAsiaTheme="minorHAnsi"/>
                <w:sz w:val="22"/>
                <w:szCs w:val="22"/>
                <w:lang w:eastAsia="en-US"/>
              </w:rPr>
            </w:pPr>
          </w:p>
        </w:tc>
        <w:tc>
          <w:tcPr>
            <w:tcW w:w="2847" w:type="pct"/>
            <w:shd w:val="clear" w:color="auto" w:fill="auto"/>
          </w:tcPr>
          <w:p w14:paraId="55163B54"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0EEEC2B"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129,7</w:t>
            </w:r>
          </w:p>
        </w:tc>
      </w:tr>
      <w:tr w:rsidR="005A3850" w:rsidRPr="005A3850" w14:paraId="7DB04140" w14:textId="77777777" w:rsidTr="005A3850">
        <w:trPr>
          <w:trHeight w:val="320"/>
          <w:jc w:val="center"/>
        </w:trPr>
        <w:tc>
          <w:tcPr>
            <w:tcW w:w="480" w:type="pct"/>
            <w:shd w:val="clear" w:color="auto" w:fill="auto"/>
          </w:tcPr>
          <w:p w14:paraId="5135D5A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951430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5D86211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108,7</w:t>
            </w:r>
          </w:p>
        </w:tc>
      </w:tr>
      <w:tr w:rsidR="005A3850" w:rsidRPr="005A3850" w14:paraId="5B5CE146" w14:textId="77777777" w:rsidTr="005A3850">
        <w:trPr>
          <w:trHeight w:val="320"/>
          <w:jc w:val="center"/>
        </w:trPr>
        <w:tc>
          <w:tcPr>
            <w:tcW w:w="480" w:type="pct"/>
            <w:shd w:val="clear" w:color="auto" w:fill="auto"/>
          </w:tcPr>
          <w:p w14:paraId="6DC4228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86E16B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526A842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8,4</w:t>
            </w:r>
          </w:p>
        </w:tc>
      </w:tr>
      <w:tr w:rsidR="005A3850" w:rsidRPr="005A3850" w14:paraId="69FC1934" w14:textId="77777777" w:rsidTr="005A3850">
        <w:trPr>
          <w:trHeight w:val="320"/>
          <w:jc w:val="center"/>
        </w:trPr>
        <w:tc>
          <w:tcPr>
            <w:tcW w:w="480" w:type="pct"/>
            <w:shd w:val="clear" w:color="auto" w:fill="auto"/>
          </w:tcPr>
          <w:p w14:paraId="153B261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9318DF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1D1FDA0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11,4</w:t>
            </w:r>
          </w:p>
        </w:tc>
      </w:tr>
      <w:tr w:rsidR="005A3850" w:rsidRPr="005A3850" w14:paraId="4B1CE5C4" w14:textId="77777777" w:rsidTr="005A3850">
        <w:trPr>
          <w:trHeight w:val="320"/>
          <w:jc w:val="center"/>
        </w:trPr>
        <w:tc>
          <w:tcPr>
            <w:tcW w:w="480" w:type="pct"/>
            <w:shd w:val="clear" w:color="auto" w:fill="auto"/>
          </w:tcPr>
          <w:p w14:paraId="075FD7D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02E8989F" w14:textId="77777777" w:rsidR="005A3850" w:rsidRPr="005A3850" w:rsidRDefault="005A3850" w:rsidP="005A3850">
            <w:pPr>
              <w:rPr>
                <w:rFonts w:eastAsiaTheme="minorHAnsi"/>
                <w:sz w:val="22"/>
                <w:szCs w:val="22"/>
                <w:lang w:eastAsia="en-US"/>
              </w:rPr>
            </w:pPr>
            <w:r w:rsidRPr="005A3850">
              <w:rPr>
                <w:rFonts w:eastAsiaTheme="minorHAnsi"/>
                <w:color w:val="000000" w:themeColor="text1"/>
                <w:sz w:val="22"/>
                <w:szCs w:val="22"/>
                <w:lang w:eastAsia="en-US"/>
              </w:rPr>
              <w:t>Поверхностные водные объекты</w:t>
            </w:r>
          </w:p>
        </w:tc>
        <w:tc>
          <w:tcPr>
            <w:tcW w:w="1673" w:type="pct"/>
            <w:shd w:val="clear" w:color="auto" w:fill="auto"/>
          </w:tcPr>
          <w:p w14:paraId="3033B7B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w:t>
            </w:r>
          </w:p>
        </w:tc>
      </w:tr>
      <w:tr w:rsidR="005A3850" w:rsidRPr="005A3850" w14:paraId="6981C3CF" w14:textId="77777777" w:rsidTr="005A3850">
        <w:trPr>
          <w:trHeight w:val="320"/>
          <w:jc w:val="center"/>
        </w:trPr>
        <w:tc>
          <w:tcPr>
            <w:tcW w:w="5000" w:type="pct"/>
            <w:gridSpan w:val="3"/>
            <w:shd w:val="clear" w:color="auto" w:fill="auto"/>
          </w:tcPr>
          <w:p w14:paraId="2EA776B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Люболяды</w:t>
            </w:r>
            <w:proofErr w:type="spellEnd"/>
          </w:p>
        </w:tc>
      </w:tr>
      <w:tr w:rsidR="005A3850" w:rsidRPr="005A3850" w14:paraId="2A356061" w14:textId="77777777" w:rsidTr="005A3850">
        <w:trPr>
          <w:trHeight w:val="320"/>
          <w:jc w:val="center"/>
        </w:trPr>
        <w:tc>
          <w:tcPr>
            <w:tcW w:w="480" w:type="pct"/>
            <w:shd w:val="clear" w:color="auto" w:fill="auto"/>
          </w:tcPr>
          <w:p w14:paraId="3241D609" w14:textId="77777777" w:rsidR="005A3850" w:rsidRPr="005A3850" w:rsidRDefault="005A3850" w:rsidP="005A3850">
            <w:pPr>
              <w:rPr>
                <w:rFonts w:eastAsiaTheme="minorHAnsi"/>
                <w:sz w:val="22"/>
                <w:szCs w:val="22"/>
                <w:lang w:eastAsia="en-US"/>
              </w:rPr>
            </w:pPr>
          </w:p>
        </w:tc>
        <w:tc>
          <w:tcPr>
            <w:tcW w:w="2847" w:type="pct"/>
            <w:shd w:val="clear" w:color="auto" w:fill="auto"/>
          </w:tcPr>
          <w:p w14:paraId="22BCD816"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41BA7C0A"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37,6</w:t>
            </w:r>
          </w:p>
        </w:tc>
      </w:tr>
      <w:tr w:rsidR="005A3850" w:rsidRPr="005A3850" w14:paraId="12A6A065" w14:textId="77777777" w:rsidTr="005A3850">
        <w:trPr>
          <w:trHeight w:val="320"/>
          <w:jc w:val="center"/>
        </w:trPr>
        <w:tc>
          <w:tcPr>
            <w:tcW w:w="480" w:type="pct"/>
            <w:shd w:val="clear" w:color="auto" w:fill="auto"/>
          </w:tcPr>
          <w:p w14:paraId="5CBF2D6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2D3E6D5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4EF4712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35,5</w:t>
            </w:r>
          </w:p>
        </w:tc>
      </w:tr>
      <w:tr w:rsidR="005A3850" w:rsidRPr="005A3850" w14:paraId="7CA1A344" w14:textId="77777777" w:rsidTr="005A3850">
        <w:trPr>
          <w:trHeight w:val="320"/>
          <w:jc w:val="center"/>
        </w:trPr>
        <w:tc>
          <w:tcPr>
            <w:tcW w:w="480" w:type="pct"/>
            <w:shd w:val="clear" w:color="auto" w:fill="auto"/>
          </w:tcPr>
          <w:p w14:paraId="1D63FC6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1FD6369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77F7E88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w:t>
            </w:r>
          </w:p>
        </w:tc>
      </w:tr>
      <w:tr w:rsidR="005A3850" w:rsidRPr="005A3850" w14:paraId="3112FFFF" w14:textId="77777777" w:rsidTr="005A3850">
        <w:trPr>
          <w:trHeight w:val="320"/>
          <w:jc w:val="center"/>
        </w:trPr>
        <w:tc>
          <w:tcPr>
            <w:tcW w:w="5000" w:type="pct"/>
            <w:gridSpan w:val="3"/>
            <w:shd w:val="clear" w:color="auto" w:fill="auto"/>
          </w:tcPr>
          <w:p w14:paraId="60016881"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Ляпино</w:t>
            </w:r>
            <w:proofErr w:type="spellEnd"/>
          </w:p>
        </w:tc>
      </w:tr>
      <w:tr w:rsidR="005A3850" w:rsidRPr="005A3850" w14:paraId="187A7569" w14:textId="77777777" w:rsidTr="005A3850">
        <w:trPr>
          <w:trHeight w:val="320"/>
          <w:jc w:val="center"/>
        </w:trPr>
        <w:tc>
          <w:tcPr>
            <w:tcW w:w="480" w:type="pct"/>
            <w:shd w:val="clear" w:color="auto" w:fill="auto"/>
          </w:tcPr>
          <w:p w14:paraId="40F39907" w14:textId="77777777" w:rsidR="005A3850" w:rsidRPr="005A3850" w:rsidRDefault="005A3850" w:rsidP="005A3850">
            <w:pPr>
              <w:rPr>
                <w:rFonts w:eastAsiaTheme="minorHAnsi"/>
                <w:sz w:val="22"/>
                <w:szCs w:val="22"/>
                <w:lang w:eastAsia="en-US"/>
              </w:rPr>
            </w:pPr>
          </w:p>
        </w:tc>
        <w:tc>
          <w:tcPr>
            <w:tcW w:w="2847" w:type="pct"/>
            <w:shd w:val="clear" w:color="auto" w:fill="auto"/>
          </w:tcPr>
          <w:p w14:paraId="5C426EA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7B9B864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14,4</w:t>
            </w:r>
          </w:p>
        </w:tc>
      </w:tr>
      <w:tr w:rsidR="005A3850" w:rsidRPr="005A3850" w14:paraId="2BFF6AC3" w14:textId="77777777" w:rsidTr="005A3850">
        <w:trPr>
          <w:trHeight w:val="320"/>
          <w:jc w:val="center"/>
        </w:trPr>
        <w:tc>
          <w:tcPr>
            <w:tcW w:w="480" w:type="pct"/>
            <w:shd w:val="clear" w:color="auto" w:fill="auto"/>
          </w:tcPr>
          <w:p w14:paraId="2CF6F21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8B352D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27E228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14,2</w:t>
            </w:r>
          </w:p>
        </w:tc>
      </w:tr>
      <w:tr w:rsidR="005A3850" w:rsidRPr="005A3850" w14:paraId="622C8960" w14:textId="77777777" w:rsidTr="005A3850">
        <w:trPr>
          <w:trHeight w:val="320"/>
          <w:jc w:val="center"/>
        </w:trPr>
        <w:tc>
          <w:tcPr>
            <w:tcW w:w="480" w:type="pct"/>
            <w:shd w:val="clear" w:color="auto" w:fill="auto"/>
          </w:tcPr>
          <w:p w14:paraId="00AF8CE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69BCB65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7ABBA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0,2</w:t>
            </w:r>
          </w:p>
        </w:tc>
      </w:tr>
      <w:tr w:rsidR="005A3850" w:rsidRPr="005A3850" w14:paraId="2BE67D18" w14:textId="77777777" w:rsidTr="005A3850">
        <w:trPr>
          <w:trHeight w:val="320"/>
          <w:jc w:val="center"/>
        </w:trPr>
        <w:tc>
          <w:tcPr>
            <w:tcW w:w="5000" w:type="pct"/>
            <w:gridSpan w:val="3"/>
            <w:shd w:val="clear" w:color="auto" w:fill="auto"/>
          </w:tcPr>
          <w:p w14:paraId="619F009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Нащи</w:t>
            </w:r>
            <w:proofErr w:type="spellEnd"/>
          </w:p>
        </w:tc>
      </w:tr>
      <w:tr w:rsidR="005A3850" w:rsidRPr="005A3850" w14:paraId="663703D3" w14:textId="77777777" w:rsidTr="005A3850">
        <w:trPr>
          <w:trHeight w:val="320"/>
          <w:jc w:val="center"/>
        </w:trPr>
        <w:tc>
          <w:tcPr>
            <w:tcW w:w="480" w:type="pct"/>
            <w:shd w:val="clear" w:color="auto" w:fill="auto"/>
          </w:tcPr>
          <w:p w14:paraId="4459CC33" w14:textId="77777777" w:rsidR="005A3850" w:rsidRPr="005A3850" w:rsidRDefault="005A3850" w:rsidP="005A3850">
            <w:pPr>
              <w:rPr>
                <w:rFonts w:eastAsiaTheme="minorHAnsi"/>
                <w:sz w:val="22"/>
                <w:szCs w:val="22"/>
                <w:lang w:eastAsia="en-US"/>
              </w:rPr>
            </w:pPr>
          </w:p>
        </w:tc>
        <w:tc>
          <w:tcPr>
            <w:tcW w:w="2847" w:type="pct"/>
            <w:shd w:val="clear" w:color="auto" w:fill="auto"/>
          </w:tcPr>
          <w:p w14:paraId="43FB8922"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23C8B79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73,1</w:t>
            </w:r>
          </w:p>
        </w:tc>
      </w:tr>
      <w:tr w:rsidR="005A3850" w:rsidRPr="005A3850" w14:paraId="4302D7E6" w14:textId="77777777" w:rsidTr="005A3850">
        <w:trPr>
          <w:trHeight w:val="320"/>
          <w:jc w:val="center"/>
        </w:trPr>
        <w:tc>
          <w:tcPr>
            <w:tcW w:w="480" w:type="pct"/>
            <w:shd w:val="clear" w:color="auto" w:fill="auto"/>
          </w:tcPr>
          <w:p w14:paraId="679AA0C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3217A89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50AAC98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72,2</w:t>
            </w:r>
          </w:p>
        </w:tc>
      </w:tr>
      <w:tr w:rsidR="005A3850" w:rsidRPr="005A3850" w14:paraId="340ADDFB" w14:textId="77777777" w:rsidTr="005A3850">
        <w:trPr>
          <w:trHeight w:val="320"/>
          <w:jc w:val="center"/>
        </w:trPr>
        <w:tc>
          <w:tcPr>
            <w:tcW w:w="480" w:type="pct"/>
            <w:shd w:val="clear" w:color="auto" w:fill="auto"/>
          </w:tcPr>
          <w:p w14:paraId="5F217CC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22BDB40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62B0CF3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0,9</w:t>
            </w:r>
          </w:p>
        </w:tc>
      </w:tr>
      <w:tr w:rsidR="005A3850" w:rsidRPr="005A3850" w14:paraId="3C08B705" w14:textId="77777777" w:rsidTr="005A3850">
        <w:trPr>
          <w:trHeight w:val="320"/>
          <w:jc w:val="center"/>
        </w:trPr>
        <w:tc>
          <w:tcPr>
            <w:tcW w:w="5000" w:type="pct"/>
            <w:gridSpan w:val="3"/>
            <w:shd w:val="clear" w:color="auto" w:fill="auto"/>
          </w:tcPr>
          <w:p w14:paraId="1FF2ADF8" w14:textId="4283EB1A"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Новая Мельниц</w:t>
            </w:r>
            <w:r w:rsidR="00520EEC">
              <w:rPr>
                <w:rFonts w:eastAsiaTheme="minorHAnsi"/>
                <w:b/>
                <w:bCs/>
                <w:sz w:val="22"/>
                <w:szCs w:val="22"/>
                <w:lang w:eastAsia="en-US"/>
              </w:rPr>
              <w:t>а</w:t>
            </w:r>
          </w:p>
        </w:tc>
      </w:tr>
      <w:tr w:rsidR="005A3850" w:rsidRPr="005A3850" w14:paraId="17EB261C" w14:textId="77777777" w:rsidTr="005A3850">
        <w:trPr>
          <w:trHeight w:val="320"/>
          <w:jc w:val="center"/>
        </w:trPr>
        <w:tc>
          <w:tcPr>
            <w:tcW w:w="480" w:type="pct"/>
            <w:shd w:val="clear" w:color="auto" w:fill="auto"/>
          </w:tcPr>
          <w:p w14:paraId="35620FF0" w14:textId="77777777" w:rsidR="005A3850" w:rsidRPr="005A3850" w:rsidRDefault="005A3850" w:rsidP="005A3850">
            <w:pPr>
              <w:rPr>
                <w:rFonts w:eastAsiaTheme="minorHAnsi"/>
                <w:sz w:val="22"/>
                <w:szCs w:val="22"/>
                <w:lang w:eastAsia="en-US"/>
              </w:rPr>
            </w:pPr>
          </w:p>
        </w:tc>
        <w:tc>
          <w:tcPr>
            <w:tcW w:w="2847" w:type="pct"/>
            <w:shd w:val="clear" w:color="auto" w:fill="auto"/>
          </w:tcPr>
          <w:p w14:paraId="0E0A2ADB"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371ABDAB"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343,4</w:t>
            </w:r>
          </w:p>
        </w:tc>
      </w:tr>
      <w:tr w:rsidR="005A3850" w:rsidRPr="005A3850" w14:paraId="42802908" w14:textId="77777777" w:rsidTr="005A3850">
        <w:trPr>
          <w:trHeight w:val="320"/>
          <w:jc w:val="center"/>
        </w:trPr>
        <w:tc>
          <w:tcPr>
            <w:tcW w:w="480" w:type="pct"/>
            <w:shd w:val="clear" w:color="auto" w:fill="auto"/>
          </w:tcPr>
          <w:p w14:paraId="3321C39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3159FD6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645C42EB"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204,1</w:t>
            </w:r>
          </w:p>
        </w:tc>
      </w:tr>
      <w:tr w:rsidR="005A3850" w:rsidRPr="005A3850" w14:paraId="4F2F04CB" w14:textId="77777777" w:rsidTr="005A3850">
        <w:trPr>
          <w:trHeight w:val="320"/>
          <w:jc w:val="center"/>
        </w:trPr>
        <w:tc>
          <w:tcPr>
            <w:tcW w:w="480" w:type="pct"/>
            <w:shd w:val="clear" w:color="auto" w:fill="auto"/>
          </w:tcPr>
          <w:p w14:paraId="49B2F4D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7166D8C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малоэтажными жилыми домами (до 4 этажей, включая мансардный)</w:t>
            </w:r>
          </w:p>
        </w:tc>
        <w:tc>
          <w:tcPr>
            <w:tcW w:w="1673" w:type="pct"/>
            <w:shd w:val="clear" w:color="auto" w:fill="auto"/>
          </w:tcPr>
          <w:p w14:paraId="1196545C"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5,4</w:t>
            </w:r>
          </w:p>
        </w:tc>
      </w:tr>
      <w:tr w:rsidR="005A3850" w:rsidRPr="005A3850" w14:paraId="277C53A9" w14:textId="77777777" w:rsidTr="005A3850">
        <w:trPr>
          <w:trHeight w:val="320"/>
          <w:jc w:val="center"/>
        </w:trPr>
        <w:tc>
          <w:tcPr>
            <w:tcW w:w="480" w:type="pct"/>
            <w:shd w:val="clear" w:color="auto" w:fill="auto"/>
          </w:tcPr>
          <w:p w14:paraId="59D7C2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454D91C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4BDE3AA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30,2</w:t>
            </w:r>
          </w:p>
        </w:tc>
      </w:tr>
      <w:tr w:rsidR="005A3850" w:rsidRPr="005A3850" w14:paraId="00311290" w14:textId="77777777" w:rsidTr="005A3850">
        <w:trPr>
          <w:trHeight w:val="320"/>
          <w:jc w:val="center"/>
        </w:trPr>
        <w:tc>
          <w:tcPr>
            <w:tcW w:w="480" w:type="pct"/>
            <w:shd w:val="clear" w:color="auto" w:fill="auto"/>
          </w:tcPr>
          <w:p w14:paraId="67A24911"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57DA06B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62415A4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29,2</w:t>
            </w:r>
          </w:p>
        </w:tc>
      </w:tr>
      <w:tr w:rsidR="005A3850" w:rsidRPr="005A3850" w14:paraId="7E4ABBD2" w14:textId="77777777" w:rsidTr="005A3850">
        <w:trPr>
          <w:trHeight w:val="320"/>
          <w:jc w:val="center"/>
        </w:trPr>
        <w:tc>
          <w:tcPr>
            <w:tcW w:w="480" w:type="pct"/>
            <w:shd w:val="clear" w:color="auto" w:fill="auto"/>
          </w:tcPr>
          <w:p w14:paraId="75A1DDB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5DC30F7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1F36398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510EFABC" w14:textId="77777777" w:rsidTr="005A3850">
        <w:trPr>
          <w:trHeight w:val="320"/>
          <w:jc w:val="center"/>
        </w:trPr>
        <w:tc>
          <w:tcPr>
            <w:tcW w:w="480" w:type="pct"/>
            <w:shd w:val="clear" w:color="auto" w:fill="auto"/>
          </w:tcPr>
          <w:p w14:paraId="1414732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6F938A5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A2F3B9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47,3</w:t>
            </w:r>
          </w:p>
        </w:tc>
      </w:tr>
      <w:tr w:rsidR="005A3850" w:rsidRPr="005A3850" w14:paraId="7E705BA3" w14:textId="77777777" w:rsidTr="005A3850">
        <w:trPr>
          <w:trHeight w:val="320"/>
          <w:jc w:val="center"/>
        </w:trPr>
        <w:tc>
          <w:tcPr>
            <w:tcW w:w="480" w:type="pct"/>
            <w:shd w:val="clear" w:color="auto" w:fill="auto"/>
          </w:tcPr>
          <w:p w14:paraId="46B5CC1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4762BD3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 сельскохозяйственных предприятий</w:t>
            </w:r>
          </w:p>
        </w:tc>
        <w:tc>
          <w:tcPr>
            <w:tcW w:w="1673" w:type="pct"/>
            <w:shd w:val="clear" w:color="auto" w:fill="auto"/>
          </w:tcPr>
          <w:p w14:paraId="32017EF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5,1</w:t>
            </w:r>
          </w:p>
        </w:tc>
      </w:tr>
      <w:tr w:rsidR="005A3850" w:rsidRPr="005A3850" w14:paraId="18BEC871" w14:textId="77777777" w:rsidTr="005A3850">
        <w:trPr>
          <w:trHeight w:val="320"/>
          <w:jc w:val="center"/>
        </w:trPr>
        <w:tc>
          <w:tcPr>
            <w:tcW w:w="480" w:type="pct"/>
            <w:shd w:val="clear" w:color="auto" w:fill="auto"/>
          </w:tcPr>
          <w:p w14:paraId="377865D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20E8AD9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19597A8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21,2</w:t>
            </w:r>
          </w:p>
        </w:tc>
      </w:tr>
      <w:tr w:rsidR="005A3850" w:rsidRPr="005A3850" w14:paraId="227295A4" w14:textId="77777777" w:rsidTr="005A3850">
        <w:trPr>
          <w:trHeight w:val="320"/>
          <w:jc w:val="center"/>
        </w:trPr>
        <w:tc>
          <w:tcPr>
            <w:tcW w:w="480" w:type="pct"/>
            <w:shd w:val="clear" w:color="auto" w:fill="auto"/>
          </w:tcPr>
          <w:p w14:paraId="6A1C556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5C04BBF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CABB60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0,6</w:t>
            </w:r>
          </w:p>
        </w:tc>
      </w:tr>
      <w:tr w:rsidR="005A3850" w:rsidRPr="005A3850" w14:paraId="50F5FD6B" w14:textId="77777777" w:rsidTr="005A3850">
        <w:trPr>
          <w:trHeight w:val="320"/>
          <w:jc w:val="center"/>
        </w:trPr>
        <w:tc>
          <w:tcPr>
            <w:tcW w:w="5000" w:type="pct"/>
            <w:gridSpan w:val="3"/>
            <w:shd w:val="clear" w:color="auto" w:fill="auto"/>
          </w:tcPr>
          <w:p w14:paraId="20E3746B"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Плетниха</w:t>
            </w:r>
            <w:proofErr w:type="spellEnd"/>
          </w:p>
        </w:tc>
      </w:tr>
      <w:tr w:rsidR="005A3850" w:rsidRPr="005A3850" w14:paraId="41BAB187" w14:textId="77777777" w:rsidTr="005A3850">
        <w:trPr>
          <w:trHeight w:val="320"/>
          <w:jc w:val="center"/>
        </w:trPr>
        <w:tc>
          <w:tcPr>
            <w:tcW w:w="480" w:type="pct"/>
            <w:shd w:val="clear" w:color="auto" w:fill="auto"/>
          </w:tcPr>
          <w:p w14:paraId="0807D5D4" w14:textId="77777777" w:rsidR="005A3850" w:rsidRPr="005A3850" w:rsidRDefault="005A3850" w:rsidP="005A3850">
            <w:pPr>
              <w:rPr>
                <w:rFonts w:eastAsiaTheme="minorHAnsi"/>
                <w:sz w:val="22"/>
                <w:szCs w:val="22"/>
                <w:lang w:eastAsia="en-US"/>
              </w:rPr>
            </w:pPr>
          </w:p>
        </w:tc>
        <w:tc>
          <w:tcPr>
            <w:tcW w:w="2847" w:type="pct"/>
            <w:shd w:val="clear" w:color="auto" w:fill="auto"/>
          </w:tcPr>
          <w:p w14:paraId="2FA2E555"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1744B40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107,8</w:t>
            </w:r>
          </w:p>
        </w:tc>
      </w:tr>
      <w:tr w:rsidR="005A3850" w:rsidRPr="005A3850" w14:paraId="00B53DF5" w14:textId="77777777" w:rsidTr="005A3850">
        <w:trPr>
          <w:trHeight w:val="320"/>
          <w:jc w:val="center"/>
        </w:trPr>
        <w:tc>
          <w:tcPr>
            <w:tcW w:w="480" w:type="pct"/>
            <w:shd w:val="clear" w:color="auto" w:fill="auto"/>
          </w:tcPr>
          <w:p w14:paraId="32396B1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lastRenderedPageBreak/>
              <w:t>1</w:t>
            </w:r>
          </w:p>
        </w:tc>
        <w:tc>
          <w:tcPr>
            <w:tcW w:w="2847" w:type="pct"/>
            <w:shd w:val="clear" w:color="auto" w:fill="auto"/>
          </w:tcPr>
          <w:p w14:paraId="5FCE7CD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0F9921E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97,9</w:t>
            </w:r>
          </w:p>
        </w:tc>
      </w:tr>
      <w:tr w:rsidR="005A3850" w:rsidRPr="005A3850" w14:paraId="6319D4B3" w14:textId="77777777" w:rsidTr="005A3850">
        <w:trPr>
          <w:trHeight w:val="320"/>
          <w:jc w:val="center"/>
        </w:trPr>
        <w:tc>
          <w:tcPr>
            <w:tcW w:w="480" w:type="pct"/>
            <w:shd w:val="clear" w:color="auto" w:fill="auto"/>
          </w:tcPr>
          <w:p w14:paraId="4416A09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31BB0B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485795C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9,9</w:t>
            </w:r>
          </w:p>
        </w:tc>
      </w:tr>
      <w:tr w:rsidR="005A3850" w:rsidRPr="005A3850" w14:paraId="69AE7D86" w14:textId="77777777" w:rsidTr="005A3850">
        <w:trPr>
          <w:trHeight w:val="320"/>
          <w:jc w:val="center"/>
        </w:trPr>
        <w:tc>
          <w:tcPr>
            <w:tcW w:w="5000" w:type="pct"/>
            <w:gridSpan w:val="3"/>
            <w:shd w:val="clear" w:color="auto" w:fill="auto"/>
          </w:tcPr>
          <w:p w14:paraId="7101B5F5"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Старая Мельница</w:t>
            </w:r>
          </w:p>
        </w:tc>
      </w:tr>
      <w:tr w:rsidR="005A3850" w:rsidRPr="005A3850" w14:paraId="107620A6" w14:textId="77777777" w:rsidTr="005A3850">
        <w:trPr>
          <w:trHeight w:val="320"/>
          <w:jc w:val="center"/>
        </w:trPr>
        <w:tc>
          <w:tcPr>
            <w:tcW w:w="480" w:type="pct"/>
            <w:shd w:val="clear" w:color="auto" w:fill="auto"/>
          </w:tcPr>
          <w:p w14:paraId="661271E4" w14:textId="77777777" w:rsidR="005A3850" w:rsidRPr="005A3850" w:rsidRDefault="005A3850" w:rsidP="005A3850">
            <w:pPr>
              <w:rPr>
                <w:rFonts w:eastAsiaTheme="minorHAnsi"/>
                <w:sz w:val="22"/>
                <w:szCs w:val="22"/>
                <w:lang w:eastAsia="en-US"/>
              </w:rPr>
            </w:pPr>
          </w:p>
        </w:tc>
        <w:tc>
          <w:tcPr>
            <w:tcW w:w="2847" w:type="pct"/>
            <w:shd w:val="clear" w:color="auto" w:fill="auto"/>
          </w:tcPr>
          <w:p w14:paraId="6CA82D77"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0AE50ED1" w14:textId="77777777" w:rsidR="005A3850" w:rsidRPr="005A3850" w:rsidRDefault="005A3850" w:rsidP="005A3850">
            <w:pPr>
              <w:rPr>
                <w:rFonts w:eastAsiaTheme="minorHAnsi"/>
                <w:b/>
                <w:bCs/>
                <w:sz w:val="22"/>
                <w:szCs w:val="22"/>
                <w:lang w:eastAsia="en-US"/>
              </w:rPr>
            </w:pPr>
            <w:r w:rsidRPr="005A3850">
              <w:rPr>
                <w:rFonts w:eastAsiaTheme="minorHAnsi"/>
                <w:b/>
                <w:bCs/>
                <w:sz w:val="22"/>
                <w:szCs w:val="22"/>
                <w:lang w:eastAsia="en-US"/>
              </w:rPr>
              <w:t>20,2</w:t>
            </w:r>
          </w:p>
        </w:tc>
      </w:tr>
      <w:tr w:rsidR="005A3850" w:rsidRPr="005A3850" w14:paraId="2E22029E" w14:textId="77777777" w:rsidTr="005A3850">
        <w:trPr>
          <w:trHeight w:val="320"/>
          <w:jc w:val="center"/>
        </w:trPr>
        <w:tc>
          <w:tcPr>
            <w:tcW w:w="480" w:type="pct"/>
            <w:shd w:val="clear" w:color="auto" w:fill="auto"/>
          </w:tcPr>
          <w:p w14:paraId="1ECF470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10E5101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3EA72AC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19,6</w:t>
            </w:r>
          </w:p>
        </w:tc>
      </w:tr>
      <w:tr w:rsidR="005A3850" w:rsidRPr="005A3850" w14:paraId="18A6BE0D" w14:textId="77777777" w:rsidTr="005A3850">
        <w:trPr>
          <w:trHeight w:val="320"/>
          <w:jc w:val="center"/>
        </w:trPr>
        <w:tc>
          <w:tcPr>
            <w:tcW w:w="480" w:type="pct"/>
            <w:shd w:val="clear" w:color="auto" w:fill="auto"/>
          </w:tcPr>
          <w:p w14:paraId="69CB42C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35CEF01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5EDE7E7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4C8789CB" w14:textId="77777777" w:rsidTr="005A3850">
        <w:trPr>
          <w:trHeight w:val="320"/>
          <w:jc w:val="center"/>
        </w:trPr>
        <w:tc>
          <w:tcPr>
            <w:tcW w:w="480" w:type="pct"/>
            <w:shd w:val="clear" w:color="auto" w:fill="auto"/>
          </w:tcPr>
          <w:p w14:paraId="4FD5C7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5749A38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3F12BA7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0,3</w:t>
            </w:r>
          </w:p>
        </w:tc>
      </w:tr>
      <w:tr w:rsidR="005A3850" w:rsidRPr="005A3850" w14:paraId="46802D72" w14:textId="77777777" w:rsidTr="005A3850">
        <w:trPr>
          <w:trHeight w:val="320"/>
          <w:jc w:val="center"/>
        </w:trPr>
        <w:tc>
          <w:tcPr>
            <w:tcW w:w="5000" w:type="pct"/>
            <w:gridSpan w:val="3"/>
            <w:shd w:val="clear" w:color="auto" w:fill="auto"/>
          </w:tcPr>
          <w:p w14:paraId="06BE1D8C" w14:textId="77777777" w:rsidR="005A3850" w:rsidRPr="005A3850" w:rsidRDefault="005A3850" w:rsidP="005A3850">
            <w:pPr>
              <w:rPr>
                <w:rFonts w:eastAsiaTheme="minorHAnsi"/>
                <w:sz w:val="22"/>
                <w:szCs w:val="22"/>
                <w:lang w:eastAsia="en-US"/>
              </w:rPr>
            </w:pPr>
            <w:r w:rsidRPr="005A3850">
              <w:rPr>
                <w:rFonts w:eastAsiaTheme="minorHAnsi"/>
                <w:b/>
                <w:sz w:val="22"/>
                <w:szCs w:val="22"/>
                <w:lang w:eastAsia="en-US"/>
              </w:rPr>
              <w:t>д</w:t>
            </w:r>
            <w:r w:rsidRPr="005A3850">
              <w:rPr>
                <w:rFonts w:eastAsiaTheme="minorHAnsi"/>
                <w:b/>
                <w:bCs/>
                <w:sz w:val="22"/>
                <w:szCs w:val="22"/>
                <w:lang w:eastAsia="en-US"/>
              </w:rPr>
              <w:t xml:space="preserve">. </w:t>
            </w:r>
            <w:proofErr w:type="spellStart"/>
            <w:r w:rsidRPr="005A3850">
              <w:rPr>
                <w:rFonts w:eastAsiaTheme="minorHAnsi"/>
                <w:b/>
                <w:bCs/>
                <w:sz w:val="22"/>
                <w:szCs w:val="22"/>
                <w:lang w:eastAsia="en-US"/>
              </w:rPr>
              <w:t>Сырково</w:t>
            </w:r>
            <w:proofErr w:type="spellEnd"/>
          </w:p>
        </w:tc>
      </w:tr>
      <w:tr w:rsidR="005A3850" w:rsidRPr="005A3850" w14:paraId="00160935" w14:textId="77777777" w:rsidTr="005A3850">
        <w:trPr>
          <w:trHeight w:val="320"/>
          <w:jc w:val="center"/>
        </w:trPr>
        <w:tc>
          <w:tcPr>
            <w:tcW w:w="480" w:type="pct"/>
            <w:shd w:val="clear" w:color="auto" w:fill="auto"/>
          </w:tcPr>
          <w:p w14:paraId="3E5C40FC" w14:textId="77777777" w:rsidR="005A3850" w:rsidRPr="005A3850" w:rsidRDefault="005A3850" w:rsidP="005A3850">
            <w:pPr>
              <w:rPr>
                <w:rFonts w:eastAsiaTheme="minorHAnsi"/>
                <w:sz w:val="22"/>
                <w:szCs w:val="22"/>
                <w:lang w:eastAsia="en-US"/>
              </w:rPr>
            </w:pPr>
          </w:p>
        </w:tc>
        <w:tc>
          <w:tcPr>
            <w:tcW w:w="2847" w:type="pct"/>
            <w:shd w:val="clear" w:color="auto" w:fill="auto"/>
          </w:tcPr>
          <w:p w14:paraId="7435E3D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Площадь населенного пункта</w:t>
            </w:r>
          </w:p>
        </w:tc>
        <w:tc>
          <w:tcPr>
            <w:tcW w:w="1673" w:type="pct"/>
            <w:shd w:val="clear" w:color="auto" w:fill="auto"/>
          </w:tcPr>
          <w:p w14:paraId="52722584" w14:textId="77777777" w:rsidR="005A3850" w:rsidRPr="005A3850" w:rsidRDefault="005A3850" w:rsidP="005A3850">
            <w:pPr>
              <w:rPr>
                <w:rFonts w:eastAsiaTheme="minorHAnsi"/>
                <w:b/>
                <w:sz w:val="22"/>
                <w:szCs w:val="22"/>
                <w:lang w:eastAsia="en-US"/>
              </w:rPr>
            </w:pPr>
            <w:r w:rsidRPr="005A3850">
              <w:rPr>
                <w:rFonts w:eastAsiaTheme="minorHAnsi"/>
                <w:b/>
                <w:sz w:val="22"/>
                <w:szCs w:val="22"/>
                <w:lang w:eastAsia="en-US"/>
              </w:rPr>
              <w:t>325,6</w:t>
            </w:r>
          </w:p>
        </w:tc>
      </w:tr>
      <w:tr w:rsidR="005A3850" w:rsidRPr="005A3850" w14:paraId="0C68CCAA" w14:textId="77777777" w:rsidTr="005A3850">
        <w:trPr>
          <w:trHeight w:val="320"/>
          <w:jc w:val="center"/>
        </w:trPr>
        <w:tc>
          <w:tcPr>
            <w:tcW w:w="480" w:type="pct"/>
            <w:shd w:val="clear" w:color="auto" w:fill="auto"/>
          </w:tcPr>
          <w:p w14:paraId="686BD7F8"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w:t>
            </w:r>
          </w:p>
        </w:tc>
        <w:tc>
          <w:tcPr>
            <w:tcW w:w="2847" w:type="pct"/>
            <w:shd w:val="clear" w:color="auto" w:fill="auto"/>
          </w:tcPr>
          <w:p w14:paraId="0C493B4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застройки индивидуальными жилыми домами</w:t>
            </w:r>
          </w:p>
        </w:tc>
        <w:tc>
          <w:tcPr>
            <w:tcW w:w="1673" w:type="pct"/>
            <w:shd w:val="clear" w:color="auto" w:fill="auto"/>
          </w:tcPr>
          <w:p w14:paraId="7073253F"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215,8</w:t>
            </w:r>
          </w:p>
        </w:tc>
      </w:tr>
      <w:tr w:rsidR="005A3850" w:rsidRPr="005A3850" w14:paraId="06E7D939" w14:textId="77777777" w:rsidTr="005A3850">
        <w:trPr>
          <w:trHeight w:val="320"/>
          <w:jc w:val="center"/>
        </w:trPr>
        <w:tc>
          <w:tcPr>
            <w:tcW w:w="480" w:type="pct"/>
            <w:shd w:val="clear" w:color="auto" w:fill="auto"/>
          </w:tcPr>
          <w:p w14:paraId="2B80431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w:t>
            </w:r>
          </w:p>
        </w:tc>
        <w:tc>
          <w:tcPr>
            <w:tcW w:w="2847" w:type="pct"/>
            <w:shd w:val="clear" w:color="auto" w:fill="auto"/>
          </w:tcPr>
          <w:p w14:paraId="729A9F1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 xml:space="preserve">Зона застройки </w:t>
            </w:r>
            <w:proofErr w:type="spellStart"/>
            <w:r w:rsidRPr="005A3850">
              <w:rPr>
                <w:rFonts w:eastAsiaTheme="minorHAnsi"/>
                <w:sz w:val="22"/>
                <w:szCs w:val="22"/>
                <w:lang w:eastAsia="en-US"/>
              </w:rPr>
              <w:t>среднеэтажными</w:t>
            </w:r>
            <w:proofErr w:type="spellEnd"/>
            <w:r w:rsidRPr="005A3850">
              <w:rPr>
                <w:rFonts w:eastAsiaTheme="minorHAnsi"/>
                <w:sz w:val="22"/>
                <w:szCs w:val="22"/>
                <w:lang w:eastAsia="en-US"/>
              </w:rPr>
              <w:t xml:space="preserve"> жилыми домами (от 5 до 8 этажей, включая мансардный)</w:t>
            </w:r>
          </w:p>
        </w:tc>
        <w:tc>
          <w:tcPr>
            <w:tcW w:w="1673" w:type="pct"/>
            <w:shd w:val="clear" w:color="auto" w:fill="auto"/>
          </w:tcPr>
          <w:p w14:paraId="30D56DF3"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12,1</w:t>
            </w:r>
          </w:p>
        </w:tc>
      </w:tr>
      <w:tr w:rsidR="005A3850" w:rsidRPr="005A3850" w14:paraId="37AB2701" w14:textId="77777777" w:rsidTr="005A3850">
        <w:trPr>
          <w:trHeight w:val="320"/>
          <w:jc w:val="center"/>
        </w:trPr>
        <w:tc>
          <w:tcPr>
            <w:tcW w:w="480" w:type="pct"/>
            <w:shd w:val="clear" w:color="auto" w:fill="auto"/>
          </w:tcPr>
          <w:p w14:paraId="0785204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w:t>
            </w:r>
          </w:p>
        </w:tc>
        <w:tc>
          <w:tcPr>
            <w:tcW w:w="2847" w:type="pct"/>
            <w:shd w:val="clear" w:color="auto" w:fill="auto"/>
          </w:tcPr>
          <w:p w14:paraId="1934CD1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Общественно-деловые зоны</w:t>
            </w:r>
          </w:p>
        </w:tc>
        <w:tc>
          <w:tcPr>
            <w:tcW w:w="1673" w:type="pct"/>
            <w:shd w:val="clear" w:color="auto" w:fill="auto"/>
          </w:tcPr>
          <w:p w14:paraId="19ADB2A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10,2</w:t>
            </w:r>
          </w:p>
        </w:tc>
      </w:tr>
      <w:tr w:rsidR="005A3850" w:rsidRPr="005A3850" w14:paraId="76FD76CD" w14:textId="77777777" w:rsidTr="005A3850">
        <w:trPr>
          <w:trHeight w:val="320"/>
          <w:jc w:val="center"/>
        </w:trPr>
        <w:tc>
          <w:tcPr>
            <w:tcW w:w="480" w:type="pct"/>
            <w:shd w:val="clear" w:color="auto" w:fill="auto"/>
          </w:tcPr>
          <w:p w14:paraId="3C041AA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w:t>
            </w:r>
          </w:p>
        </w:tc>
        <w:tc>
          <w:tcPr>
            <w:tcW w:w="2847" w:type="pct"/>
            <w:shd w:val="clear" w:color="auto" w:fill="auto"/>
          </w:tcPr>
          <w:p w14:paraId="047EF826"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Производственная зона</w:t>
            </w:r>
          </w:p>
        </w:tc>
        <w:tc>
          <w:tcPr>
            <w:tcW w:w="1673" w:type="pct"/>
            <w:shd w:val="clear" w:color="auto" w:fill="auto"/>
          </w:tcPr>
          <w:p w14:paraId="160272D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33,0</w:t>
            </w:r>
          </w:p>
        </w:tc>
      </w:tr>
      <w:tr w:rsidR="005A3850" w:rsidRPr="005A3850" w14:paraId="0DA43052" w14:textId="77777777" w:rsidTr="005A3850">
        <w:trPr>
          <w:trHeight w:val="320"/>
          <w:jc w:val="center"/>
        </w:trPr>
        <w:tc>
          <w:tcPr>
            <w:tcW w:w="480" w:type="pct"/>
            <w:shd w:val="clear" w:color="auto" w:fill="auto"/>
          </w:tcPr>
          <w:p w14:paraId="74C3939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5</w:t>
            </w:r>
          </w:p>
        </w:tc>
        <w:tc>
          <w:tcPr>
            <w:tcW w:w="2847" w:type="pct"/>
            <w:shd w:val="clear" w:color="auto" w:fill="auto"/>
          </w:tcPr>
          <w:p w14:paraId="0E0261F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инженерной инфраструктуры</w:t>
            </w:r>
          </w:p>
        </w:tc>
        <w:tc>
          <w:tcPr>
            <w:tcW w:w="1673" w:type="pct"/>
            <w:shd w:val="clear" w:color="auto" w:fill="auto"/>
          </w:tcPr>
          <w:p w14:paraId="0C755E02"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0,5</w:t>
            </w:r>
          </w:p>
        </w:tc>
      </w:tr>
      <w:tr w:rsidR="005A3850" w:rsidRPr="005A3850" w14:paraId="0E07FDF8" w14:textId="77777777" w:rsidTr="005A3850">
        <w:trPr>
          <w:trHeight w:val="320"/>
          <w:jc w:val="center"/>
        </w:trPr>
        <w:tc>
          <w:tcPr>
            <w:tcW w:w="480" w:type="pct"/>
            <w:shd w:val="clear" w:color="auto" w:fill="auto"/>
          </w:tcPr>
          <w:p w14:paraId="6EDE791A"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6</w:t>
            </w:r>
          </w:p>
        </w:tc>
        <w:tc>
          <w:tcPr>
            <w:tcW w:w="2847" w:type="pct"/>
            <w:shd w:val="clear" w:color="auto" w:fill="auto"/>
          </w:tcPr>
          <w:p w14:paraId="67D8C6F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транспортной инфраструктуры</w:t>
            </w:r>
          </w:p>
        </w:tc>
        <w:tc>
          <w:tcPr>
            <w:tcW w:w="1673" w:type="pct"/>
            <w:shd w:val="clear" w:color="auto" w:fill="auto"/>
          </w:tcPr>
          <w:p w14:paraId="0254E5F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18,8</w:t>
            </w:r>
          </w:p>
        </w:tc>
      </w:tr>
      <w:tr w:rsidR="005A3850" w:rsidRPr="005A3850" w14:paraId="2E04D645" w14:textId="77777777" w:rsidTr="005A3850">
        <w:trPr>
          <w:trHeight w:val="320"/>
          <w:jc w:val="center"/>
        </w:trPr>
        <w:tc>
          <w:tcPr>
            <w:tcW w:w="480" w:type="pct"/>
            <w:shd w:val="clear" w:color="auto" w:fill="auto"/>
          </w:tcPr>
          <w:p w14:paraId="63A6CB84"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7</w:t>
            </w:r>
          </w:p>
        </w:tc>
        <w:tc>
          <w:tcPr>
            <w:tcW w:w="2847" w:type="pct"/>
            <w:shd w:val="clear" w:color="auto" w:fill="auto"/>
          </w:tcPr>
          <w:p w14:paraId="10DA6F2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Зоны сельскохозяйственного использования</w:t>
            </w:r>
          </w:p>
        </w:tc>
        <w:tc>
          <w:tcPr>
            <w:tcW w:w="1673" w:type="pct"/>
            <w:shd w:val="clear" w:color="auto" w:fill="auto"/>
          </w:tcPr>
          <w:p w14:paraId="26E8049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4,2</w:t>
            </w:r>
          </w:p>
        </w:tc>
      </w:tr>
      <w:tr w:rsidR="005A3850" w:rsidRPr="005A3850" w14:paraId="1CD289BA" w14:textId="77777777" w:rsidTr="005A3850">
        <w:trPr>
          <w:trHeight w:val="320"/>
          <w:jc w:val="center"/>
        </w:trPr>
        <w:tc>
          <w:tcPr>
            <w:tcW w:w="480" w:type="pct"/>
            <w:shd w:val="clear" w:color="auto" w:fill="auto"/>
          </w:tcPr>
          <w:p w14:paraId="0A9CDE8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8</w:t>
            </w:r>
          </w:p>
        </w:tc>
        <w:tc>
          <w:tcPr>
            <w:tcW w:w="2847" w:type="pct"/>
            <w:shd w:val="clear" w:color="auto" w:fill="auto"/>
          </w:tcPr>
          <w:p w14:paraId="3F10884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1673" w:type="pct"/>
            <w:shd w:val="clear" w:color="auto" w:fill="auto"/>
          </w:tcPr>
          <w:p w14:paraId="7848D2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29,5</w:t>
            </w:r>
          </w:p>
        </w:tc>
      </w:tr>
      <w:tr w:rsidR="005A3850" w:rsidRPr="005A3850" w14:paraId="0F6CC07C" w14:textId="77777777" w:rsidTr="005A3850">
        <w:trPr>
          <w:trHeight w:val="320"/>
          <w:jc w:val="center"/>
        </w:trPr>
        <w:tc>
          <w:tcPr>
            <w:tcW w:w="480" w:type="pct"/>
            <w:shd w:val="clear" w:color="auto" w:fill="auto"/>
          </w:tcPr>
          <w:p w14:paraId="53FA745E"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9</w:t>
            </w:r>
          </w:p>
        </w:tc>
        <w:tc>
          <w:tcPr>
            <w:tcW w:w="2847" w:type="pct"/>
            <w:shd w:val="clear" w:color="auto" w:fill="auto"/>
          </w:tcPr>
          <w:p w14:paraId="4A4F2525"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Зона кладбищ</w:t>
            </w:r>
          </w:p>
        </w:tc>
        <w:tc>
          <w:tcPr>
            <w:tcW w:w="1673" w:type="pct"/>
            <w:shd w:val="clear" w:color="auto" w:fill="auto"/>
          </w:tcPr>
          <w:p w14:paraId="5950E4F7"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0,7</w:t>
            </w:r>
          </w:p>
        </w:tc>
      </w:tr>
      <w:tr w:rsidR="005A3850" w:rsidRPr="005A3850" w14:paraId="45CA6F53" w14:textId="77777777" w:rsidTr="005A3850">
        <w:trPr>
          <w:trHeight w:val="320"/>
          <w:jc w:val="center"/>
        </w:trPr>
        <w:tc>
          <w:tcPr>
            <w:tcW w:w="480" w:type="pct"/>
            <w:shd w:val="clear" w:color="auto" w:fill="auto"/>
          </w:tcPr>
          <w:p w14:paraId="5A2105F9"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10</w:t>
            </w:r>
          </w:p>
        </w:tc>
        <w:tc>
          <w:tcPr>
            <w:tcW w:w="2847" w:type="pct"/>
            <w:shd w:val="clear" w:color="auto" w:fill="auto"/>
          </w:tcPr>
          <w:p w14:paraId="3FEF12C0"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Поверхностные водные объекты</w:t>
            </w:r>
          </w:p>
        </w:tc>
        <w:tc>
          <w:tcPr>
            <w:tcW w:w="1673" w:type="pct"/>
            <w:shd w:val="clear" w:color="auto" w:fill="auto"/>
          </w:tcPr>
          <w:p w14:paraId="51AF1BCD" w14:textId="77777777" w:rsidR="005A3850" w:rsidRPr="005A3850" w:rsidRDefault="005A3850" w:rsidP="005A3850">
            <w:pPr>
              <w:rPr>
                <w:rFonts w:eastAsiaTheme="minorHAnsi"/>
                <w:sz w:val="22"/>
                <w:szCs w:val="22"/>
                <w:lang w:eastAsia="en-US"/>
              </w:rPr>
            </w:pPr>
            <w:r w:rsidRPr="005A3850">
              <w:rPr>
                <w:rFonts w:eastAsiaTheme="minorHAnsi"/>
                <w:sz w:val="22"/>
                <w:szCs w:val="22"/>
                <w:lang w:eastAsia="en-US"/>
              </w:rPr>
              <w:t>0,8</w:t>
            </w:r>
          </w:p>
        </w:tc>
      </w:tr>
    </w:tbl>
    <w:p w14:paraId="6CBE21D3" w14:textId="77777777" w:rsidR="00ED2D35" w:rsidRPr="00ED2D35" w:rsidRDefault="00ED2D35" w:rsidP="00ED2D35">
      <w:pPr>
        <w:spacing w:line="276" w:lineRule="auto"/>
        <w:ind w:firstLine="567"/>
        <w:rPr>
          <w:rFonts w:eastAsiaTheme="minorHAnsi"/>
          <w:b/>
          <w:bCs/>
          <w:lang w:eastAsia="en-US"/>
        </w:rPr>
      </w:pPr>
    </w:p>
    <w:p w14:paraId="55247D6F" w14:textId="51010625" w:rsidR="00ED2D35" w:rsidRPr="00ED2D35" w:rsidRDefault="00ED2D35" w:rsidP="00ED2D35">
      <w:pPr>
        <w:keepNext/>
        <w:keepLines/>
        <w:spacing w:before="40" w:line="259" w:lineRule="auto"/>
        <w:ind w:firstLine="567"/>
        <w:jc w:val="both"/>
        <w:outlineLvl w:val="1"/>
        <w:rPr>
          <w:rFonts w:eastAsiaTheme="majorEastAsia"/>
          <w:b/>
          <w:lang w:eastAsia="en-US"/>
        </w:rPr>
      </w:pPr>
      <w:bookmarkStart w:id="50" w:name="_Toc169512653"/>
      <w:bookmarkStart w:id="51" w:name="_Hlk139287112"/>
      <w:r w:rsidRPr="00ED2D35">
        <w:rPr>
          <w:rFonts w:eastAsiaTheme="majorEastAsia"/>
          <w:b/>
          <w:bCs/>
          <w:lang w:eastAsia="en-US"/>
        </w:rPr>
        <w:t xml:space="preserve">2.12. </w:t>
      </w:r>
      <w:r w:rsidR="00E224B4">
        <w:rPr>
          <w:rFonts w:eastAsiaTheme="majorEastAsia"/>
          <w:b/>
          <w:lang w:eastAsia="en-US"/>
        </w:rPr>
        <w:t>О</w:t>
      </w:r>
      <w:r w:rsidR="00E224B4" w:rsidRPr="00ED2D35">
        <w:rPr>
          <w:rFonts w:eastAsiaTheme="majorEastAsia"/>
          <w:b/>
          <w:lang w:eastAsia="en-US"/>
        </w:rPr>
        <w:t>боснование установления (изменения) границ населенных пунктов</w:t>
      </w:r>
      <w:bookmarkEnd w:id="50"/>
    </w:p>
    <w:p w14:paraId="73ECE6CF" w14:textId="77777777" w:rsidR="00ED2D35" w:rsidRPr="00ED2D35" w:rsidRDefault="00ED2D35" w:rsidP="00ED2D35">
      <w:pPr>
        <w:spacing w:line="276" w:lineRule="auto"/>
        <w:ind w:firstLine="567"/>
        <w:jc w:val="both"/>
        <w:rPr>
          <w:rFonts w:eastAsia="Calibri"/>
        </w:rPr>
      </w:pPr>
    </w:p>
    <w:p w14:paraId="625F8B15" w14:textId="77777777" w:rsidR="00ED2D35" w:rsidRPr="00ED2D35" w:rsidRDefault="00ED2D35" w:rsidP="00ED2D35">
      <w:pPr>
        <w:ind w:firstLine="567"/>
        <w:jc w:val="both"/>
        <w:rPr>
          <w:rFonts w:eastAsia="Calibri"/>
        </w:rPr>
      </w:pPr>
      <w:r w:rsidRPr="00ED2D35">
        <w:rPr>
          <w:rFonts w:eastAsia="Calibri"/>
        </w:rPr>
        <w:t xml:space="preserve">В соответствии с ч. 2 ст. 83 Земельного кодекса Российской Федерации границы городских, сельских населенных пунктов отделяют земли населенных пунктов от земель иных категорий. </w:t>
      </w:r>
    </w:p>
    <w:p w14:paraId="06679673" w14:textId="77777777" w:rsidR="00ED2D35" w:rsidRPr="00ED2D35" w:rsidRDefault="00ED2D35" w:rsidP="00ED2D35">
      <w:pPr>
        <w:ind w:firstLine="567"/>
        <w:jc w:val="both"/>
        <w:rPr>
          <w:rFonts w:eastAsia="Calibri"/>
        </w:rPr>
      </w:pPr>
      <w:r w:rsidRPr="00ED2D35">
        <w:rPr>
          <w:rFonts w:eastAsia="Calibri"/>
        </w:rPr>
        <w:t>При этом согласно ч. 11, 12 ст. 14 Федерального закона от 21.12.2004 № 172-ФЗ «О переводе земель или земельных участков из одной категории в другую» земельные участки, расположенные в границах населенных пунктов, подлежат отнесению к землям населенных пунктов независимо от наличия в государственном лесном реестре, лесном плане субъекта Российской Федерации и (или) лесоустроительной документации сведений о нахождении земельного участка в границах земель лесного фонда.</w:t>
      </w:r>
    </w:p>
    <w:p w14:paraId="4F0369E1" w14:textId="77777777" w:rsidR="00ED2D35" w:rsidRPr="00ED2D35" w:rsidRDefault="00ED2D35" w:rsidP="00ED2D35">
      <w:pPr>
        <w:ind w:firstLine="567"/>
        <w:jc w:val="both"/>
        <w:rPr>
          <w:rFonts w:eastAsiaTheme="minorHAnsi"/>
          <w:iCs/>
          <w:color w:val="000000"/>
          <w:lang w:eastAsia="en-US"/>
        </w:rPr>
      </w:pPr>
      <w:r w:rsidRPr="00ED2D35">
        <w:t xml:space="preserve">Территория муниципального образования Ермолинского сельского поселения Новгородского района, установлена </w:t>
      </w:r>
      <w:r w:rsidRPr="00ED2D35">
        <w:rPr>
          <w:rFonts w:eastAsiaTheme="minorHAnsi"/>
          <w:iCs/>
          <w:color w:val="000000"/>
          <w:lang w:eastAsia="en-US"/>
        </w:rPr>
        <w:t>областным законом Новгородской области от 1 апреля 2014 года № 533-ОЗ</w:t>
      </w:r>
      <w:r w:rsidRPr="00ED2D35">
        <w:rPr>
          <w:rFonts w:asciiTheme="minorHAnsi" w:eastAsiaTheme="minorHAnsi" w:hAnsiTheme="minorHAnsi" w:cstheme="minorBidi"/>
          <w:sz w:val="22"/>
          <w:szCs w:val="22"/>
          <w:lang w:eastAsia="en-US"/>
        </w:rPr>
        <w:t xml:space="preserve"> </w:t>
      </w:r>
      <w:r w:rsidRPr="00ED2D35">
        <w:rPr>
          <w:rFonts w:eastAsiaTheme="minorHAnsi"/>
          <w:iCs/>
          <w:color w:val="000000"/>
          <w:lang w:eastAsia="en-US"/>
        </w:rPr>
        <w:t>«О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101CE1B"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Генеральным планом планируется изменение границ населенных пунктов в связи с фактическим использованием, границы которых не внесены в ЕГРН:</w:t>
      </w:r>
    </w:p>
    <w:p w14:paraId="4D4CB4D4"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Видогощь</w:t>
      </w:r>
      <w:proofErr w:type="spellEnd"/>
      <w:r w:rsidRPr="00ED2D35">
        <w:rPr>
          <w:rFonts w:eastAsiaTheme="minorHAnsi"/>
          <w:color w:val="000000" w:themeColor="text1"/>
          <w:lang w:eastAsia="en-US"/>
        </w:rPr>
        <w:t xml:space="preserve"> площадью 86,6 га;</w:t>
      </w:r>
    </w:p>
    <w:p w14:paraId="12C20CC0"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 Березовка площадью 84,52</w:t>
      </w:r>
    </w:p>
    <w:p w14:paraId="396FCC29"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д.</w:t>
      </w:r>
      <w:r w:rsidRPr="00ED2D35">
        <w:rPr>
          <w:rFonts w:asciiTheme="minorHAnsi" w:eastAsiaTheme="minorHAnsi" w:hAnsiTheme="minorHAnsi" w:cstheme="minorBidi"/>
          <w:sz w:val="22"/>
          <w:szCs w:val="22"/>
          <w:lang w:eastAsia="en-US"/>
        </w:rPr>
        <w:t xml:space="preserve"> </w:t>
      </w:r>
      <w:proofErr w:type="spellStart"/>
      <w:r w:rsidRPr="00ED2D35">
        <w:rPr>
          <w:rFonts w:eastAsiaTheme="minorHAnsi"/>
          <w:color w:val="000000" w:themeColor="text1"/>
          <w:lang w:eastAsia="en-US"/>
        </w:rPr>
        <w:t>Вашково</w:t>
      </w:r>
      <w:proofErr w:type="spellEnd"/>
      <w:r w:rsidRPr="00ED2D35">
        <w:rPr>
          <w:rFonts w:eastAsiaTheme="minorHAnsi"/>
          <w:color w:val="000000" w:themeColor="text1"/>
          <w:lang w:eastAsia="en-US"/>
        </w:rPr>
        <w:t xml:space="preserve"> площадью 128,88</w:t>
      </w:r>
    </w:p>
    <w:p w14:paraId="10F8136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Горынево</w:t>
      </w:r>
      <w:proofErr w:type="spellEnd"/>
      <w:r w:rsidRPr="00ED2D35">
        <w:rPr>
          <w:rFonts w:eastAsiaTheme="minorHAnsi"/>
          <w:color w:val="000000" w:themeColor="text1"/>
          <w:lang w:eastAsia="en-US"/>
        </w:rPr>
        <w:t xml:space="preserve"> площадью 70,0</w:t>
      </w:r>
    </w:p>
    <w:p w14:paraId="180CBCA5"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Ермолино</w:t>
      </w:r>
      <w:proofErr w:type="spellEnd"/>
      <w:r w:rsidRPr="00ED2D35">
        <w:rPr>
          <w:rFonts w:eastAsiaTheme="minorHAnsi"/>
          <w:color w:val="000000" w:themeColor="text1"/>
          <w:lang w:eastAsia="en-US"/>
        </w:rPr>
        <w:t xml:space="preserve"> площадью 405,5</w:t>
      </w:r>
    </w:p>
    <w:p w14:paraId="3BADCD33"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lastRenderedPageBreak/>
        <w:t xml:space="preserve">- д. </w:t>
      </w:r>
      <w:proofErr w:type="spellStart"/>
      <w:r w:rsidRPr="00ED2D35">
        <w:rPr>
          <w:rFonts w:eastAsiaTheme="minorHAnsi"/>
          <w:color w:val="000000" w:themeColor="text1"/>
          <w:lang w:eastAsia="en-US"/>
        </w:rPr>
        <w:t>Кшентицы</w:t>
      </w:r>
      <w:proofErr w:type="spellEnd"/>
      <w:r w:rsidRPr="00ED2D35">
        <w:rPr>
          <w:rFonts w:eastAsiaTheme="minorHAnsi"/>
          <w:color w:val="000000" w:themeColor="text1"/>
          <w:lang w:eastAsia="en-US"/>
        </w:rPr>
        <w:t xml:space="preserve"> площадью 92,68</w:t>
      </w:r>
    </w:p>
    <w:p w14:paraId="15A5ED67"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Люболяды</w:t>
      </w:r>
      <w:proofErr w:type="spellEnd"/>
      <w:r w:rsidRPr="00ED2D35">
        <w:rPr>
          <w:rFonts w:eastAsiaTheme="minorHAnsi"/>
          <w:color w:val="000000" w:themeColor="text1"/>
          <w:lang w:eastAsia="en-US"/>
        </w:rPr>
        <w:t xml:space="preserve"> площадью 37,65</w:t>
      </w:r>
    </w:p>
    <w:p w14:paraId="1991540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Ляпино</w:t>
      </w:r>
      <w:proofErr w:type="spellEnd"/>
      <w:r w:rsidRPr="00ED2D35">
        <w:rPr>
          <w:rFonts w:eastAsiaTheme="minorHAnsi"/>
          <w:color w:val="000000" w:themeColor="text1"/>
          <w:lang w:eastAsia="en-US"/>
        </w:rPr>
        <w:t xml:space="preserve"> площадью 14,46</w:t>
      </w:r>
    </w:p>
    <w:p w14:paraId="77512838"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 д. </w:t>
      </w:r>
      <w:proofErr w:type="spellStart"/>
      <w:r w:rsidRPr="00ED2D35">
        <w:rPr>
          <w:rFonts w:eastAsiaTheme="minorHAnsi"/>
          <w:color w:val="000000" w:themeColor="text1"/>
          <w:lang w:eastAsia="en-US"/>
        </w:rPr>
        <w:t>Нащи</w:t>
      </w:r>
      <w:proofErr w:type="spellEnd"/>
      <w:r w:rsidRPr="00ED2D35">
        <w:rPr>
          <w:rFonts w:eastAsiaTheme="minorHAnsi"/>
          <w:color w:val="000000" w:themeColor="text1"/>
          <w:lang w:eastAsia="en-US"/>
        </w:rPr>
        <w:t xml:space="preserve"> площадью 73,17</w:t>
      </w:r>
    </w:p>
    <w:p w14:paraId="7F80D577" w14:textId="77777777" w:rsidR="00ED2D35" w:rsidRPr="00ED2D35" w:rsidRDefault="00ED2D35" w:rsidP="00ED2D35">
      <w:pPr>
        <w:ind w:firstLine="709"/>
        <w:jc w:val="both"/>
        <w:rPr>
          <w:rFonts w:eastAsiaTheme="minorHAnsi"/>
          <w:color w:val="000000" w:themeColor="text1"/>
          <w:lang w:eastAsia="en-US"/>
        </w:rPr>
      </w:pPr>
      <w:bookmarkStart w:id="52" w:name="_Hlk122005257"/>
      <w:r w:rsidRPr="00ED2D35">
        <w:rPr>
          <w:rFonts w:eastAsiaTheme="minorHAnsi"/>
          <w:color w:val="000000" w:themeColor="text1"/>
          <w:lang w:eastAsia="en-US"/>
        </w:rPr>
        <w:t xml:space="preserve">Граница населенного пункта д. Болотная внесена в ЕГРН в установленном законом порядке (реестровый номер </w:t>
      </w:r>
      <w:r w:rsidRPr="00ED2D35">
        <w:rPr>
          <w:rFonts w:eastAsiaTheme="minorHAnsi"/>
          <w:shd w:val="clear" w:color="auto" w:fill="FFFFFF"/>
          <w:lang w:eastAsia="en-US"/>
        </w:rPr>
        <w:t xml:space="preserve">53:11-4.36).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49,61 га.</w:t>
      </w:r>
    </w:p>
    <w:p w14:paraId="0C8A3071"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Сырково</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 xml:space="preserve">53:00-4.29).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325,60 га.</w:t>
      </w:r>
    </w:p>
    <w:p w14:paraId="2C711C6B"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Лешино внесена в ЕГРН в установленном законом порядке (реестровый номер </w:t>
      </w:r>
      <w:r w:rsidRPr="00ED2D35">
        <w:rPr>
          <w:rFonts w:eastAsiaTheme="minorHAnsi"/>
          <w:shd w:val="clear" w:color="auto" w:fill="FFFFFF"/>
          <w:lang w:eastAsia="en-US"/>
        </w:rPr>
        <w:t xml:space="preserve">53:00-4.12).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129,72 га.</w:t>
      </w:r>
    </w:p>
    <w:p w14:paraId="0A5C05A6"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Новая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53:00-4.20). </w:t>
      </w:r>
      <w:r w:rsidRPr="00ED2D35">
        <w:rPr>
          <w:rFonts w:eastAsiaTheme="minorHAnsi"/>
          <w:color w:val="000000" w:themeColor="text1"/>
          <w:lang w:eastAsia="en-US"/>
        </w:rPr>
        <w:t>Генеральным планом планируется изменение границы населенного пункта, в связи с фактическим использованием, площадью 343,4 га.</w:t>
      </w:r>
    </w:p>
    <w:p w14:paraId="07515D71" w14:textId="77777777" w:rsidR="00ED2D35" w:rsidRPr="00ED2D35" w:rsidRDefault="00ED2D35" w:rsidP="00ED2D35">
      <w:pPr>
        <w:ind w:firstLine="709"/>
        <w:jc w:val="both"/>
        <w:rPr>
          <w:rFonts w:eastAsiaTheme="minorHAnsi"/>
          <w:color w:val="000000" w:themeColor="text1"/>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Григорово</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53:00-4.3).</w:t>
      </w:r>
      <w:r w:rsidRPr="00ED2D35">
        <w:rPr>
          <w:rFonts w:eastAsiaTheme="minorHAnsi"/>
          <w:color w:val="000000" w:themeColor="text1"/>
          <w:lang w:eastAsia="en-US"/>
        </w:rPr>
        <w:t xml:space="preserve"> Генеральным планом планируется изменение границы населенного пункта, в связи с фактическим использованием, площадью 478,9 га.</w:t>
      </w:r>
    </w:p>
    <w:p w14:paraId="577A6B0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w:t>
      </w:r>
      <w:proofErr w:type="spellStart"/>
      <w:r w:rsidRPr="00ED2D35">
        <w:rPr>
          <w:rFonts w:eastAsiaTheme="minorHAnsi"/>
          <w:color w:val="000000" w:themeColor="text1"/>
          <w:lang w:eastAsia="en-US"/>
        </w:rPr>
        <w:t>Вяжищи</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 xml:space="preserve">53:11-4.139). </w:t>
      </w:r>
    </w:p>
    <w:p w14:paraId="0E67CCA0"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 xml:space="preserve">Граница населенного пункта д. Старая Мельница внесена в ЕГРН в установленном законом порядке (реестровый номер </w:t>
      </w:r>
      <w:r w:rsidRPr="00ED2D35">
        <w:rPr>
          <w:rFonts w:eastAsiaTheme="minorHAnsi"/>
          <w:shd w:val="clear" w:color="auto" w:fill="FFFFFF"/>
          <w:lang w:eastAsia="en-US"/>
        </w:rPr>
        <w:t xml:space="preserve">53:11-4.278). </w:t>
      </w:r>
    </w:p>
    <w:p w14:paraId="3F21BFA3"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color w:val="000000" w:themeColor="text1"/>
          <w:lang w:eastAsia="en-US"/>
        </w:rPr>
        <w:t>Граница населенного пункта д.</w:t>
      </w:r>
      <w:r w:rsidRPr="00ED2D35">
        <w:rPr>
          <w:rFonts w:asciiTheme="minorHAnsi" w:eastAsiaTheme="minorHAnsi" w:hAnsiTheme="minorHAnsi" w:cstheme="minorBidi"/>
          <w:sz w:val="22"/>
          <w:szCs w:val="22"/>
          <w:lang w:eastAsia="en-US"/>
        </w:rPr>
        <w:t xml:space="preserve"> </w:t>
      </w:r>
      <w:proofErr w:type="spellStart"/>
      <w:r w:rsidRPr="00ED2D35">
        <w:rPr>
          <w:rFonts w:eastAsiaTheme="minorHAnsi"/>
          <w:color w:val="000000" w:themeColor="text1"/>
          <w:lang w:eastAsia="en-US"/>
        </w:rPr>
        <w:t>Плетниха</w:t>
      </w:r>
      <w:proofErr w:type="spellEnd"/>
      <w:r w:rsidRPr="00ED2D35">
        <w:rPr>
          <w:rFonts w:eastAsiaTheme="minorHAnsi"/>
          <w:color w:val="000000" w:themeColor="text1"/>
          <w:lang w:eastAsia="en-US"/>
        </w:rPr>
        <w:t xml:space="preserve"> внесена в ЕГРН в установленном законом порядке (реестровый номер </w:t>
      </w:r>
      <w:r w:rsidRPr="00ED2D35">
        <w:rPr>
          <w:rFonts w:eastAsiaTheme="minorHAnsi"/>
          <w:shd w:val="clear" w:color="auto" w:fill="FFFFFF"/>
          <w:lang w:eastAsia="en-US"/>
        </w:rPr>
        <w:t>53:11-4.26).</w:t>
      </w:r>
    </w:p>
    <w:p w14:paraId="0CC19BD2" w14:textId="77777777" w:rsidR="00ED2D35" w:rsidRPr="00ED2D35" w:rsidRDefault="00ED2D35" w:rsidP="00ED2D35">
      <w:pPr>
        <w:ind w:firstLine="709"/>
        <w:jc w:val="both"/>
        <w:rPr>
          <w:rFonts w:eastAsiaTheme="minorHAnsi"/>
          <w:shd w:val="clear" w:color="auto" w:fill="FFFFFF"/>
          <w:lang w:eastAsia="en-US"/>
        </w:rPr>
      </w:pPr>
    </w:p>
    <w:p w14:paraId="7A83855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На территории Ермолинского сельского поселения находятся опасные производственные объекты – магистральные газопроводы высокого давления, газопроводы – отводы высокого давления, газораспределительные станции. </w:t>
      </w:r>
    </w:p>
    <w:p w14:paraId="229ED0A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Газопровод отвод высокого давления к газораспределительной станции ГРС </w:t>
      </w:r>
      <w:proofErr w:type="spellStart"/>
      <w:r w:rsidRPr="00ED2D35">
        <w:rPr>
          <w:rFonts w:eastAsiaTheme="minorHAnsi"/>
          <w:shd w:val="clear" w:color="auto" w:fill="FFFFFF"/>
          <w:lang w:eastAsia="en-US"/>
        </w:rPr>
        <w:t>Ермолинский</w:t>
      </w:r>
      <w:proofErr w:type="spellEnd"/>
      <w:r w:rsidRPr="00ED2D35">
        <w:rPr>
          <w:rFonts w:eastAsiaTheme="minorHAnsi"/>
          <w:shd w:val="clear" w:color="auto" w:fill="FFFFFF"/>
          <w:lang w:eastAsia="en-US"/>
        </w:rPr>
        <w:t xml:space="preserve"> веден в эксплуатацию на основании Акта приемки в эксплуатацию 1988году. </w:t>
      </w:r>
    </w:p>
    <w:p w14:paraId="41B6F76C"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В соответствии со статьей 23 Градостроительного Кодекса РФ на карте границ населенных пунктов генерального плана поселения отображаются существующие и планируемые границы. </w:t>
      </w:r>
    </w:p>
    <w:p w14:paraId="233ECDE4"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Граница населенного пункта деревня </w:t>
      </w:r>
      <w:proofErr w:type="spellStart"/>
      <w:r w:rsidRPr="00ED2D35">
        <w:rPr>
          <w:rFonts w:eastAsiaTheme="minorHAnsi"/>
          <w:shd w:val="clear" w:color="auto" w:fill="FFFFFF"/>
          <w:lang w:eastAsia="en-US"/>
        </w:rPr>
        <w:t>Сырково</w:t>
      </w:r>
      <w:proofErr w:type="spellEnd"/>
      <w:r w:rsidRPr="00ED2D35">
        <w:rPr>
          <w:rFonts w:eastAsiaTheme="minorHAnsi"/>
          <w:shd w:val="clear" w:color="auto" w:fill="FFFFFF"/>
          <w:lang w:eastAsia="en-US"/>
        </w:rPr>
        <w:t xml:space="preserve"> Ермолинского сельского поселения, согласно п.1 Таблицы 4 СНиП 2.05.0685* должна располагаться на расстоянии не менее 100 метров от оси газопровода отвода к ГРС </w:t>
      </w:r>
      <w:proofErr w:type="spellStart"/>
      <w:r w:rsidRPr="00ED2D35">
        <w:rPr>
          <w:rFonts w:eastAsiaTheme="minorHAnsi"/>
          <w:shd w:val="clear" w:color="auto" w:fill="FFFFFF"/>
          <w:lang w:eastAsia="en-US"/>
        </w:rPr>
        <w:t>Ермолинский</w:t>
      </w:r>
      <w:proofErr w:type="spellEnd"/>
      <w:r w:rsidRPr="00ED2D35">
        <w:rPr>
          <w:rFonts w:eastAsiaTheme="minorHAnsi"/>
          <w:shd w:val="clear" w:color="auto" w:fill="FFFFFF"/>
          <w:lang w:eastAsia="en-US"/>
        </w:rPr>
        <w:t>.</w:t>
      </w:r>
    </w:p>
    <w:p w14:paraId="3B6D6DA2" w14:textId="77777777" w:rsidR="00ED2D35" w:rsidRPr="00ED2D35" w:rsidRDefault="00ED2D35" w:rsidP="00ED2D35">
      <w:pPr>
        <w:ind w:firstLine="709"/>
        <w:jc w:val="both"/>
        <w:rPr>
          <w:rFonts w:eastAsiaTheme="minorHAnsi"/>
          <w:shd w:val="clear" w:color="auto" w:fill="FFFFFF"/>
          <w:lang w:eastAsia="en-US"/>
        </w:rPr>
      </w:pPr>
      <w:r w:rsidRPr="00ED2D35">
        <w:rPr>
          <w:rFonts w:eastAsiaTheme="minorHAnsi"/>
          <w:shd w:val="clear" w:color="auto" w:fill="FFFFFF"/>
          <w:lang w:eastAsia="en-US"/>
        </w:rPr>
        <w:t xml:space="preserve">Генеральным планом принято решение об уточнении границы населенного пункта деревня </w:t>
      </w:r>
      <w:proofErr w:type="spellStart"/>
      <w:r w:rsidRPr="00ED2D35">
        <w:rPr>
          <w:rFonts w:eastAsiaTheme="minorHAnsi"/>
          <w:shd w:val="clear" w:color="auto" w:fill="FFFFFF"/>
          <w:lang w:eastAsia="en-US"/>
        </w:rPr>
        <w:t>Сырково</w:t>
      </w:r>
      <w:proofErr w:type="spellEnd"/>
      <w:r w:rsidRPr="00ED2D35">
        <w:rPr>
          <w:rFonts w:eastAsiaTheme="minorHAnsi"/>
          <w:shd w:val="clear" w:color="auto" w:fill="FFFFFF"/>
          <w:lang w:eastAsia="en-US"/>
        </w:rPr>
        <w:t>, по границе зоны минимальных расстояний от объекта единой системы газоснабжения (реестровый номер 53:11-6.1175), часть границы уточняется по земельным участкам внесенных в ЕГРН до установления зоны с особыми условиями использования территории. Необходимо разработать специальные технические условия, которыми предусмотрено уменьшение минимальных безопасных расстояний до газопроводов.</w:t>
      </w:r>
      <w:bookmarkEnd w:id="51"/>
      <w:bookmarkEnd w:id="52"/>
      <w:r w:rsidRPr="00ED2D35">
        <w:rPr>
          <w:rFonts w:eastAsiaTheme="minorHAnsi"/>
          <w:shd w:val="clear" w:color="auto" w:fill="FFFFFF"/>
          <w:lang w:eastAsia="en-US"/>
        </w:rPr>
        <w:t xml:space="preserve"> </w:t>
      </w:r>
      <w:r w:rsidRPr="00ED2D35">
        <w:rPr>
          <w:rFonts w:eastAsiaTheme="minorHAnsi"/>
          <w:color w:val="000000"/>
          <w:lang w:eastAsia="en-US"/>
        </w:rPr>
        <w:t>Указанные условия согласовывают уполномоченные органы. Кроме того, разрабатывают комплекс инженерно-технических мероприятий по обеспечению пожарной безопасности, в результате осуществления которых отсутствует угроза жизни и здоровью людей и безопасной эксплуатации трубопровода, которое подтверждается положительным заключением государственной экспертизы.</w:t>
      </w:r>
    </w:p>
    <w:p w14:paraId="7013B677" w14:textId="77777777" w:rsidR="00ED2D35" w:rsidRPr="00ED2D35" w:rsidRDefault="00ED2D35" w:rsidP="00ED2D35">
      <w:pPr>
        <w:ind w:firstLine="567"/>
        <w:rPr>
          <w:rFonts w:eastAsiaTheme="minorHAnsi"/>
          <w:b/>
          <w:bCs/>
          <w:lang w:eastAsia="en-US"/>
        </w:rPr>
      </w:pPr>
    </w:p>
    <w:p w14:paraId="3F4BF289" w14:textId="02BD372C" w:rsidR="00ED2D35" w:rsidRPr="00ED2D35" w:rsidRDefault="00E224B4" w:rsidP="00ED2D35">
      <w:pPr>
        <w:keepNext/>
        <w:keepLines/>
        <w:ind w:firstLine="567"/>
        <w:jc w:val="both"/>
        <w:outlineLvl w:val="1"/>
        <w:rPr>
          <w:rFonts w:eastAsiaTheme="majorEastAsia"/>
          <w:b/>
          <w:bCs/>
          <w:lang w:eastAsia="en-US"/>
        </w:rPr>
      </w:pPr>
      <w:bookmarkStart w:id="53" w:name="_Toc169512654"/>
      <w:r w:rsidRPr="00ED2D35">
        <w:rPr>
          <w:rFonts w:eastAsiaTheme="majorEastAsia"/>
          <w:b/>
          <w:bCs/>
          <w:lang w:eastAsia="en-US"/>
        </w:rPr>
        <w:t xml:space="preserve">2.13. </w:t>
      </w:r>
      <w:r>
        <w:rPr>
          <w:rFonts w:eastAsiaTheme="majorEastAsia"/>
          <w:b/>
          <w:bCs/>
          <w:lang w:eastAsia="en-US"/>
        </w:rPr>
        <w:t>О</w:t>
      </w:r>
      <w:r w:rsidRPr="00ED2D35">
        <w:rPr>
          <w:rFonts w:eastAsiaTheme="majorEastAsia"/>
          <w:b/>
          <w:bCs/>
          <w:lang w:eastAsia="en-US"/>
        </w:rPr>
        <w:t>храна окружающей среды</w:t>
      </w:r>
      <w:bookmarkEnd w:id="53"/>
    </w:p>
    <w:p w14:paraId="5FA43C9F" w14:textId="77777777" w:rsidR="00ED2D35" w:rsidRPr="00ED2D35" w:rsidRDefault="00ED2D35" w:rsidP="00ED2D35">
      <w:pPr>
        <w:ind w:firstLine="567"/>
        <w:jc w:val="both"/>
        <w:rPr>
          <w:rFonts w:eastAsia="Calibri"/>
        </w:rPr>
      </w:pPr>
    </w:p>
    <w:p w14:paraId="3AB68B36" w14:textId="77777777" w:rsidR="00ED2D35" w:rsidRPr="00ED2D35" w:rsidRDefault="00ED2D35" w:rsidP="00ED2D35">
      <w:pPr>
        <w:ind w:firstLine="567"/>
        <w:jc w:val="both"/>
        <w:rPr>
          <w:rFonts w:eastAsia="Calibri"/>
        </w:rPr>
      </w:pPr>
      <w:r w:rsidRPr="00ED2D35">
        <w:rPr>
          <w:rFonts w:eastAsia="Calibri"/>
        </w:rPr>
        <w:lastRenderedPageBreak/>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08075C3B" w14:textId="77777777" w:rsidR="00ED2D35" w:rsidRPr="00ED2D35" w:rsidRDefault="00ED2D35" w:rsidP="00ED2D35">
      <w:pPr>
        <w:tabs>
          <w:tab w:val="left" w:pos="142"/>
        </w:tabs>
        <w:ind w:firstLine="567"/>
        <w:jc w:val="both"/>
        <w:rPr>
          <w:rFonts w:eastAsiaTheme="minorHAnsi"/>
          <w:b/>
          <w:bCs/>
          <w:lang w:eastAsia="en-US"/>
        </w:rPr>
      </w:pPr>
      <w:r w:rsidRPr="00ED2D35">
        <w:rPr>
          <w:rFonts w:eastAsiaTheme="minorHAnsi"/>
          <w:b/>
          <w:bCs/>
          <w:lang w:eastAsia="en-US"/>
        </w:rPr>
        <w:t>Атмосферный воздух</w:t>
      </w:r>
    </w:p>
    <w:p w14:paraId="1D69ED19" w14:textId="77777777" w:rsidR="00ED2D35" w:rsidRPr="00ED2D35" w:rsidRDefault="00ED2D35" w:rsidP="00ED2D35">
      <w:pPr>
        <w:ind w:firstLine="567"/>
        <w:jc w:val="both"/>
        <w:rPr>
          <w:rFonts w:eastAsia="Calibri"/>
        </w:rPr>
      </w:pPr>
      <w:r w:rsidRPr="00ED2D35">
        <w:rPr>
          <w:rFonts w:eastAsia="Calibri"/>
        </w:rPr>
        <w:t xml:space="preserve">Состояние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сельского поселения. </w:t>
      </w:r>
    </w:p>
    <w:p w14:paraId="03B98B43" w14:textId="77777777" w:rsidR="00ED2D35" w:rsidRPr="00ED2D35" w:rsidRDefault="00ED2D35" w:rsidP="00ED2D35">
      <w:pPr>
        <w:ind w:firstLine="567"/>
        <w:jc w:val="both"/>
        <w:rPr>
          <w:rFonts w:eastAsia="Calibri"/>
        </w:rPr>
      </w:pPr>
      <w:r w:rsidRPr="00ED2D35">
        <w:rPr>
          <w:rFonts w:eastAsia="Calibri"/>
        </w:rPr>
        <w:t>Загрязнение воздушного бассейна сельского поселения в основном происходит в результате поступления в него:</w:t>
      </w:r>
    </w:p>
    <w:p w14:paraId="00203F2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продуктов сгорания топлива;</w:t>
      </w:r>
    </w:p>
    <w:p w14:paraId="70230B9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отработанных газов и вредных веществ от автотранспорта, в том числе I и II класса опасности: оксиды углерода, оксиды азота, диоксид серы, бензол, </w:t>
      </w:r>
      <w:proofErr w:type="spellStart"/>
      <w:r w:rsidRPr="00ED2D35">
        <w:rPr>
          <w:rFonts w:eastAsiaTheme="minorHAnsi"/>
          <w:lang w:eastAsia="en-US"/>
        </w:rPr>
        <w:t>бенз</w:t>
      </w:r>
      <w:proofErr w:type="spellEnd"/>
      <w:r w:rsidRPr="00ED2D35">
        <w:rPr>
          <w:rFonts w:eastAsiaTheme="minorHAnsi"/>
          <w:lang w:eastAsia="en-US"/>
        </w:rPr>
        <w:t>(а)</w:t>
      </w:r>
      <w:proofErr w:type="spellStart"/>
      <w:r w:rsidRPr="00ED2D35">
        <w:rPr>
          <w:rFonts w:eastAsiaTheme="minorHAnsi"/>
          <w:lang w:eastAsia="en-US"/>
        </w:rPr>
        <w:t>пирен</w:t>
      </w:r>
      <w:proofErr w:type="spellEnd"/>
      <w:r w:rsidRPr="00ED2D35">
        <w:rPr>
          <w:rFonts w:eastAsiaTheme="minorHAnsi"/>
          <w:lang w:eastAsia="en-US"/>
        </w:rPr>
        <w:t>.</w:t>
      </w:r>
    </w:p>
    <w:p w14:paraId="0B806C96" w14:textId="77777777" w:rsidR="00ED2D35" w:rsidRPr="00ED2D35" w:rsidRDefault="00ED2D35" w:rsidP="00ED2D35">
      <w:pPr>
        <w:ind w:firstLine="567"/>
        <w:jc w:val="both"/>
        <w:rPr>
          <w:rFonts w:eastAsia="Calibri"/>
        </w:rPr>
      </w:pPr>
      <w:r w:rsidRPr="00ED2D35">
        <w:rPr>
          <w:rFonts w:eastAsia="Calibri"/>
        </w:rPr>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58D2785A" w14:textId="77777777" w:rsidR="00ED2D35" w:rsidRPr="00ED2D35" w:rsidRDefault="00ED2D35" w:rsidP="00ED2D35">
      <w:pPr>
        <w:ind w:firstLine="567"/>
        <w:jc w:val="both"/>
        <w:rPr>
          <w:rFonts w:eastAsia="Calibri"/>
        </w:rPr>
      </w:pPr>
      <w:r w:rsidRPr="00ED2D35">
        <w:rPr>
          <w:rFonts w:eastAsia="Calibri"/>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1D6007F0" w14:textId="77777777" w:rsidR="00ED2D35" w:rsidRPr="00ED2D35" w:rsidRDefault="00ED2D35" w:rsidP="00ED2D35">
      <w:pPr>
        <w:ind w:firstLine="567"/>
        <w:jc w:val="both"/>
        <w:rPr>
          <w:rFonts w:eastAsia="Calibri"/>
        </w:rPr>
      </w:pPr>
      <w:r w:rsidRPr="00ED2D35">
        <w:rPr>
          <w:rFonts w:eastAsia="Calibri"/>
        </w:rPr>
        <w:t>На территории сельского поселения располагаются объекты, требующие установления санитарно-защитных зон (далее – СЗЗ) и санитарных разрывов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и санитарные разрывы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состояния и комплексной оценки территории Ермолинского сельского поселения Новгородского района Новгородской области», а также « Карта территорий, подверженных возникновению чрезвычайных ситуаций природного и техногенного характера Ермолинского сельского поселения Новгородского района Новгородской области»</w:t>
      </w:r>
    </w:p>
    <w:p w14:paraId="081D439B"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Поверхностные воды и подземные воды</w:t>
      </w:r>
    </w:p>
    <w:p w14:paraId="65B73460" w14:textId="77777777" w:rsidR="00ED2D35" w:rsidRPr="00ED2D35" w:rsidRDefault="00ED2D35" w:rsidP="00ED2D35">
      <w:pPr>
        <w:ind w:firstLine="567"/>
        <w:jc w:val="both"/>
        <w:rPr>
          <w:rFonts w:eastAsia="Calibri"/>
        </w:rPr>
      </w:pPr>
      <w:r w:rsidRPr="00ED2D35">
        <w:rPr>
          <w:rFonts w:eastAsia="Calibri"/>
        </w:rPr>
        <w:t>Гидрохимический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40612104" w14:textId="77777777" w:rsidR="00ED2D35" w:rsidRPr="00ED2D35" w:rsidRDefault="00ED2D35" w:rsidP="00ED2D35">
      <w:pPr>
        <w:ind w:firstLine="567"/>
        <w:jc w:val="both"/>
        <w:rPr>
          <w:rFonts w:eastAsia="Calibri"/>
        </w:rPr>
      </w:pPr>
      <w:r w:rsidRPr="00ED2D35">
        <w:rPr>
          <w:rFonts w:eastAsia="Calibri"/>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693C5DA2" w14:textId="77777777" w:rsidR="00ED2D35" w:rsidRPr="00ED2D35" w:rsidRDefault="00ED2D35" w:rsidP="00ED2D35">
      <w:pPr>
        <w:ind w:firstLine="567"/>
        <w:jc w:val="both"/>
        <w:rPr>
          <w:rFonts w:eastAsia="Calibri"/>
        </w:rPr>
      </w:pPr>
      <w:r w:rsidRPr="00ED2D35">
        <w:rPr>
          <w:rFonts w:eastAsia="Calibri"/>
        </w:rPr>
        <w:t xml:space="preserve">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для данных рек катионов калия, анионов фосфатов, </w:t>
      </w:r>
      <w:r w:rsidRPr="00ED2D35">
        <w:rPr>
          <w:rFonts w:eastAsia="Calibri"/>
        </w:rPr>
        <w:lastRenderedPageBreak/>
        <w:t>нитратов, нитритов, значительно превышающих значения предельно-допустимых концентраций.</w:t>
      </w:r>
    </w:p>
    <w:p w14:paraId="4BE0FF1F"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Почвенный покров</w:t>
      </w:r>
    </w:p>
    <w:p w14:paraId="11A817FD" w14:textId="77777777" w:rsidR="00ED2D35" w:rsidRPr="00ED2D35" w:rsidRDefault="00ED2D35" w:rsidP="00ED2D35">
      <w:pPr>
        <w:ind w:firstLine="567"/>
        <w:jc w:val="both"/>
        <w:rPr>
          <w:rFonts w:eastAsia="Calibri"/>
        </w:rPr>
      </w:pPr>
      <w:r w:rsidRPr="00ED2D35">
        <w:rPr>
          <w:rFonts w:eastAsia="Calibri"/>
        </w:rPr>
        <w:t>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78AD0293" w14:textId="77777777" w:rsidR="00ED2D35" w:rsidRPr="00ED2D35" w:rsidRDefault="00ED2D35" w:rsidP="00ED2D35">
      <w:pPr>
        <w:ind w:firstLine="567"/>
        <w:jc w:val="both"/>
        <w:rPr>
          <w:rFonts w:eastAsia="Calibri"/>
        </w:rPr>
      </w:pPr>
      <w:r w:rsidRPr="00ED2D35">
        <w:rPr>
          <w:rFonts w:eastAsia="Calibri"/>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2048AE0D" w14:textId="77777777" w:rsidR="00ED2D35" w:rsidRPr="00ED2D35" w:rsidRDefault="00ED2D35" w:rsidP="00ED2D35">
      <w:pPr>
        <w:ind w:firstLine="567"/>
        <w:jc w:val="both"/>
        <w:rPr>
          <w:rFonts w:eastAsia="Calibri"/>
        </w:rPr>
      </w:pPr>
      <w:r w:rsidRPr="00ED2D35">
        <w:rPr>
          <w:rFonts w:eastAsia="Calibri"/>
        </w:rPr>
        <w:t>Негативное воздействие на почвенный покров на территории сельского поселения связано со следующими факторами:</w:t>
      </w:r>
    </w:p>
    <w:p w14:paraId="1F49EAE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запыление;</w:t>
      </w:r>
    </w:p>
    <w:p w14:paraId="71C4C8D9"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осаждение газообразных химически активных соединений;</w:t>
      </w:r>
    </w:p>
    <w:p w14:paraId="255A2A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загрязнение химическими элементами (автотранспорт и т. п.);</w:t>
      </w:r>
    </w:p>
    <w:p w14:paraId="0F1CC86B"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строительные работы;</w:t>
      </w:r>
    </w:p>
    <w:p w14:paraId="5E415D8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прокладка коммуникаций;</w:t>
      </w:r>
    </w:p>
    <w:p w14:paraId="0CADE7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наличие свалок.</w:t>
      </w:r>
    </w:p>
    <w:p w14:paraId="06A167B5" w14:textId="77777777" w:rsidR="00ED2D35" w:rsidRPr="00ED2D35" w:rsidRDefault="00ED2D35" w:rsidP="00ED2D35">
      <w:pPr>
        <w:ind w:firstLine="567"/>
        <w:jc w:val="both"/>
        <w:rPr>
          <w:rFonts w:eastAsia="Calibri"/>
        </w:rPr>
      </w:pPr>
      <w:r w:rsidRPr="00ED2D35">
        <w:rPr>
          <w:rFonts w:eastAsia="Calibri"/>
        </w:rPr>
        <w:t xml:space="preserve">Территории свалок не соответствуют требованиям СанПиН 2.1.7.1322-03 «Гигиенические требования к размещению и обезвреживанию отходов производства и потребления», использование их для накопления твердых коммунальных отходов запрещено. </w:t>
      </w:r>
    </w:p>
    <w:p w14:paraId="791436E2" w14:textId="77777777" w:rsidR="00ED2D35" w:rsidRPr="00ED2D35" w:rsidRDefault="00ED2D35" w:rsidP="00ED2D35">
      <w:pPr>
        <w:ind w:firstLine="567"/>
        <w:jc w:val="both"/>
        <w:rPr>
          <w:rFonts w:eastAsia="Calibri"/>
        </w:rPr>
      </w:pPr>
      <w:r w:rsidRPr="00ED2D35">
        <w:rPr>
          <w:rFonts w:eastAsia="Calibri"/>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178A7BC8" w14:textId="77777777" w:rsidR="00ED2D35" w:rsidRPr="00ED2D35" w:rsidRDefault="00ED2D35" w:rsidP="00ED2D35">
      <w:pPr>
        <w:ind w:firstLine="567"/>
        <w:jc w:val="both"/>
        <w:rPr>
          <w:rFonts w:eastAsia="Calibri"/>
        </w:rPr>
      </w:pPr>
      <w:r w:rsidRPr="00ED2D35">
        <w:rPr>
          <w:rFonts w:eastAsia="Calibri"/>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36BB6EEA" w14:textId="77777777" w:rsidR="00ED2D35" w:rsidRPr="00ED2D35" w:rsidRDefault="00ED2D35" w:rsidP="00ED2D35">
      <w:pPr>
        <w:ind w:firstLine="567"/>
        <w:jc w:val="both"/>
        <w:rPr>
          <w:rFonts w:eastAsia="Calibri"/>
        </w:rPr>
      </w:pPr>
      <w:r w:rsidRPr="00ED2D35">
        <w:rPr>
          <w:rFonts w:eastAsia="Calibri"/>
        </w:rPr>
        <w:t xml:space="preserve">Атмосферные осадки, выпадающие на территорию свалок, насыщаются </w:t>
      </w:r>
      <w:proofErr w:type="spellStart"/>
      <w:r w:rsidRPr="00ED2D35">
        <w:rPr>
          <w:rFonts w:eastAsia="Calibri"/>
        </w:rPr>
        <w:t>токсикантами</w:t>
      </w:r>
      <w:proofErr w:type="spellEnd"/>
      <w:r w:rsidRPr="00ED2D35">
        <w:rPr>
          <w:rFonts w:eastAsia="Calibri"/>
        </w:rPr>
        <w:t xml:space="preserve">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4F9AD6E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Обращение с отходами производства и потребления</w:t>
      </w:r>
    </w:p>
    <w:p w14:paraId="023267B5" w14:textId="77777777" w:rsidR="00ED2D35" w:rsidRPr="00ED2D35" w:rsidRDefault="00ED2D35" w:rsidP="00ED2D35">
      <w:pPr>
        <w:ind w:firstLine="567"/>
        <w:jc w:val="both"/>
        <w:rPr>
          <w:rFonts w:eastAsia="Calibri"/>
        </w:rPr>
      </w:pPr>
      <w:bookmarkStart w:id="54" w:name="_Hlk121751866"/>
      <w:r w:rsidRPr="00ED2D35">
        <w:rPr>
          <w:rFonts w:eastAsia="Calibri"/>
        </w:rPr>
        <w:t xml:space="preserve">Качество окружающей среды рассматриваемой территории во многом зависит от обеспечения экологической безопасности, в первую очередь в области обращения с твердыми коммунальными отходами (далее также – ТКО). </w:t>
      </w:r>
    </w:p>
    <w:p w14:paraId="62C148CB"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Территории населенных пунктов Новгородской области подлежат регулярной очистке от отходов в соответствии с территориальной схемой обращения с отходами и </w:t>
      </w:r>
      <w:r w:rsidRPr="00ED2D35">
        <w:rPr>
          <w:rFonts w:eastAsiaTheme="minorHAnsi"/>
          <w:lang w:eastAsia="en-US"/>
        </w:rPr>
        <w:lastRenderedPageBreak/>
        <w:t>требованиями экологического и санитарно-эпидемиологического законодательства Российской Федерации.</w:t>
      </w:r>
    </w:p>
    <w:p w14:paraId="2C127CE0"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Организация, осуществляющая сбор и вывоз твердых коммунальных отходов населения - ООО «</w:t>
      </w:r>
      <w:proofErr w:type="spellStart"/>
      <w:r w:rsidRPr="00ED2D35">
        <w:rPr>
          <w:rFonts w:eastAsiaTheme="minorHAnsi"/>
          <w:lang w:eastAsia="en-US"/>
        </w:rPr>
        <w:t>Экосити</w:t>
      </w:r>
      <w:proofErr w:type="spellEnd"/>
      <w:r w:rsidRPr="00ED2D35">
        <w:rPr>
          <w:rFonts w:eastAsiaTheme="minorHAnsi"/>
          <w:lang w:eastAsia="en-US"/>
        </w:rPr>
        <w:t xml:space="preserve">». </w:t>
      </w:r>
    </w:p>
    <w:p w14:paraId="5C4D61C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Размещение мест сбора, хранения отходов, контейнеров, площадок для контейнеров определяется эксплуатирующими организациями муниципального образования Ермолинского сельского поселения и согласовывается с территориальным отделом Управления Роспотребнадзора по Новгородской области (санитарного надзора).</w:t>
      </w:r>
    </w:p>
    <w:p w14:paraId="1FAD2FA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Количество устанавливаемых контейнеров определяется расчетами накопления отходов. В каждом населенном пункте муниципального образования периодичность удаления твердых коммунальных отходов согласовывается с местными учреждениями санитарно- эпидемиологической службы.</w:t>
      </w:r>
    </w:p>
    <w:p w14:paraId="52097554"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бытовых отходов от населения, проживающего в благоустроенном и неблагоустроенном коммунальном фонде - контейнерная. Вывоз ТКО осуществляется ежемесячно, на специально отведенную территорию рядом с д. Нищи - земельный участок 188Е (кадастровый номер земельного участка 53:11:0800110:2).</w:t>
      </w:r>
    </w:p>
    <w:p w14:paraId="4FE6EDAF"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Система сбора и вывоза крупногабаритных отходов от населения, проживающего в благоустроенном и неблагоустроенном фонде - бес контейнерная, вывоз КГО - по графику.</w:t>
      </w:r>
    </w:p>
    <w:p w14:paraId="6939281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В благоустроенном жилом фонде крупногабаритные отходы вывозятся по графику, специальных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14:paraId="50C2F7AE"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xml:space="preserve">В </w:t>
      </w:r>
      <w:proofErr w:type="spellStart"/>
      <w:r w:rsidRPr="00ED2D35">
        <w:rPr>
          <w:rFonts w:eastAsiaTheme="minorHAnsi"/>
          <w:lang w:eastAsia="en-US"/>
        </w:rPr>
        <w:t>Ермолинском</w:t>
      </w:r>
      <w:proofErr w:type="spellEnd"/>
      <w:r w:rsidRPr="00ED2D35">
        <w:rPr>
          <w:rFonts w:eastAsiaTheme="minorHAnsi"/>
          <w:lang w:eastAsia="en-US"/>
        </w:rPr>
        <w:t xml:space="preserve"> сельском поселении сбор и вывоз ТБО осуществляется от собственных хозяйств (физические лица) – населением самостоятельно, путем заключения договоров с организациями, предоставляющими данный вид услуг.</w:t>
      </w:r>
    </w:p>
    <w:p w14:paraId="62A4B071"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 с территорий общего пользования – Администрация поселения.</w:t>
      </w:r>
    </w:p>
    <w:p w14:paraId="6311BDE8" w14:textId="77777777" w:rsidR="00ED2D35" w:rsidRPr="00ED2D35" w:rsidRDefault="00ED2D35" w:rsidP="00ED2D35">
      <w:pPr>
        <w:autoSpaceDE w:val="0"/>
        <w:autoSpaceDN w:val="0"/>
        <w:adjustRightInd w:val="0"/>
        <w:ind w:firstLine="567"/>
        <w:jc w:val="both"/>
        <w:rPr>
          <w:rFonts w:eastAsiaTheme="minorHAnsi"/>
          <w:lang w:eastAsia="en-US"/>
        </w:rPr>
      </w:pPr>
      <w:r w:rsidRPr="00ED2D35">
        <w:rPr>
          <w:rFonts w:eastAsiaTheme="minorHAnsi"/>
          <w:lang w:eastAsia="en-US"/>
        </w:rPr>
        <w:t>Нормы накопления твердых коммунальных отходов установлены постановлением Правительства Новгородской области от 13.12.2022г №679 «О нормативах накопления твердых коммунальных отходов»</w:t>
      </w:r>
    </w:p>
    <w:p w14:paraId="3AAF6BD6" w14:textId="77777777" w:rsidR="00ED2D35" w:rsidRPr="00ED2D35" w:rsidRDefault="00ED2D35" w:rsidP="00ED2D35">
      <w:pPr>
        <w:ind w:firstLine="567"/>
        <w:jc w:val="center"/>
        <w:rPr>
          <w:rFonts w:eastAsiaTheme="minorHAnsi"/>
          <w:b/>
          <w:bCs/>
          <w:lang w:eastAsia="en-US"/>
        </w:rPr>
      </w:pPr>
      <w:r w:rsidRPr="00ED2D35">
        <w:rPr>
          <w:rFonts w:eastAsiaTheme="minorHAnsi"/>
          <w:b/>
          <w:bCs/>
          <w:lang w:eastAsia="en-US"/>
        </w:rPr>
        <w:t>Нормативное накопление твёрдых бытовых отходов</w:t>
      </w:r>
    </w:p>
    <w:p w14:paraId="76C8C290" w14:textId="77777777" w:rsidR="00ED2D35" w:rsidRPr="00ED2D35" w:rsidRDefault="00ED2D35" w:rsidP="00ED2D35">
      <w:pPr>
        <w:ind w:firstLine="709"/>
        <w:jc w:val="right"/>
      </w:pPr>
      <w:r w:rsidRPr="00ED2D35">
        <w:t>Таблица 2.12.1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718"/>
        <w:gridCol w:w="1189"/>
        <w:gridCol w:w="1321"/>
        <w:gridCol w:w="1452"/>
        <w:gridCol w:w="1620"/>
      </w:tblGrid>
      <w:tr w:rsidR="00ED2D35" w:rsidRPr="00ED2D35" w14:paraId="10D9462A" w14:textId="77777777" w:rsidTr="00ED2D35">
        <w:tc>
          <w:tcPr>
            <w:tcW w:w="1094" w:type="pct"/>
            <w:vMerge w:val="restart"/>
          </w:tcPr>
          <w:p w14:paraId="0EDCF5A4" w14:textId="77777777" w:rsidR="00ED2D35" w:rsidRPr="00ED2D35" w:rsidRDefault="00ED2D35" w:rsidP="00ED2D35">
            <w:pPr>
              <w:jc w:val="center"/>
              <w:rPr>
                <w:sz w:val="22"/>
                <w:szCs w:val="22"/>
              </w:rPr>
            </w:pPr>
            <w:r w:rsidRPr="00ED2D35">
              <w:rPr>
                <w:sz w:val="22"/>
                <w:szCs w:val="22"/>
              </w:rPr>
              <w:t>Населённый пункт</w:t>
            </w:r>
          </w:p>
        </w:tc>
        <w:tc>
          <w:tcPr>
            <w:tcW w:w="919" w:type="pct"/>
            <w:vMerge w:val="restart"/>
          </w:tcPr>
          <w:p w14:paraId="4DC85AA3" w14:textId="77777777" w:rsidR="00ED2D35" w:rsidRPr="00ED2D35" w:rsidRDefault="00ED2D35" w:rsidP="00ED2D35">
            <w:pPr>
              <w:jc w:val="center"/>
              <w:rPr>
                <w:sz w:val="22"/>
                <w:szCs w:val="22"/>
              </w:rPr>
            </w:pPr>
            <w:r w:rsidRPr="00ED2D35">
              <w:rPr>
                <w:sz w:val="22"/>
                <w:szCs w:val="22"/>
              </w:rPr>
              <w:t>Планируемое население на расчетный срок, 2043 г., чел.</w:t>
            </w:r>
          </w:p>
        </w:tc>
        <w:tc>
          <w:tcPr>
            <w:tcW w:w="1343" w:type="pct"/>
            <w:gridSpan w:val="2"/>
            <w:tcBorders>
              <w:right w:val="single" w:sz="4" w:space="0" w:color="auto"/>
            </w:tcBorders>
          </w:tcPr>
          <w:p w14:paraId="1A49F2B0" w14:textId="77777777" w:rsidR="00ED2D35" w:rsidRPr="00ED2D35" w:rsidRDefault="00ED2D35" w:rsidP="00ED2D35">
            <w:pPr>
              <w:jc w:val="center"/>
              <w:rPr>
                <w:sz w:val="22"/>
                <w:szCs w:val="22"/>
              </w:rPr>
            </w:pPr>
            <w:r w:rsidRPr="00ED2D35">
              <w:rPr>
                <w:sz w:val="22"/>
                <w:szCs w:val="22"/>
              </w:rPr>
              <w:t>Объем отходов куб. м/год</w:t>
            </w:r>
          </w:p>
        </w:tc>
        <w:tc>
          <w:tcPr>
            <w:tcW w:w="1644" w:type="pct"/>
            <w:gridSpan w:val="2"/>
            <w:tcBorders>
              <w:right w:val="single" w:sz="4" w:space="0" w:color="auto"/>
            </w:tcBorders>
          </w:tcPr>
          <w:p w14:paraId="21F00AC1" w14:textId="77777777" w:rsidR="00ED2D35" w:rsidRPr="00ED2D35" w:rsidRDefault="00ED2D35" w:rsidP="00ED2D35">
            <w:pPr>
              <w:tabs>
                <w:tab w:val="left" w:pos="804"/>
              </w:tabs>
              <w:jc w:val="center"/>
              <w:rPr>
                <w:sz w:val="22"/>
                <w:szCs w:val="22"/>
              </w:rPr>
            </w:pPr>
            <w:r w:rsidRPr="00ED2D35">
              <w:rPr>
                <w:sz w:val="22"/>
                <w:szCs w:val="22"/>
              </w:rPr>
              <w:t>Объем отходов тонн/год</w:t>
            </w:r>
          </w:p>
        </w:tc>
      </w:tr>
      <w:tr w:rsidR="00ED2D35" w:rsidRPr="00ED2D35" w14:paraId="317E0AD7" w14:textId="77777777" w:rsidTr="00ED2D35">
        <w:tc>
          <w:tcPr>
            <w:tcW w:w="1094" w:type="pct"/>
            <w:vMerge/>
          </w:tcPr>
          <w:p w14:paraId="7A6567A3" w14:textId="77777777" w:rsidR="00ED2D35" w:rsidRPr="00ED2D35" w:rsidRDefault="00ED2D35" w:rsidP="00ED2D35">
            <w:pPr>
              <w:jc w:val="center"/>
              <w:rPr>
                <w:sz w:val="22"/>
                <w:szCs w:val="22"/>
              </w:rPr>
            </w:pPr>
          </w:p>
        </w:tc>
        <w:tc>
          <w:tcPr>
            <w:tcW w:w="919" w:type="pct"/>
            <w:vMerge/>
          </w:tcPr>
          <w:p w14:paraId="1F45C2C4" w14:textId="77777777" w:rsidR="00ED2D35" w:rsidRPr="00ED2D35" w:rsidRDefault="00ED2D35" w:rsidP="00ED2D35">
            <w:pPr>
              <w:jc w:val="center"/>
              <w:rPr>
                <w:sz w:val="22"/>
                <w:szCs w:val="22"/>
              </w:rPr>
            </w:pPr>
          </w:p>
        </w:tc>
        <w:tc>
          <w:tcPr>
            <w:tcW w:w="636" w:type="pct"/>
            <w:vAlign w:val="center"/>
          </w:tcPr>
          <w:p w14:paraId="524D9811" w14:textId="77777777" w:rsidR="00ED2D35" w:rsidRPr="00ED2D35" w:rsidRDefault="00ED2D35" w:rsidP="00ED2D35">
            <w:pPr>
              <w:jc w:val="center"/>
              <w:rPr>
                <w:sz w:val="22"/>
                <w:szCs w:val="22"/>
              </w:rPr>
            </w:pPr>
            <w:r w:rsidRPr="00ED2D35">
              <w:rPr>
                <w:sz w:val="22"/>
                <w:szCs w:val="22"/>
              </w:rPr>
              <w:t>Норматив куб. м/год</w:t>
            </w:r>
          </w:p>
        </w:tc>
        <w:tc>
          <w:tcPr>
            <w:tcW w:w="707" w:type="pct"/>
            <w:tcBorders>
              <w:right w:val="single" w:sz="4" w:space="0" w:color="auto"/>
            </w:tcBorders>
            <w:vAlign w:val="center"/>
          </w:tcPr>
          <w:p w14:paraId="05CFAD3B" w14:textId="77777777" w:rsidR="00ED2D35" w:rsidRPr="00ED2D35" w:rsidRDefault="00ED2D35" w:rsidP="00ED2D35">
            <w:pPr>
              <w:suppressAutoHyphens/>
              <w:jc w:val="center"/>
              <w:rPr>
                <w:sz w:val="22"/>
                <w:szCs w:val="22"/>
                <w:vertAlign w:val="superscript"/>
              </w:rPr>
            </w:pPr>
            <w:r w:rsidRPr="00ED2D35">
              <w:rPr>
                <w:sz w:val="22"/>
                <w:szCs w:val="22"/>
              </w:rPr>
              <w:t>Итого, куб. м</w:t>
            </w:r>
          </w:p>
        </w:tc>
        <w:tc>
          <w:tcPr>
            <w:tcW w:w="777" w:type="pct"/>
            <w:tcBorders>
              <w:left w:val="single" w:sz="4" w:space="0" w:color="auto"/>
            </w:tcBorders>
            <w:vAlign w:val="center"/>
          </w:tcPr>
          <w:p w14:paraId="0B3556E0" w14:textId="77777777" w:rsidR="00ED2D35" w:rsidRPr="00ED2D35" w:rsidRDefault="00ED2D35" w:rsidP="00ED2D35">
            <w:pPr>
              <w:suppressAutoHyphens/>
              <w:jc w:val="center"/>
              <w:rPr>
                <w:sz w:val="22"/>
                <w:szCs w:val="22"/>
              </w:rPr>
            </w:pPr>
            <w:r w:rsidRPr="00ED2D35">
              <w:rPr>
                <w:sz w:val="22"/>
                <w:szCs w:val="22"/>
              </w:rPr>
              <w:t>Норматив, кг/год</w:t>
            </w:r>
          </w:p>
        </w:tc>
        <w:tc>
          <w:tcPr>
            <w:tcW w:w="867" w:type="pct"/>
            <w:vAlign w:val="center"/>
          </w:tcPr>
          <w:p w14:paraId="185289D2" w14:textId="77777777" w:rsidR="00ED2D35" w:rsidRPr="00ED2D35" w:rsidRDefault="00ED2D35" w:rsidP="00ED2D35">
            <w:pPr>
              <w:jc w:val="center"/>
              <w:rPr>
                <w:rFonts w:eastAsiaTheme="minorHAnsi"/>
                <w:sz w:val="22"/>
                <w:szCs w:val="22"/>
                <w:lang w:eastAsia="en-US"/>
              </w:rPr>
            </w:pPr>
            <w:r w:rsidRPr="00ED2D35">
              <w:rPr>
                <w:rFonts w:eastAsiaTheme="minorHAnsi"/>
                <w:sz w:val="22"/>
                <w:szCs w:val="22"/>
                <w:lang w:eastAsia="en-US"/>
              </w:rPr>
              <w:t>Итого, тонн</w:t>
            </w:r>
          </w:p>
        </w:tc>
      </w:tr>
      <w:tr w:rsidR="00ED2D35" w:rsidRPr="00ED2D35" w14:paraId="15E07ACD" w14:textId="77777777" w:rsidTr="00ED2D35">
        <w:tc>
          <w:tcPr>
            <w:tcW w:w="1094" w:type="pct"/>
          </w:tcPr>
          <w:p w14:paraId="4B72B3DF" w14:textId="77777777" w:rsidR="00ED2D35" w:rsidRPr="00ED2D35" w:rsidRDefault="00ED2D35" w:rsidP="00ED2D35">
            <w:pPr>
              <w:suppressAutoHyphens/>
              <w:rPr>
                <w:sz w:val="22"/>
                <w:szCs w:val="22"/>
              </w:rPr>
            </w:pPr>
            <w:r w:rsidRPr="00ED2D35">
              <w:rPr>
                <w:sz w:val="22"/>
                <w:szCs w:val="22"/>
              </w:rPr>
              <w:t>Ермолинское сельское поселение</w:t>
            </w:r>
          </w:p>
        </w:tc>
        <w:tc>
          <w:tcPr>
            <w:tcW w:w="919" w:type="pct"/>
          </w:tcPr>
          <w:p w14:paraId="0A6B3CB8" w14:textId="77777777" w:rsidR="00ED2D35" w:rsidRPr="00ED2D35" w:rsidRDefault="00ED2D35" w:rsidP="00ED2D35">
            <w:pPr>
              <w:suppressAutoHyphens/>
              <w:rPr>
                <w:sz w:val="22"/>
                <w:szCs w:val="22"/>
              </w:rPr>
            </w:pPr>
            <w:r w:rsidRPr="00ED2D35">
              <w:rPr>
                <w:sz w:val="22"/>
                <w:szCs w:val="22"/>
              </w:rPr>
              <w:t>17729</w:t>
            </w:r>
          </w:p>
        </w:tc>
        <w:tc>
          <w:tcPr>
            <w:tcW w:w="636" w:type="pct"/>
          </w:tcPr>
          <w:p w14:paraId="4F0515FE" w14:textId="77777777" w:rsidR="00ED2D35" w:rsidRPr="00ED2D35" w:rsidRDefault="00ED2D35" w:rsidP="00ED2D35">
            <w:pPr>
              <w:suppressAutoHyphens/>
              <w:rPr>
                <w:sz w:val="22"/>
                <w:szCs w:val="22"/>
              </w:rPr>
            </w:pPr>
            <w:r w:rsidRPr="00ED2D35">
              <w:rPr>
                <w:sz w:val="22"/>
                <w:szCs w:val="22"/>
              </w:rPr>
              <w:t>2,04</w:t>
            </w:r>
          </w:p>
        </w:tc>
        <w:tc>
          <w:tcPr>
            <w:tcW w:w="707" w:type="pct"/>
          </w:tcPr>
          <w:p w14:paraId="11297F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36167,16</w:t>
            </w:r>
          </w:p>
        </w:tc>
        <w:tc>
          <w:tcPr>
            <w:tcW w:w="777" w:type="pct"/>
          </w:tcPr>
          <w:p w14:paraId="7FFEBDE5" w14:textId="77777777" w:rsidR="00ED2D35" w:rsidRPr="00ED2D35" w:rsidRDefault="00ED2D35" w:rsidP="00ED2D35">
            <w:pPr>
              <w:suppressAutoHyphens/>
              <w:rPr>
                <w:sz w:val="22"/>
                <w:szCs w:val="22"/>
              </w:rPr>
            </w:pPr>
            <w:r w:rsidRPr="00ED2D35">
              <w:rPr>
                <w:sz w:val="22"/>
                <w:szCs w:val="22"/>
              </w:rPr>
              <w:t>250,94</w:t>
            </w:r>
          </w:p>
        </w:tc>
        <w:tc>
          <w:tcPr>
            <w:tcW w:w="867" w:type="pct"/>
          </w:tcPr>
          <w:p w14:paraId="6AC8012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4448,91</w:t>
            </w:r>
          </w:p>
        </w:tc>
      </w:tr>
    </w:tbl>
    <w:p w14:paraId="5FD3D147" w14:textId="77777777" w:rsidR="00ED2D35" w:rsidRPr="00ED2D35" w:rsidRDefault="00ED2D35" w:rsidP="00ED2D35">
      <w:pPr>
        <w:adjustRightInd w:val="0"/>
        <w:ind w:firstLine="567"/>
        <w:jc w:val="both"/>
        <w:rPr>
          <w:rFonts w:eastAsiaTheme="minorHAnsi"/>
          <w:lang w:eastAsia="ar-SA" w:bidi="en-US"/>
        </w:rPr>
      </w:pPr>
      <w:r w:rsidRPr="00ED2D35">
        <w:rPr>
          <w:rFonts w:eastAsiaTheme="minorHAnsi"/>
          <w:lang w:eastAsia="en-US"/>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Российской Федерации, а также правилам благоустройства муниципальных образований.</w:t>
      </w:r>
      <w:r w:rsidRPr="00ED2D35">
        <w:rPr>
          <w:rFonts w:eastAsiaTheme="minorHAnsi"/>
          <w:lang w:eastAsia="ar-SA" w:bidi="en-US"/>
        </w:rPr>
        <w:t xml:space="preserve"> </w:t>
      </w:r>
    </w:p>
    <w:p w14:paraId="5C108395"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ar-SA" w:bidi="en-US"/>
        </w:rPr>
        <w:t>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w:t>
      </w:r>
      <w:r w:rsidRPr="00ED2D35">
        <w:rPr>
          <w:rFonts w:eastAsiaTheme="minorHAnsi"/>
          <w:lang w:eastAsia="en-US"/>
        </w:rPr>
        <w:t xml:space="preserve"> 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w:t>
      </w:r>
    </w:p>
    <w:p w14:paraId="0094CF76" w14:textId="77777777" w:rsidR="00ED2D35" w:rsidRPr="00ED2D35" w:rsidRDefault="00ED2D35" w:rsidP="00ED2D35">
      <w:pPr>
        <w:adjustRightInd w:val="0"/>
        <w:ind w:firstLine="567"/>
        <w:jc w:val="both"/>
        <w:rPr>
          <w:rFonts w:eastAsiaTheme="minorHAnsi"/>
          <w:lang w:eastAsia="en-US"/>
        </w:rPr>
      </w:pPr>
      <w:r w:rsidRPr="00ED2D35">
        <w:rPr>
          <w:rFonts w:eastAsiaTheme="minorHAnsi"/>
          <w:lang w:eastAsia="en-US"/>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67E79DA8" w14:textId="77777777" w:rsidR="00ED2D35" w:rsidRPr="00ED2D35" w:rsidRDefault="00ED2D35" w:rsidP="00ED2D35">
      <w:pPr>
        <w:ind w:firstLine="567"/>
        <w:jc w:val="both"/>
      </w:pPr>
      <w:r w:rsidRPr="00ED2D35">
        <w:lastRenderedPageBreak/>
        <w:t xml:space="preserve">Расчетное количество ТКО определяется в соответствии с установленными нормативами накопления ТКО. </w:t>
      </w:r>
    </w:p>
    <w:p w14:paraId="3B98344A" w14:textId="77777777" w:rsidR="00ED2D35" w:rsidRPr="00ED2D35" w:rsidRDefault="00ED2D35" w:rsidP="00ED2D35">
      <w:pPr>
        <w:ind w:firstLine="709"/>
        <w:jc w:val="both"/>
      </w:pPr>
      <w:bookmarkStart w:id="55" w:name="_Hlk121753329"/>
      <w:r w:rsidRPr="00ED2D35">
        <w:t>Реестр мест (площадок) накопления твердых коммунальных отходов на территории Ермолинского сельского поселения Новгородского района Новгородской области</w:t>
      </w:r>
    </w:p>
    <w:p w14:paraId="43B25E3E" w14:textId="77777777" w:rsidR="005A3850" w:rsidRDefault="005A3850" w:rsidP="00ED2D35">
      <w:pPr>
        <w:ind w:firstLine="709"/>
        <w:jc w:val="center"/>
        <w:rPr>
          <w:b/>
          <w:bCs/>
        </w:rPr>
      </w:pPr>
    </w:p>
    <w:p w14:paraId="31325A04" w14:textId="77777777" w:rsidR="005A3850" w:rsidRDefault="005A3850" w:rsidP="00ED2D35">
      <w:pPr>
        <w:ind w:firstLine="709"/>
        <w:jc w:val="center"/>
        <w:rPr>
          <w:b/>
          <w:bCs/>
        </w:rPr>
      </w:pPr>
    </w:p>
    <w:p w14:paraId="60D0E260" w14:textId="77777777" w:rsidR="005A3850" w:rsidRDefault="005A3850" w:rsidP="00ED2D35">
      <w:pPr>
        <w:ind w:firstLine="709"/>
        <w:jc w:val="center"/>
        <w:rPr>
          <w:b/>
          <w:bCs/>
        </w:rPr>
      </w:pPr>
    </w:p>
    <w:p w14:paraId="57FE7A15" w14:textId="77777777" w:rsidR="005A3850" w:rsidRDefault="005A3850" w:rsidP="00ED2D35">
      <w:pPr>
        <w:ind w:firstLine="709"/>
        <w:jc w:val="center"/>
        <w:rPr>
          <w:b/>
          <w:bCs/>
        </w:rPr>
      </w:pPr>
    </w:p>
    <w:p w14:paraId="4E34E86B" w14:textId="77777777" w:rsidR="005A3850" w:rsidRDefault="005A3850" w:rsidP="00ED2D35">
      <w:pPr>
        <w:ind w:firstLine="709"/>
        <w:jc w:val="center"/>
        <w:rPr>
          <w:b/>
          <w:bCs/>
        </w:rPr>
      </w:pPr>
    </w:p>
    <w:p w14:paraId="4DF5CEED" w14:textId="77777777" w:rsidR="005A3850" w:rsidRDefault="005A3850" w:rsidP="00ED2D35">
      <w:pPr>
        <w:ind w:firstLine="709"/>
        <w:jc w:val="center"/>
        <w:rPr>
          <w:b/>
          <w:bCs/>
        </w:rPr>
      </w:pPr>
    </w:p>
    <w:p w14:paraId="2FB00B91" w14:textId="77777777" w:rsidR="00E224B4" w:rsidRDefault="00E224B4" w:rsidP="00ED2D35">
      <w:pPr>
        <w:ind w:firstLine="709"/>
        <w:jc w:val="center"/>
        <w:rPr>
          <w:b/>
          <w:bCs/>
        </w:rPr>
      </w:pPr>
    </w:p>
    <w:p w14:paraId="37AC78DE" w14:textId="77777777" w:rsidR="00E224B4" w:rsidRDefault="00E224B4" w:rsidP="00ED2D35">
      <w:pPr>
        <w:ind w:firstLine="709"/>
        <w:jc w:val="center"/>
        <w:rPr>
          <w:b/>
          <w:bCs/>
        </w:rPr>
      </w:pPr>
    </w:p>
    <w:p w14:paraId="63B60958" w14:textId="77777777" w:rsidR="00E224B4" w:rsidRDefault="00E224B4" w:rsidP="00ED2D35">
      <w:pPr>
        <w:ind w:firstLine="709"/>
        <w:jc w:val="center"/>
        <w:rPr>
          <w:b/>
          <w:bCs/>
        </w:rPr>
      </w:pPr>
    </w:p>
    <w:p w14:paraId="37412498" w14:textId="77777777" w:rsidR="00E224B4" w:rsidRDefault="00E224B4" w:rsidP="00ED2D35">
      <w:pPr>
        <w:ind w:firstLine="709"/>
        <w:jc w:val="center"/>
        <w:rPr>
          <w:b/>
          <w:bCs/>
        </w:rPr>
      </w:pPr>
    </w:p>
    <w:p w14:paraId="17468A9F" w14:textId="77777777" w:rsidR="00E224B4" w:rsidRDefault="00E224B4" w:rsidP="00ED2D35">
      <w:pPr>
        <w:ind w:firstLine="709"/>
        <w:jc w:val="center"/>
        <w:rPr>
          <w:b/>
          <w:bCs/>
        </w:rPr>
      </w:pPr>
    </w:p>
    <w:p w14:paraId="3804A8A8" w14:textId="77777777" w:rsidR="00E224B4" w:rsidRDefault="00E224B4" w:rsidP="00ED2D35">
      <w:pPr>
        <w:ind w:firstLine="709"/>
        <w:jc w:val="center"/>
        <w:rPr>
          <w:b/>
          <w:bCs/>
        </w:rPr>
      </w:pPr>
    </w:p>
    <w:p w14:paraId="591ABC4B" w14:textId="0840C650" w:rsidR="00ED2D35" w:rsidRPr="00ED2D35" w:rsidRDefault="00ED2D35" w:rsidP="00ED2D35">
      <w:pPr>
        <w:ind w:firstLine="709"/>
        <w:jc w:val="center"/>
        <w:rPr>
          <w:b/>
          <w:bCs/>
        </w:rPr>
      </w:pPr>
      <w:r w:rsidRPr="00ED2D35">
        <w:rPr>
          <w:b/>
          <w:bCs/>
        </w:rPr>
        <w:t>Реестр площадок ТКО</w:t>
      </w:r>
    </w:p>
    <w:p w14:paraId="71B67909" w14:textId="77777777" w:rsidR="00ED2D35" w:rsidRPr="00ED2D35" w:rsidRDefault="00ED2D35" w:rsidP="00ED2D35">
      <w:pPr>
        <w:ind w:firstLine="709"/>
        <w:jc w:val="right"/>
      </w:pPr>
      <w:r w:rsidRPr="00ED2D35">
        <w:t>Таблица 2.13.2</w:t>
      </w: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4"/>
        <w:gridCol w:w="1254"/>
        <w:gridCol w:w="965"/>
        <w:gridCol w:w="1426"/>
        <w:gridCol w:w="896"/>
        <w:gridCol w:w="965"/>
        <w:gridCol w:w="662"/>
        <w:gridCol w:w="1171"/>
        <w:gridCol w:w="1233"/>
      </w:tblGrid>
      <w:tr w:rsidR="00241A6F" w:rsidRPr="00241A6F" w14:paraId="3B93AF8B" w14:textId="77777777" w:rsidTr="00241A6F">
        <w:trPr>
          <w:trHeight w:val="1271"/>
        </w:trPr>
        <w:tc>
          <w:tcPr>
            <w:tcW w:w="616" w:type="pct"/>
            <w:vMerge w:val="restart"/>
          </w:tcPr>
          <w:bookmarkEnd w:id="54"/>
          <w:bookmarkEnd w:id="55"/>
          <w:p w14:paraId="60427E75"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Адрес</w:t>
            </w:r>
          </w:p>
        </w:tc>
        <w:tc>
          <w:tcPr>
            <w:tcW w:w="640" w:type="pct"/>
            <w:vMerge w:val="restart"/>
          </w:tcPr>
          <w:p w14:paraId="71FA487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Статус площадки</w:t>
            </w:r>
          </w:p>
        </w:tc>
        <w:tc>
          <w:tcPr>
            <w:tcW w:w="494" w:type="pct"/>
            <w:vMerge w:val="restart"/>
          </w:tcPr>
          <w:p w14:paraId="29BBB229"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Вид площадки</w:t>
            </w:r>
          </w:p>
        </w:tc>
        <w:tc>
          <w:tcPr>
            <w:tcW w:w="727" w:type="pct"/>
            <w:vMerge w:val="restart"/>
          </w:tcPr>
          <w:p w14:paraId="20AEA524"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отходов</w:t>
            </w:r>
          </w:p>
        </w:tc>
        <w:tc>
          <w:tcPr>
            <w:tcW w:w="460" w:type="pct"/>
            <w:vMerge w:val="restart"/>
          </w:tcPr>
          <w:p w14:paraId="67020C2D"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Площадь кв. м</w:t>
            </w:r>
          </w:p>
        </w:tc>
        <w:tc>
          <w:tcPr>
            <w:tcW w:w="494" w:type="pct"/>
            <w:vMerge w:val="restart"/>
          </w:tcPr>
          <w:p w14:paraId="5499F9BB"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Тип покрытия площадки</w:t>
            </w:r>
          </w:p>
        </w:tc>
        <w:tc>
          <w:tcPr>
            <w:tcW w:w="939" w:type="pct"/>
            <w:gridSpan w:val="2"/>
          </w:tcPr>
          <w:p w14:paraId="320E5D8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Количество размещенных контейнеров и бункеров (шт.)</w:t>
            </w:r>
          </w:p>
        </w:tc>
        <w:tc>
          <w:tcPr>
            <w:tcW w:w="630" w:type="pct"/>
            <w:vMerge w:val="restart"/>
          </w:tcPr>
          <w:p w14:paraId="6C275278"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Суммарный объем размещенных контейнеров и бункеров (куб. м)</w:t>
            </w:r>
          </w:p>
        </w:tc>
      </w:tr>
      <w:tr w:rsidR="00241A6F" w:rsidRPr="00241A6F" w14:paraId="234565A3" w14:textId="77777777" w:rsidTr="00241A6F">
        <w:trPr>
          <w:trHeight w:val="368"/>
        </w:trPr>
        <w:tc>
          <w:tcPr>
            <w:tcW w:w="616" w:type="pct"/>
            <w:vMerge/>
            <w:vAlign w:val="center"/>
          </w:tcPr>
          <w:p w14:paraId="2BC23B58" w14:textId="77777777" w:rsidR="00241A6F" w:rsidRPr="00241A6F" w:rsidRDefault="00241A6F" w:rsidP="00241A6F">
            <w:pPr>
              <w:jc w:val="center"/>
              <w:rPr>
                <w:rFonts w:eastAsiaTheme="minorHAnsi"/>
                <w:sz w:val="22"/>
                <w:szCs w:val="22"/>
                <w:lang w:eastAsia="en-US"/>
              </w:rPr>
            </w:pPr>
          </w:p>
        </w:tc>
        <w:tc>
          <w:tcPr>
            <w:tcW w:w="640" w:type="pct"/>
            <w:vMerge/>
            <w:vAlign w:val="center"/>
          </w:tcPr>
          <w:p w14:paraId="556B5C42"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12BF4026" w14:textId="77777777" w:rsidR="00241A6F" w:rsidRPr="00241A6F" w:rsidRDefault="00241A6F" w:rsidP="00241A6F">
            <w:pPr>
              <w:jc w:val="center"/>
              <w:rPr>
                <w:rFonts w:eastAsiaTheme="minorHAnsi"/>
                <w:sz w:val="22"/>
                <w:szCs w:val="22"/>
                <w:lang w:eastAsia="en-US"/>
              </w:rPr>
            </w:pPr>
          </w:p>
        </w:tc>
        <w:tc>
          <w:tcPr>
            <w:tcW w:w="727" w:type="pct"/>
            <w:vMerge/>
            <w:vAlign w:val="center"/>
          </w:tcPr>
          <w:p w14:paraId="4E0CA20F" w14:textId="77777777" w:rsidR="00241A6F" w:rsidRPr="00241A6F" w:rsidRDefault="00241A6F" w:rsidP="00241A6F">
            <w:pPr>
              <w:jc w:val="center"/>
              <w:rPr>
                <w:rFonts w:eastAsiaTheme="minorHAnsi"/>
                <w:sz w:val="22"/>
                <w:szCs w:val="22"/>
                <w:lang w:eastAsia="en-US"/>
              </w:rPr>
            </w:pPr>
          </w:p>
        </w:tc>
        <w:tc>
          <w:tcPr>
            <w:tcW w:w="460" w:type="pct"/>
            <w:vMerge/>
            <w:vAlign w:val="center"/>
          </w:tcPr>
          <w:p w14:paraId="55B1F263" w14:textId="77777777" w:rsidR="00241A6F" w:rsidRPr="00241A6F" w:rsidRDefault="00241A6F" w:rsidP="00241A6F">
            <w:pPr>
              <w:jc w:val="center"/>
              <w:rPr>
                <w:rFonts w:eastAsiaTheme="minorHAnsi"/>
                <w:sz w:val="22"/>
                <w:szCs w:val="22"/>
                <w:lang w:eastAsia="en-US"/>
              </w:rPr>
            </w:pPr>
          </w:p>
        </w:tc>
        <w:tc>
          <w:tcPr>
            <w:tcW w:w="494" w:type="pct"/>
            <w:vMerge/>
            <w:vAlign w:val="center"/>
          </w:tcPr>
          <w:p w14:paraId="26ACB11C" w14:textId="77777777" w:rsidR="00241A6F" w:rsidRPr="00241A6F" w:rsidRDefault="00241A6F" w:rsidP="00241A6F">
            <w:pPr>
              <w:jc w:val="center"/>
              <w:rPr>
                <w:rFonts w:eastAsiaTheme="minorHAnsi"/>
                <w:sz w:val="22"/>
                <w:szCs w:val="22"/>
                <w:lang w:eastAsia="en-US"/>
              </w:rPr>
            </w:pPr>
          </w:p>
        </w:tc>
        <w:tc>
          <w:tcPr>
            <w:tcW w:w="341" w:type="pct"/>
          </w:tcPr>
          <w:p w14:paraId="4A133D4A"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по факту</w:t>
            </w:r>
          </w:p>
        </w:tc>
        <w:tc>
          <w:tcPr>
            <w:tcW w:w="598" w:type="pct"/>
          </w:tcPr>
          <w:p w14:paraId="5F23099C" w14:textId="77777777" w:rsidR="00241A6F" w:rsidRPr="00241A6F" w:rsidRDefault="00241A6F" w:rsidP="00241A6F">
            <w:pPr>
              <w:jc w:val="center"/>
              <w:rPr>
                <w:rFonts w:eastAsiaTheme="minorHAnsi"/>
                <w:b/>
                <w:bCs/>
                <w:sz w:val="22"/>
                <w:szCs w:val="22"/>
                <w:lang w:eastAsia="en-US"/>
              </w:rPr>
            </w:pPr>
            <w:r w:rsidRPr="00241A6F">
              <w:rPr>
                <w:rFonts w:eastAsiaTheme="minorHAnsi"/>
                <w:b/>
                <w:bCs/>
                <w:sz w:val="22"/>
                <w:szCs w:val="22"/>
                <w:lang w:eastAsia="en-US"/>
              </w:rPr>
              <w:t>планируемое</w:t>
            </w:r>
          </w:p>
        </w:tc>
        <w:tc>
          <w:tcPr>
            <w:tcW w:w="630" w:type="pct"/>
            <w:vMerge/>
            <w:vAlign w:val="center"/>
          </w:tcPr>
          <w:p w14:paraId="5E349BAF" w14:textId="77777777" w:rsidR="00241A6F" w:rsidRPr="00241A6F" w:rsidRDefault="00241A6F" w:rsidP="00241A6F">
            <w:pPr>
              <w:jc w:val="center"/>
              <w:rPr>
                <w:rFonts w:eastAsiaTheme="minorHAnsi"/>
                <w:sz w:val="22"/>
                <w:szCs w:val="22"/>
                <w:lang w:eastAsia="en-US"/>
              </w:rPr>
            </w:pPr>
          </w:p>
        </w:tc>
      </w:tr>
      <w:tr w:rsidR="00241A6F" w:rsidRPr="00241A6F" w14:paraId="7B18F951" w14:textId="77777777" w:rsidTr="00241A6F">
        <w:trPr>
          <w:trHeight w:val="398"/>
        </w:trPr>
        <w:tc>
          <w:tcPr>
            <w:tcW w:w="616" w:type="pct"/>
          </w:tcPr>
          <w:p w14:paraId="3858E89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Лесная, д.4</w:t>
            </w:r>
          </w:p>
        </w:tc>
        <w:tc>
          <w:tcPr>
            <w:tcW w:w="640" w:type="pct"/>
          </w:tcPr>
          <w:p w14:paraId="45E0DD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E9A706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D67A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017261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31E0B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2A201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C2BB2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367AB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3E060DD" w14:textId="77777777" w:rsidTr="00241A6F">
        <w:trPr>
          <w:trHeight w:val="398"/>
        </w:trPr>
        <w:tc>
          <w:tcPr>
            <w:tcW w:w="616" w:type="pct"/>
          </w:tcPr>
          <w:p w14:paraId="0821871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Лесная, д.3</w:t>
            </w:r>
          </w:p>
        </w:tc>
        <w:tc>
          <w:tcPr>
            <w:tcW w:w="640" w:type="pct"/>
          </w:tcPr>
          <w:p w14:paraId="094888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EA955B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14B1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391224F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45</w:t>
            </w:r>
          </w:p>
        </w:tc>
        <w:tc>
          <w:tcPr>
            <w:tcW w:w="494" w:type="pct"/>
          </w:tcPr>
          <w:p w14:paraId="08222D5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2316A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w:t>
            </w:r>
          </w:p>
        </w:tc>
        <w:tc>
          <w:tcPr>
            <w:tcW w:w="598" w:type="pct"/>
          </w:tcPr>
          <w:p w14:paraId="5CC3DD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12783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8,8</w:t>
            </w:r>
          </w:p>
        </w:tc>
      </w:tr>
      <w:tr w:rsidR="00241A6F" w:rsidRPr="00241A6F" w14:paraId="59EFA84C" w14:textId="77777777" w:rsidTr="00241A6F">
        <w:trPr>
          <w:trHeight w:val="398"/>
        </w:trPr>
        <w:tc>
          <w:tcPr>
            <w:tcW w:w="616" w:type="pct"/>
          </w:tcPr>
          <w:p w14:paraId="11F0E05F"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ул. </w:t>
            </w:r>
            <w:r w:rsidRPr="00241A6F">
              <w:rPr>
                <w:rFonts w:eastAsiaTheme="minorHAnsi"/>
                <w:sz w:val="22"/>
                <w:szCs w:val="22"/>
                <w:lang w:eastAsia="en-US"/>
              </w:rPr>
              <w:t>Пролетарская, д. 9</w:t>
            </w:r>
          </w:p>
        </w:tc>
        <w:tc>
          <w:tcPr>
            <w:tcW w:w="640" w:type="pct"/>
          </w:tcPr>
          <w:p w14:paraId="60DC471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D9F5D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5E4EA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A062B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9C20A1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40988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1CB8B6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52CFC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CD50985" w14:textId="77777777" w:rsidTr="00241A6F">
        <w:trPr>
          <w:trHeight w:val="398"/>
        </w:trPr>
        <w:tc>
          <w:tcPr>
            <w:tcW w:w="616" w:type="pct"/>
          </w:tcPr>
          <w:p w14:paraId="5A185F39"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ул. </w:t>
            </w:r>
            <w:r w:rsidRPr="00241A6F">
              <w:rPr>
                <w:rFonts w:eastAsiaTheme="minorHAnsi"/>
                <w:sz w:val="22"/>
                <w:szCs w:val="22"/>
                <w:lang w:eastAsia="en-US"/>
              </w:rPr>
              <w:t>Центральная, д.20</w:t>
            </w:r>
          </w:p>
        </w:tc>
        <w:tc>
          <w:tcPr>
            <w:tcW w:w="640" w:type="pct"/>
          </w:tcPr>
          <w:p w14:paraId="7409F1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9445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F3D34A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A1A8D6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37AF062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08CC5D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38D91C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91D87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48CA8F" w14:textId="77777777" w:rsidTr="00241A6F">
        <w:trPr>
          <w:trHeight w:val="398"/>
        </w:trPr>
        <w:tc>
          <w:tcPr>
            <w:tcW w:w="616" w:type="pct"/>
          </w:tcPr>
          <w:p w14:paraId="43DB370A"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lastRenderedPageBreak/>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xml:space="preserve">, </w:t>
            </w:r>
            <w:r w:rsidRPr="00241A6F">
              <w:rPr>
                <w:rFonts w:eastAsiaTheme="minorHAnsi"/>
                <w:sz w:val="22"/>
                <w:szCs w:val="22"/>
                <w:lang w:eastAsia="en-US"/>
              </w:rPr>
              <w:t>пер. Технический, д.4</w:t>
            </w:r>
          </w:p>
        </w:tc>
        <w:tc>
          <w:tcPr>
            <w:tcW w:w="640" w:type="pct"/>
          </w:tcPr>
          <w:p w14:paraId="4BDB610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A2761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3E3B28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1440C0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4A8E4A7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CBED4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5D5BB2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1C8ED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6A8E340" w14:textId="77777777" w:rsidTr="00241A6F">
        <w:trPr>
          <w:trHeight w:val="398"/>
        </w:trPr>
        <w:tc>
          <w:tcPr>
            <w:tcW w:w="616" w:type="pct"/>
          </w:tcPr>
          <w:p w14:paraId="678F9BA0"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ул. Центральная д.39</w:t>
            </w:r>
          </w:p>
        </w:tc>
        <w:tc>
          <w:tcPr>
            <w:tcW w:w="640" w:type="pct"/>
          </w:tcPr>
          <w:p w14:paraId="0B52348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BB4D12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2C8263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36F31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18</w:t>
            </w:r>
          </w:p>
        </w:tc>
        <w:tc>
          <w:tcPr>
            <w:tcW w:w="494" w:type="pct"/>
          </w:tcPr>
          <w:p w14:paraId="7BDBF7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0B549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5D816C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DEF0B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6EC6D828" w14:textId="77777777" w:rsidTr="00241A6F">
        <w:trPr>
          <w:trHeight w:val="398"/>
        </w:trPr>
        <w:tc>
          <w:tcPr>
            <w:tcW w:w="616" w:type="pct"/>
          </w:tcPr>
          <w:p w14:paraId="782306E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Болотная</w:t>
            </w:r>
          </w:p>
        </w:tc>
        <w:tc>
          <w:tcPr>
            <w:tcW w:w="640" w:type="pct"/>
          </w:tcPr>
          <w:p w14:paraId="72CBF6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5CAC31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EAA5F5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91818E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7C7FDA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FFF098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061E0A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976D49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00A2CF5" w14:textId="77777777" w:rsidTr="00241A6F">
        <w:trPr>
          <w:trHeight w:val="398"/>
        </w:trPr>
        <w:tc>
          <w:tcPr>
            <w:tcW w:w="616" w:type="pct"/>
          </w:tcPr>
          <w:p w14:paraId="5D5F69EB"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61а</w:t>
            </w:r>
          </w:p>
        </w:tc>
        <w:tc>
          <w:tcPr>
            <w:tcW w:w="640" w:type="pct"/>
          </w:tcPr>
          <w:p w14:paraId="306F52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9ACD7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6C7DA9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C1A06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7D68400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36E063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4EF06D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89750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3A9D5A4C" w14:textId="77777777" w:rsidTr="00241A6F">
        <w:trPr>
          <w:trHeight w:val="398"/>
        </w:trPr>
        <w:tc>
          <w:tcPr>
            <w:tcW w:w="616" w:type="pct"/>
          </w:tcPr>
          <w:p w14:paraId="016B9E61"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11а</w:t>
            </w:r>
          </w:p>
        </w:tc>
        <w:tc>
          <w:tcPr>
            <w:tcW w:w="640" w:type="pct"/>
          </w:tcPr>
          <w:p w14:paraId="18A7AD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3C664E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D1916C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68B4B9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08DF0F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7058398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03A4BE6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2282EE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48421E39" w14:textId="77777777" w:rsidTr="00241A6F">
        <w:trPr>
          <w:trHeight w:val="398"/>
        </w:trPr>
        <w:tc>
          <w:tcPr>
            <w:tcW w:w="616" w:type="pct"/>
          </w:tcPr>
          <w:p w14:paraId="419DD66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21</w:t>
            </w:r>
          </w:p>
        </w:tc>
        <w:tc>
          <w:tcPr>
            <w:tcW w:w="640" w:type="pct"/>
          </w:tcPr>
          <w:p w14:paraId="5F37CB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A8C4D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38D1D1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7A313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c>
          <w:tcPr>
            <w:tcW w:w="494" w:type="pct"/>
          </w:tcPr>
          <w:p w14:paraId="162F8B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3908DA8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23B4BCD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67BC923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3,3</w:t>
            </w:r>
          </w:p>
        </w:tc>
      </w:tr>
      <w:tr w:rsidR="00241A6F" w:rsidRPr="00241A6F" w14:paraId="1EECCFAD" w14:textId="77777777" w:rsidTr="00241A6F">
        <w:trPr>
          <w:trHeight w:val="398"/>
        </w:trPr>
        <w:tc>
          <w:tcPr>
            <w:tcW w:w="616" w:type="pct"/>
          </w:tcPr>
          <w:p w14:paraId="2B8E4D2C"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25а</w:t>
            </w:r>
          </w:p>
        </w:tc>
        <w:tc>
          <w:tcPr>
            <w:tcW w:w="640" w:type="pct"/>
          </w:tcPr>
          <w:p w14:paraId="0D334A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3AAEA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открытая</w:t>
            </w:r>
          </w:p>
        </w:tc>
        <w:tc>
          <w:tcPr>
            <w:tcW w:w="727" w:type="pct"/>
          </w:tcPr>
          <w:p w14:paraId="4F05076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EFAF0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4BF8EE5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27DC555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AC2233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4CD316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20C07819" w14:textId="77777777" w:rsidTr="00241A6F">
        <w:trPr>
          <w:trHeight w:val="398"/>
        </w:trPr>
        <w:tc>
          <w:tcPr>
            <w:tcW w:w="616" w:type="pct"/>
          </w:tcPr>
          <w:p w14:paraId="7DE7ED7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p>
        </w:tc>
        <w:tc>
          <w:tcPr>
            <w:tcW w:w="640" w:type="pct"/>
          </w:tcPr>
          <w:p w14:paraId="458E1BB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7C91BF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9426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0A40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850D3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FC39C4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w:t>
            </w:r>
          </w:p>
        </w:tc>
        <w:tc>
          <w:tcPr>
            <w:tcW w:w="598" w:type="pct"/>
          </w:tcPr>
          <w:p w14:paraId="3E4F2B9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E47BA3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2,25</w:t>
            </w:r>
          </w:p>
        </w:tc>
      </w:tr>
      <w:tr w:rsidR="00241A6F" w:rsidRPr="00241A6F" w14:paraId="3B5271E1" w14:textId="77777777" w:rsidTr="00241A6F">
        <w:trPr>
          <w:trHeight w:val="398"/>
        </w:trPr>
        <w:tc>
          <w:tcPr>
            <w:tcW w:w="616" w:type="pct"/>
          </w:tcPr>
          <w:p w14:paraId="12CC2AEE"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w:t>
            </w:r>
            <w:r w:rsidRPr="00241A6F">
              <w:rPr>
                <w:rFonts w:eastAsiaTheme="minorHAnsi"/>
                <w:sz w:val="22"/>
                <w:szCs w:val="22"/>
                <w:lang w:eastAsia="en-US"/>
              </w:rPr>
              <w:t>д. Новая Мельница, около детского сада</w:t>
            </w:r>
          </w:p>
        </w:tc>
        <w:tc>
          <w:tcPr>
            <w:tcW w:w="640" w:type="pct"/>
          </w:tcPr>
          <w:p w14:paraId="3D97A9C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E581AE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50D7F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1F3E5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30</w:t>
            </w:r>
          </w:p>
        </w:tc>
        <w:tc>
          <w:tcPr>
            <w:tcW w:w="494" w:type="pct"/>
          </w:tcPr>
          <w:p w14:paraId="44C5A6F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DA382E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w:t>
            </w:r>
          </w:p>
        </w:tc>
        <w:tc>
          <w:tcPr>
            <w:tcW w:w="598" w:type="pct"/>
          </w:tcPr>
          <w:p w14:paraId="34E2FAE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2C0D9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6,6</w:t>
            </w:r>
          </w:p>
        </w:tc>
      </w:tr>
      <w:tr w:rsidR="00241A6F" w:rsidRPr="00241A6F" w14:paraId="65D080B8" w14:textId="77777777" w:rsidTr="00241A6F">
        <w:trPr>
          <w:trHeight w:val="398"/>
        </w:trPr>
        <w:tc>
          <w:tcPr>
            <w:tcW w:w="616" w:type="pct"/>
          </w:tcPr>
          <w:p w14:paraId="64E78F24"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Новая Мельница, ул. </w:t>
            </w:r>
            <w:r w:rsidRPr="00241A6F">
              <w:rPr>
                <w:rFonts w:eastAsiaTheme="minorHAnsi"/>
                <w:color w:val="000000"/>
                <w:sz w:val="22"/>
                <w:szCs w:val="22"/>
                <w:shd w:val="clear" w:color="auto" w:fill="FFFFFF"/>
                <w:lang w:eastAsia="en-US"/>
              </w:rPr>
              <w:lastRenderedPageBreak/>
              <w:t>Согласия, около д.48</w:t>
            </w:r>
          </w:p>
        </w:tc>
        <w:tc>
          <w:tcPr>
            <w:tcW w:w="640" w:type="pct"/>
          </w:tcPr>
          <w:p w14:paraId="226B571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lastRenderedPageBreak/>
              <w:t>существующая</w:t>
            </w:r>
          </w:p>
        </w:tc>
        <w:tc>
          <w:tcPr>
            <w:tcW w:w="494" w:type="pct"/>
          </w:tcPr>
          <w:p w14:paraId="0AF895E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D9B6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4DD131C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6D6EE39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21D612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4C2524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0794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05BA0BA9" w14:textId="77777777" w:rsidTr="00241A6F">
        <w:trPr>
          <w:trHeight w:val="398"/>
        </w:trPr>
        <w:tc>
          <w:tcPr>
            <w:tcW w:w="616" w:type="pct"/>
          </w:tcPr>
          <w:p w14:paraId="0AE708A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 д. Новая Мельница, д. 76а</w:t>
            </w:r>
          </w:p>
        </w:tc>
        <w:tc>
          <w:tcPr>
            <w:tcW w:w="640" w:type="pct"/>
          </w:tcPr>
          <w:p w14:paraId="5C42F7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00ADE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C066E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DCFBF3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5E7131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CD54F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3E456C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87182F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680F6B50" w14:textId="77777777" w:rsidTr="00241A6F">
        <w:trPr>
          <w:trHeight w:val="398"/>
        </w:trPr>
        <w:tc>
          <w:tcPr>
            <w:tcW w:w="616" w:type="pct"/>
          </w:tcPr>
          <w:p w14:paraId="4D5E0246"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ул. Центральная, д.17</w:t>
            </w:r>
          </w:p>
        </w:tc>
        <w:tc>
          <w:tcPr>
            <w:tcW w:w="640" w:type="pct"/>
          </w:tcPr>
          <w:p w14:paraId="2A8A13E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E29F13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A17873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3AB710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10</w:t>
            </w:r>
          </w:p>
        </w:tc>
        <w:tc>
          <w:tcPr>
            <w:tcW w:w="494" w:type="pct"/>
          </w:tcPr>
          <w:p w14:paraId="131C9D0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C0A38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84F572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6CF41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2,2</w:t>
            </w:r>
          </w:p>
        </w:tc>
      </w:tr>
      <w:tr w:rsidR="00241A6F" w:rsidRPr="00241A6F" w14:paraId="73728FC7" w14:textId="77777777" w:rsidTr="00241A6F">
        <w:trPr>
          <w:trHeight w:val="398"/>
        </w:trPr>
        <w:tc>
          <w:tcPr>
            <w:tcW w:w="616" w:type="pct"/>
          </w:tcPr>
          <w:p w14:paraId="3294CA48"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ул. Центральная, д.15</w:t>
            </w:r>
          </w:p>
        </w:tc>
        <w:tc>
          <w:tcPr>
            <w:tcW w:w="640" w:type="pct"/>
          </w:tcPr>
          <w:p w14:paraId="11210D6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3C0C6C8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43AB78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43195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20</w:t>
            </w:r>
          </w:p>
        </w:tc>
        <w:tc>
          <w:tcPr>
            <w:tcW w:w="494" w:type="pct"/>
          </w:tcPr>
          <w:p w14:paraId="1D47166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4B33A5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w:t>
            </w:r>
          </w:p>
        </w:tc>
        <w:tc>
          <w:tcPr>
            <w:tcW w:w="598" w:type="pct"/>
          </w:tcPr>
          <w:p w14:paraId="176D1D7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00F3BB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4,4</w:t>
            </w:r>
          </w:p>
        </w:tc>
      </w:tr>
      <w:tr w:rsidR="00241A6F" w:rsidRPr="00241A6F" w14:paraId="38F82437" w14:textId="77777777" w:rsidTr="00241A6F">
        <w:trPr>
          <w:trHeight w:val="398"/>
        </w:trPr>
        <w:tc>
          <w:tcPr>
            <w:tcW w:w="616" w:type="pct"/>
          </w:tcPr>
          <w:p w14:paraId="0D02BD42" w14:textId="77777777" w:rsidR="00241A6F" w:rsidRPr="00241A6F" w:rsidRDefault="00241A6F" w:rsidP="00241A6F">
            <w:pPr>
              <w:rPr>
                <w:rFonts w:eastAsiaTheme="minorHAnsi"/>
                <w:sz w:val="22"/>
                <w:szCs w:val="22"/>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 xml:space="preserve">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xml:space="preserve"> (у котельной), ул. Центральная</w:t>
            </w:r>
          </w:p>
        </w:tc>
        <w:tc>
          <w:tcPr>
            <w:tcW w:w="640" w:type="pct"/>
          </w:tcPr>
          <w:p w14:paraId="3D2339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B52C07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0AF42A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5E9D69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7F827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6063F0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18ACD0A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8CD59B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5CCACB81" w14:textId="77777777" w:rsidTr="00241A6F">
        <w:trPr>
          <w:trHeight w:val="398"/>
        </w:trPr>
        <w:tc>
          <w:tcPr>
            <w:tcW w:w="616" w:type="pct"/>
          </w:tcPr>
          <w:p w14:paraId="22921E2F"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Григорово</w:t>
            </w:r>
            <w:proofErr w:type="spellEnd"/>
            <w:r w:rsidRPr="00241A6F">
              <w:rPr>
                <w:rFonts w:eastAsiaTheme="minorHAnsi"/>
                <w:color w:val="000000"/>
                <w:sz w:val="22"/>
                <w:szCs w:val="22"/>
                <w:shd w:val="clear" w:color="auto" w:fill="FFFFFF"/>
                <w:lang w:eastAsia="en-US"/>
              </w:rPr>
              <w:t>, Центральная, д. 18</w:t>
            </w:r>
          </w:p>
        </w:tc>
        <w:tc>
          <w:tcPr>
            <w:tcW w:w="640" w:type="pct"/>
          </w:tcPr>
          <w:p w14:paraId="5A9CC0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A91B6A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31921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63275F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25</w:t>
            </w:r>
          </w:p>
        </w:tc>
        <w:tc>
          <w:tcPr>
            <w:tcW w:w="494" w:type="pct"/>
          </w:tcPr>
          <w:p w14:paraId="58E52D7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B0D53A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598" w:type="pct"/>
          </w:tcPr>
          <w:p w14:paraId="794EA3A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8E8247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5,5</w:t>
            </w:r>
          </w:p>
        </w:tc>
      </w:tr>
      <w:tr w:rsidR="00241A6F" w:rsidRPr="00241A6F" w14:paraId="4698FF27" w14:textId="77777777" w:rsidTr="00241A6F">
        <w:trPr>
          <w:trHeight w:val="398"/>
        </w:trPr>
        <w:tc>
          <w:tcPr>
            <w:tcW w:w="616" w:type="pct"/>
          </w:tcPr>
          <w:p w14:paraId="6AEE0680"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Гр. Кладбище (в начале деревни)</w:t>
            </w:r>
          </w:p>
        </w:tc>
        <w:tc>
          <w:tcPr>
            <w:tcW w:w="640" w:type="pct"/>
          </w:tcPr>
          <w:p w14:paraId="487C59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6578FD1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6D92131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17F3ABA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A0E06F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72DA9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DC07BA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5C5511C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69D02B2" w14:textId="77777777" w:rsidTr="00241A6F">
        <w:trPr>
          <w:trHeight w:val="398"/>
        </w:trPr>
        <w:tc>
          <w:tcPr>
            <w:tcW w:w="616" w:type="pct"/>
          </w:tcPr>
          <w:p w14:paraId="7681438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 xml:space="preserve">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гр. Кладбище (у пилорамы)</w:t>
            </w:r>
          </w:p>
        </w:tc>
        <w:tc>
          <w:tcPr>
            <w:tcW w:w="640" w:type="pct"/>
          </w:tcPr>
          <w:p w14:paraId="58093D8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758A64F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951554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040E83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751A8AD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64DE8D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5E9A4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F5763D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34EA1ACE" w14:textId="77777777" w:rsidTr="00241A6F">
        <w:trPr>
          <w:trHeight w:val="398"/>
        </w:trPr>
        <w:tc>
          <w:tcPr>
            <w:tcW w:w="616" w:type="pct"/>
          </w:tcPr>
          <w:p w14:paraId="107D423B"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lastRenderedPageBreak/>
              <w:t>Новгородский район, д. Новая Мельница, гр. Кладбище</w:t>
            </w:r>
          </w:p>
        </w:tc>
        <w:tc>
          <w:tcPr>
            <w:tcW w:w="640" w:type="pct"/>
          </w:tcPr>
          <w:p w14:paraId="3062839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E5DF2A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05327AC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7C9D38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68D6B4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A59687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0309B0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25B53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40A7DD11" w14:textId="77777777" w:rsidTr="00241A6F">
        <w:trPr>
          <w:trHeight w:val="398"/>
        </w:trPr>
        <w:tc>
          <w:tcPr>
            <w:tcW w:w="616" w:type="pct"/>
          </w:tcPr>
          <w:p w14:paraId="14132043"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Сырково</w:t>
            </w:r>
            <w:proofErr w:type="spellEnd"/>
            <w:r w:rsidRPr="00241A6F">
              <w:rPr>
                <w:rFonts w:eastAsiaTheme="minorHAnsi"/>
                <w:color w:val="000000"/>
                <w:sz w:val="22"/>
                <w:szCs w:val="22"/>
                <w:shd w:val="clear" w:color="auto" w:fill="FFFFFF"/>
                <w:lang w:eastAsia="en-US"/>
              </w:rPr>
              <w:t>, гр. Кладбище</w:t>
            </w:r>
          </w:p>
        </w:tc>
        <w:tc>
          <w:tcPr>
            <w:tcW w:w="640" w:type="pct"/>
          </w:tcPr>
          <w:p w14:paraId="3CC9727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73A48E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320BACC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04F0D0A6"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5812F2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67FB6D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33AB2C49"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48CECD5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5C08CC92" w14:textId="77777777" w:rsidTr="00241A6F">
        <w:trPr>
          <w:trHeight w:val="398"/>
        </w:trPr>
        <w:tc>
          <w:tcPr>
            <w:tcW w:w="616" w:type="pct"/>
          </w:tcPr>
          <w:p w14:paraId="02D8AEF2"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Вяжище</w:t>
            </w:r>
            <w:proofErr w:type="spellEnd"/>
            <w:r w:rsidRPr="00241A6F">
              <w:rPr>
                <w:rFonts w:eastAsiaTheme="minorHAnsi"/>
                <w:color w:val="000000"/>
                <w:sz w:val="22"/>
                <w:szCs w:val="22"/>
                <w:shd w:val="clear" w:color="auto" w:fill="FFFFFF"/>
                <w:lang w:eastAsia="en-US"/>
              </w:rPr>
              <w:t>, гр. Кладбище</w:t>
            </w:r>
          </w:p>
        </w:tc>
        <w:tc>
          <w:tcPr>
            <w:tcW w:w="640" w:type="pct"/>
          </w:tcPr>
          <w:p w14:paraId="4DBC1E4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44E18120"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1A238D7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0F76DE4"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0F3FA53D"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7B2CDB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2</w:t>
            </w:r>
          </w:p>
        </w:tc>
        <w:tc>
          <w:tcPr>
            <w:tcW w:w="598" w:type="pct"/>
          </w:tcPr>
          <w:p w14:paraId="418B5E1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1AA58C6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1,5</w:t>
            </w:r>
          </w:p>
        </w:tc>
      </w:tr>
      <w:tr w:rsidR="00241A6F" w:rsidRPr="00241A6F" w14:paraId="136B97A0" w14:textId="77777777" w:rsidTr="00241A6F">
        <w:trPr>
          <w:trHeight w:val="398"/>
        </w:trPr>
        <w:tc>
          <w:tcPr>
            <w:tcW w:w="616" w:type="pct"/>
          </w:tcPr>
          <w:p w14:paraId="589CE5DD"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Новгородский район, д. Новая Мельница, ул. Деловая, д.4</w:t>
            </w:r>
          </w:p>
        </w:tc>
        <w:tc>
          <w:tcPr>
            <w:tcW w:w="640" w:type="pct"/>
          </w:tcPr>
          <w:p w14:paraId="162B2D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117F1AAB"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542EDE8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251C853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522E6498"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58D5F31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22DC557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79C8477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0,75</w:t>
            </w:r>
          </w:p>
        </w:tc>
      </w:tr>
      <w:tr w:rsidR="00241A6F" w:rsidRPr="00241A6F" w14:paraId="1D9CE4F3" w14:textId="77777777" w:rsidTr="00241A6F">
        <w:trPr>
          <w:trHeight w:val="398"/>
        </w:trPr>
        <w:tc>
          <w:tcPr>
            <w:tcW w:w="616" w:type="pct"/>
          </w:tcPr>
          <w:p w14:paraId="21A48981"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w:t>
            </w:r>
            <w:r w:rsidRPr="00241A6F">
              <w:rPr>
                <w:rFonts w:eastAsiaTheme="minorHAnsi"/>
                <w:sz w:val="22"/>
                <w:szCs w:val="22"/>
                <w:lang w:eastAsia="en-US"/>
              </w:rPr>
              <w:t xml:space="preserve"> </w:t>
            </w:r>
            <w:r w:rsidRPr="00241A6F">
              <w:rPr>
                <w:rFonts w:eastAsiaTheme="minorHAnsi"/>
                <w:color w:val="000000"/>
                <w:sz w:val="22"/>
                <w:szCs w:val="22"/>
                <w:shd w:val="clear" w:color="auto" w:fill="FFFFFF"/>
                <w:lang w:eastAsia="en-US"/>
              </w:rPr>
              <w:t>29а</w:t>
            </w:r>
          </w:p>
        </w:tc>
        <w:tc>
          <w:tcPr>
            <w:tcW w:w="640" w:type="pct"/>
          </w:tcPr>
          <w:p w14:paraId="403BCC1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5110767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7F9DF90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A67E2DA"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2E76A687"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18DF610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4C996D02"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34F7B30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r w:rsidR="00241A6F" w:rsidRPr="00241A6F" w14:paraId="761CBA99" w14:textId="77777777" w:rsidTr="00241A6F">
        <w:trPr>
          <w:trHeight w:val="398"/>
        </w:trPr>
        <w:tc>
          <w:tcPr>
            <w:tcW w:w="616" w:type="pct"/>
          </w:tcPr>
          <w:p w14:paraId="2707EEFC" w14:textId="77777777" w:rsidR="00241A6F" w:rsidRPr="00241A6F" w:rsidRDefault="00241A6F" w:rsidP="00241A6F">
            <w:pPr>
              <w:rPr>
                <w:rFonts w:eastAsiaTheme="minorHAnsi"/>
                <w:color w:val="000000"/>
                <w:sz w:val="22"/>
                <w:szCs w:val="22"/>
                <w:shd w:val="clear" w:color="auto" w:fill="FFFFFF"/>
                <w:lang w:eastAsia="en-US"/>
              </w:rPr>
            </w:pPr>
            <w:r w:rsidRPr="00241A6F">
              <w:rPr>
                <w:rFonts w:eastAsiaTheme="minorHAnsi"/>
                <w:color w:val="000000"/>
                <w:sz w:val="22"/>
                <w:szCs w:val="22"/>
                <w:shd w:val="clear" w:color="auto" w:fill="FFFFFF"/>
                <w:lang w:eastAsia="en-US"/>
              </w:rPr>
              <w:t xml:space="preserve">Новгородский район, д. </w:t>
            </w:r>
            <w:proofErr w:type="spellStart"/>
            <w:r w:rsidRPr="00241A6F">
              <w:rPr>
                <w:rFonts w:eastAsiaTheme="minorHAnsi"/>
                <w:color w:val="000000"/>
                <w:sz w:val="22"/>
                <w:szCs w:val="22"/>
                <w:shd w:val="clear" w:color="auto" w:fill="FFFFFF"/>
                <w:lang w:eastAsia="en-US"/>
              </w:rPr>
              <w:t>Ермолино</w:t>
            </w:r>
            <w:proofErr w:type="spellEnd"/>
            <w:r w:rsidRPr="00241A6F">
              <w:rPr>
                <w:rFonts w:eastAsiaTheme="minorHAnsi"/>
                <w:color w:val="000000"/>
                <w:sz w:val="22"/>
                <w:szCs w:val="22"/>
                <w:shd w:val="clear" w:color="auto" w:fill="FFFFFF"/>
                <w:lang w:eastAsia="en-US"/>
              </w:rPr>
              <w:t>, д. 29а</w:t>
            </w:r>
          </w:p>
        </w:tc>
        <w:tc>
          <w:tcPr>
            <w:tcW w:w="640" w:type="pct"/>
          </w:tcPr>
          <w:p w14:paraId="7667EF91"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существующая</w:t>
            </w:r>
          </w:p>
        </w:tc>
        <w:tc>
          <w:tcPr>
            <w:tcW w:w="494" w:type="pct"/>
          </w:tcPr>
          <w:p w14:paraId="0C5E8C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закрытая</w:t>
            </w:r>
          </w:p>
        </w:tc>
        <w:tc>
          <w:tcPr>
            <w:tcW w:w="727" w:type="pct"/>
          </w:tcPr>
          <w:p w14:paraId="223F24DF"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несортированные</w:t>
            </w:r>
          </w:p>
        </w:tc>
        <w:tc>
          <w:tcPr>
            <w:tcW w:w="460" w:type="pct"/>
          </w:tcPr>
          <w:p w14:paraId="6B76339C"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5</w:t>
            </w:r>
          </w:p>
        </w:tc>
        <w:tc>
          <w:tcPr>
            <w:tcW w:w="494" w:type="pct"/>
          </w:tcPr>
          <w:p w14:paraId="30A6D52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бетон</w:t>
            </w:r>
          </w:p>
        </w:tc>
        <w:tc>
          <w:tcPr>
            <w:tcW w:w="341" w:type="pct"/>
          </w:tcPr>
          <w:p w14:paraId="0B4BAE75"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w:t>
            </w:r>
          </w:p>
        </w:tc>
        <w:tc>
          <w:tcPr>
            <w:tcW w:w="598" w:type="pct"/>
          </w:tcPr>
          <w:p w14:paraId="717072F3"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0</w:t>
            </w:r>
          </w:p>
        </w:tc>
        <w:tc>
          <w:tcPr>
            <w:tcW w:w="630" w:type="pct"/>
          </w:tcPr>
          <w:p w14:paraId="01F6DA2E" w14:textId="77777777" w:rsidR="00241A6F" w:rsidRPr="00241A6F" w:rsidRDefault="00241A6F" w:rsidP="00241A6F">
            <w:pPr>
              <w:rPr>
                <w:rFonts w:eastAsiaTheme="minorHAnsi"/>
                <w:sz w:val="22"/>
                <w:szCs w:val="22"/>
                <w:lang w:eastAsia="en-US"/>
              </w:rPr>
            </w:pPr>
            <w:r w:rsidRPr="00241A6F">
              <w:rPr>
                <w:rFonts w:eastAsiaTheme="minorHAnsi"/>
                <w:sz w:val="22"/>
                <w:szCs w:val="22"/>
                <w:lang w:eastAsia="en-US"/>
              </w:rPr>
              <w:t>1,1</w:t>
            </w:r>
          </w:p>
        </w:tc>
      </w:tr>
    </w:tbl>
    <w:p w14:paraId="506021D3" w14:textId="77777777" w:rsidR="00ED2D35" w:rsidRPr="00ED2D35" w:rsidRDefault="00ED2D35" w:rsidP="00ED2D35">
      <w:pPr>
        <w:spacing w:line="276" w:lineRule="auto"/>
        <w:ind w:firstLine="567"/>
        <w:jc w:val="center"/>
        <w:rPr>
          <w:rFonts w:eastAsiaTheme="minorHAnsi"/>
          <w:b/>
          <w:lang w:eastAsia="en-US"/>
        </w:rPr>
      </w:pPr>
    </w:p>
    <w:p w14:paraId="12FE85D4"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окружающей среды</w:t>
      </w:r>
    </w:p>
    <w:p w14:paraId="4960D841" w14:textId="77777777" w:rsidR="00ED2D35" w:rsidRPr="00ED2D35" w:rsidRDefault="00ED2D35" w:rsidP="00ED2D35">
      <w:pPr>
        <w:ind w:firstLine="567"/>
        <w:jc w:val="both"/>
        <w:rPr>
          <w:rFonts w:eastAsia="Calibri"/>
        </w:rPr>
      </w:pPr>
      <w:r w:rsidRPr="00ED2D35">
        <w:rPr>
          <w:rFonts w:eastAsia="Calibri"/>
        </w:rPr>
        <w:t>Мероприятия по охране окружающей среды 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2354FEF8"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атмосферного воздуха</w:t>
      </w:r>
    </w:p>
    <w:p w14:paraId="0EC64344" w14:textId="77777777" w:rsidR="00ED2D35" w:rsidRPr="00ED2D35" w:rsidRDefault="00ED2D35" w:rsidP="00ED2D35">
      <w:pPr>
        <w:ind w:firstLine="567"/>
        <w:jc w:val="both"/>
        <w:rPr>
          <w:rFonts w:eastAsia="Calibri"/>
        </w:rPr>
      </w:pPr>
      <w:r w:rsidRPr="00ED2D35">
        <w:rPr>
          <w:rFonts w:eastAsia="Calibri"/>
        </w:rPr>
        <w:t>Санитарная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670F530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мониторинговых исследований загрязнения атмосферного воздуха;</w:t>
      </w:r>
    </w:p>
    <w:p w14:paraId="51F03C42"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разработка проектов санитарно-защитных зон для объектов, являющихся источниками воздействия на среду обитания;</w:t>
      </w:r>
    </w:p>
    <w:p w14:paraId="084483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476AF3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6D1EA897"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упорядочение улично-дорожной сети;</w:t>
      </w:r>
    </w:p>
    <w:p w14:paraId="4C36A2D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полос зеленых насаждений вдоль автомобильных дорог и озеленение внутри микрорайонного пространства.</w:t>
      </w:r>
    </w:p>
    <w:p w14:paraId="6711E0DA"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водной среды</w:t>
      </w:r>
    </w:p>
    <w:p w14:paraId="33EC07BA" w14:textId="77777777" w:rsidR="00ED2D35" w:rsidRPr="00ED2D35" w:rsidRDefault="00ED2D35" w:rsidP="00ED2D35">
      <w:pPr>
        <w:ind w:firstLine="567"/>
        <w:jc w:val="both"/>
        <w:rPr>
          <w:rFonts w:eastAsia="Calibri"/>
        </w:rPr>
      </w:pPr>
      <w:r w:rsidRPr="00ED2D35">
        <w:rPr>
          <w:rFonts w:eastAsia="Calibri"/>
        </w:rPr>
        <w:t xml:space="preserve">С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00F14011" w14:textId="77777777" w:rsidR="00ED2D35" w:rsidRPr="00ED2D35" w:rsidRDefault="00ED2D35" w:rsidP="00ED2D35">
      <w:pPr>
        <w:ind w:firstLine="567"/>
        <w:jc w:val="both"/>
        <w:rPr>
          <w:rFonts w:eastAsiaTheme="minorHAnsi"/>
          <w:lang w:eastAsia="en-US"/>
        </w:rPr>
      </w:pPr>
      <w:r w:rsidRPr="00ED2D35">
        <w:rPr>
          <w:rFonts w:eastAsia="Calibri"/>
          <w:lang w:eastAsia="en-US"/>
        </w:rPr>
        <w:t xml:space="preserve">организация водоохранных зон и прибрежных защитных полос водных объектов </w:t>
      </w:r>
      <w:r w:rsidRPr="00ED2D35">
        <w:rPr>
          <w:rFonts w:eastAsiaTheme="minorHAnsi"/>
          <w:lang w:eastAsia="en-US"/>
        </w:rPr>
        <w:t>сельского поселения</w:t>
      </w:r>
      <w:r w:rsidRPr="00ED2D35">
        <w:rPr>
          <w:rFonts w:eastAsia="Calibri"/>
          <w:lang w:eastAsia="en-US"/>
        </w:rPr>
        <w:t>;</w:t>
      </w:r>
    </w:p>
    <w:p w14:paraId="42338951" w14:textId="77777777" w:rsidR="00ED2D35" w:rsidRPr="00ED2D35" w:rsidRDefault="00ED2D35" w:rsidP="00ED2D35">
      <w:pPr>
        <w:ind w:firstLine="567"/>
        <w:jc w:val="both"/>
        <w:rPr>
          <w:rFonts w:eastAsiaTheme="minorHAnsi"/>
          <w:lang w:eastAsia="en-US"/>
        </w:rPr>
      </w:pPr>
      <w:r w:rsidRPr="00ED2D35">
        <w:rPr>
          <w:rFonts w:eastAsiaTheme="minorHAnsi"/>
          <w:lang w:eastAsia="en-US"/>
        </w:rPr>
        <w:t>установление на местности границ водоохранных зон и границ прибрежных защитных полос водных объектов;</w:t>
      </w:r>
    </w:p>
    <w:p w14:paraId="4E27CAA8" w14:textId="77777777" w:rsidR="00ED2D35" w:rsidRPr="00ED2D35" w:rsidRDefault="00ED2D35" w:rsidP="00ED2D35">
      <w:pPr>
        <w:ind w:firstLine="567"/>
        <w:jc w:val="both"/>
        <w:rPr>
          <w:rFonts w:eastAsia="Calibri"/>
          <w:lang w:eastAsia="en-US"/>
        </w:rPr>
      </w:pPr>
      <w:r w:rsidRPr="00ED2D35">
        <w:rPr>
          <w:rFonts w:eastAsia="Calibri"/>
          <w:lang w:eastAsia="en-US"/>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6796795A" w14:textId="77777777" w:rsidR="00ED2D35" w:rsidRPr="00ED2D35" w:rsidRDefault="00ED2D35" w:rsidP="00ED2D35">
      <w:pPr>
        <w:ind w:firstLine="567"/>
        <w:jc w:val="both"/>
        <w:rPr>
          <w:rFonts w:eastAsia="Calibri"/>
          <w:lang w:eastAsia="en-US"/>
        </w:rPr>
      </w:pPr>
      <w:r w:rsidRPr="00ED2D35">
        <w:rPr>
          <w:rFonts w:eastAsia="Calibri"/>
          <w:lang w:eastAsia="en-US"/>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12BA683C" w14:textId="77777777" w:rsidR="00ED2D35" w:rsidRPr="00ED2D35" w:rsidRDefault="00ED2D35" w:rsidP="00ED2D35">
      <w:pPr>
        <w:ind w:firstLine="567"/>
        <w:jc w:val="both"/>
        <w:rPr>
          <w:rFonts w:eastAsia="Calibri"/>
          <w:lang w:eastAsia="en-US"/>
        </w:rPr>
      </w:pPr>
      <w:r w:rsidRPr="00ED2D35">
        <w:rPr>
          <w:rFonts w:eastAsia="Calibri"/>
          <w:lang w:eastAsia="en-US"/>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43D86EA" w14:textId="77777777" w:rsidR="00ED2D35" w:rsidRPr="00ED2D35" w:rsidRDefault="00ED2D35" w:rsidP="00ED2D35">
      <w:pPr>
        <w:ind w:firstLine="567"/>
        <w:jc w:val="both"/>
        <w:rPr>
          <w:rFonts w:eastAsia="Calibri"/>
          <w:lang w:eastAsia="en-US"/>
        </w:rPr>
      </w:pPr>
      <w:r w:rsidRPr="00ED2D35">
        <w:rPr>
          <w:rFonts w:eastAsia="Calibri"/>
          <w:lang w:eastAsia="en-US"/>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76D6C91" w14:textId="77777777" w:rsidR="00ED2D35" w:rsidRPr="00ED2D35" w:rsidRDefault="00ED2D35" w:rsidP="00ED2D35">
      <w:pPr>
        <w:ind w:firstLine="567"/>
        <w:jc w:val="both"/>
        <w:rPr>
          <w:rFonts w:eastAsia="Calibri"/>
          <w:lang w:eastAsia="en-US"/>
        </w:rPr>
      </w:pPr>
      <w:r w:rsidRPr="00ED2D35">
        <w:rPr>
          <w:rFonts w:eastAsia="Calibri"/>
          <w:lang w:eastAsia="en-US"/>
        </w:rPr>
        <w:t>проведение очистки территорий водоохранных зон от несанкционированных свалок бытового и строительного мусора, отходов производства;</w:t>
      </w:r>
    </w:p>
    <w:p w14:paraId="5BEABAE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благоустройство и расчистка водных объектов; </w:t>
      </w:r>
    </w:p>
    <w:p w14:paraId="57124EDF"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инженерная подготовка территории, планируемой к застройке; </w:t>
      </w:r>
    </w:p>
    <w:p w14:paraId="74689800"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контроля уровня загрязнения поверхностных и грунтовых вод;</w:t>
      </w:r>
    </w:p>
    <w:p w14:paraId="6B9C33C7"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627B5C31"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318CAA3B" w14:textId="77777777" w:rsidR="00ED2D35" w:rsidRPr="00ED2D35" w:rsidRDefault="00ED2D35" w:rsidP="00ED2D35">
      <w:pPr>
        <w:ind w:firstLine="567"/>
        <w:jc w:val="both"/>
        <w:rPr>
          <w:rFonts w:eastAsia="Calibri"/>
        </w:rPr>
      </w:pPr>
      <w:r w:rsidRPr="00ED2D35">
        <w:rPr>
          <w:rFonts w:eastAsia="Calibri"/>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C6B5885" w14:textId="77777777" w:rsidR="00ED2D35" w:rsidRPr="00ED2D35" w:rsidRDefault="00ED2D35" w:rsidP="00ED2D35">
      <w:pPr>
        <w:ind w:firstLine="567"/>
        <w:jc w:val="both"/>
        <w:rPr>
          <w:rFonts w:eastAsia="Calibri"/>
        </w:rPr>
      </w:pPr>
      <w:r w:rsidRPr="00ED2D35">
        <w:rPr>
          <w:rFonts w:eastAsia="Calibri"/>
        </w:rPr>
        <w:t>В границах водоохранных зон в соответствии с пунктом 15 статьи 65 Водного кодекса Российской Федерации запрещаются:</w:t>
      </w:r>
    </w:p>
    <w:p w14:paraId="3D2FE445" w14:textId="77777777" w:rsidR="00ED2D35" w:rsidRPr="00ED2D35" w:rsidRDefault="00ED2D35" w:rsidP="00ED2D35">
      <w:pPr>
        <w:ind w:firstLine="567"/>
        <w:jc w:val="both"/>
        <w:rPr>
          <w:rFonts w:eastAsia="Calibri"/>
        </w:rPr>
      </w:pPr>
      <w:r w:rsidRPr="00ED2D35">
        <w:rPr>
          <w:rFonts w:eastAsia="Calibri"/>
        </w:rPr>
        <w:t>1) использование сточных вод в целях регулирования плодородия почв;</w:t>
      </w:r>
    </w:p>
    <w:p w14:paraId="715511F1" w14:textId="77777777" w:rsidR="00ED2D35" w:rsidRPr="00ED2D35" w:rsidRDefault="00ED2D35" w:rsidP="00ED2D35">
      <w:pPr>
        <w:ind w:firstLine="567"/>
        <w:jc w:val="both"/>
        <w:rPr>
          <w:rFonts w:eastAsia="Calibri"/>
        </w:rPr>
      </w:pPr>
      <w:r w:rsidRPr="00ED2D35">
        <w:rPr>
          <w:rFonts w:eastAsia="Calibri"/>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679E3373" w14:textId="77777777" w:rsidR="00ED2D35" w:rsidRPr="00ED2D35" w:rsidRDefault="00ED2D35" w:rsidP="00ED2D35">
      <w:pPr>
        <w:ind w:firstLine="567"/>
        <w:jc w:val="both"/>
        <w:rPr>
          <w:rFonts w:eastAsia="Calibri"/>
        </w:rPr>
      </w:pPr>
      <w:r w:rsidRPr="00ED2D35">
        <w:rPr>
          <w:rFonts w:eastAsia="Calibri"/>
        </w:rPr>
        <w:t>3) осуществление авиационных мер по борьбе с вредными организмами;</w:t>
      </w:r>
    </w:p>
    <w:p w14:paraId="3B28A802" w14:textId="77777777" w:rsidR="00ED2D35" w:rsidRPr="00ED2D35" w:rsidRDefault="00ED2D35" w:rsidP="00ED2D35">
      <w:pPr>
        <w:ind w:firstLine="567"/>
        <w:jc w:val="both"/>
        <w:rPr>
          <w:rFonts w:eastAsia="Calibri"/>
        </w:rPr>
      </w:pPr>
      <w:r w:rsidRPr="00ED2D35">
        <w:rPr>
          <w:rFonts w:eastAsia="Calibri"/>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1C2176A" w14:textId="77777777" w:rsidR="00ED2D35" w:rsidRPr="00ED2D35" w:rsidRDefault="00ED2D35" w:rsidP="00ED2D35">
      <w:pPr>
        <w:ind w:firstLine="567"/>
        <w:jc w:val="both"/>
        <w:rPr>
          <w:rFonts w:eastAsia="Calibri"/>
        </w:rPr>
      </w:pPr>
      <w:r w:rsidRPr="00ED2D35">
        <w:rPr>
          <w:rFonts w:eastAsia="Calibri"/>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090A50" w14:textId="77777777" w:rsidR="00ED2D35" w:rsidRPr="00ED2D35" w:rsidRDefault="00ED2D35" w:rsidP="00ED2D35">
      <w:pPr>
        <w:ind w:firstLine="567"/>
        <w:jc w:val="both"/>
        <w:rPr>
          <w:rFonts w:eastAsia="Calibri"/>
        </w:rPr>
      </w:pPr>
      <w:r w:rsidRPr="00ED2D35">
        <w:rPr>
          <w:rFonts w:eastAsia="Calibri"/>
        </w:rPr>
        <w:t xml:space="preserve">6) размещение специализированных хранилищ пестицидов и </w:t>
      </w:r>
      <w:proofErr w:type="spellStart"/>
      <w:r w:rsidRPr="00ED2D35">
        <w:rPr>
          <w:rFonts w:eastAsia="Calibri"/>
        </w:rPr>
        <w:t>агрохимикатов</w:t>
      </w:r>
      <w:proofErr w:type="spellEnd"/>
      <w:r w:rsidRPr="00ED2D35">
        <w:rPr>
          <w:rFonts w:eastAsia="Calibri"/>
        </w:rPr>
        <w:t xml:space="preserve">, применение пестицидов и </w:t>
      </w:r>
      <w:proofErr w:type="spellStart"/>
      <w:r w:rsidRPr="00ED2D35">
        <w:rPr>
          <w:rFonts w:eastAsia="Calibri"/>
        </w:rPr>
        <w:t>агрохимикатов</w:t>
      </w:r>
      <w:proofErr w:type="spellEnd"/>
      <w:r w:rsidRPr="00ED2D35">
        <w:rPr>
          <w:rFonts w:eastAsia="Calibri"/>
        </w:rPr>
        <w:t>;</w:t>
      </w:r>
    </w:p>
    <w:p w14:paraId="2BDD5982" w14:textId="77777777" w:rsidR="00ED2D35" w:rsidRPr="00ED2D35" w:rsidRDefault="00ED2D35" w:rsidP="00ED2D35">
      <w:pPr>
        <w:ind w:firstLine="567"/>
        <w:jc w:val="both"/>
        <w:rPr>
          <w:rFonts w:eastAsia="Calibri"/>
        </w:rPr>
      </w:pPr>
      <w:r w:rsidRPr="00ED2D35">
        <w:rPr>
          <w:rFonts w:eastAsia="Calibri"/>
        </w:rPr>
        <w:t>7) сброс сточных, в том числе дренажных, вод;</w:t>
      </w:r>
    </w:p>
    <w:p w14:paraId="65BF9DC6" w14:textId="77777777" w:rsidR="00ED2D35" w:rsidRPr="00ED2D35" w:rsidRDefault="00ED2D35" w:rsidP="00ED2D35">
      <w:pPr>
        <w:ind w:firstLine="567"/>
        <w:jc w:val="both"/>
        <w:rPr>
          <w:rFonts w:eastAsia="Calibri"/>
        </w:rPr>
      </w:pPr>
      <w:r w:rsidRPr="00ED2D35">
        <w:rPr>
          <w:rFonts w:eastAsia="Calibri"/>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14:paraId="0314B510" w14:textId="77777777" w:rsidR="00ED2D35" w:rsidRPr="00ED2D35" w:rsidRDefault="00ED2D35" w:rsidP="00ED2D35">
      <w:pPr>
        <w:ind w:firstLine="567"/>
        <w:jc w:val="both"/>
        <w:rPr>
          <w:rFonts w:eastAsia="Calibri"/>
        </w:rPr>
      </w:pPr>
      <w:r w:rsidRPr="00ED2D35">
        <w:rPr>
          <w:rFonts w:eastAsia="Calibri"/>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C72CB27" w14:textId="77777777" w:rsidR="00ED2D35" w:rsidRPr="00ED2D35" w:rsidRDefault="00ED2D35" w:rsidP="00ED2D35">
      <w:pPr>
        <w:ind w:firstLine="567"/>
        <w:jc w:val="both"/>
        <w:rPr>
          <w:rFonts w:eastAsia="Calibri"/>
        </w:rPr>
      </w:pPr>
      <w:r w:rsidRPr="00ED2D35">
        <w:rPr>
          <w:rFonts w:eastAsia="Calibri"/>
        </w:rPr>
        <w:t>1) централизованные системы водоотведения (канализации), централизованные ливневые системы водоотведения;</w:t>
      </w:r>
    </w:p>
    <w:p w14:paraId="6AE874AE" w14:textId="77777777" w:rsidR="00ED2D35" w:rsidRPr="00ED2D35" w:rsidRDefault="00ED2D35" w:rsidP="00ED2D35">
      <w:pPr>
        <w:ind w:firstLine="567"/>
        <w:jc w:val="both"/>
        <w:rPr>
          <w:rFonts w:eastAsia="Calibri"/>
        </w:rPr>
      </w:pPr>
      <w:r w:rsidRPr="00ED2D35">
        <w:rPr>
          <w:rFonts w:eastAsia="Calibri"/>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2D11C10" w14:textId="77777777" w:rsidR="00ED2D35" w:rsidRPr="00ED2D35" w:rsidRDefault="00ED2D35" w:rsidP="00ED2D35">
      <w:pPr>
        <w:ind w:firstLine="567"/>
        <w:jc w:val="both"/>
        <w:rPr>
          <w:rFonts w:eastAsia="Calibri"/>
        </w:rPr>
      </w:pPr>
      <w:r w:rsidRPr="00ED2D35">
        <w:rPr>
          <w:rFonts w:eastAsia="Calibri"/>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5B2E7E88" w14:textId="77777777" w:rsidR="00ED2D35" w:rsidRPr="00ED2D35" w:rsidRDefault="00ED2D35" w:rsidP="00ED2D35">
      <w:pPr>
        <w:ind w:firstLine="567"/>
        <w:jc w:val="both"/>
        <w:rPr>
          <w:rFonts w:eastAsia="Calibri"/>
        </w:rPr>
      </w:pPr>
      <w:r w:rsidRPr="00ED2D35">
        <w:rPr>
          <w:rFonts w:eastAsia="Calibri"/>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21B916D4" w14:textId="77777777" w:rsidR="00ED2D35" w:rsidRPr="00ED2D35" w:rsidRDefault="00ED2D35" w:rsidP="00ED2D35">
      <w:pPr>
        <w:ind w:firstLine="567"/>
        <w:jc w:val="both"/>
        <w:rPr>
          <w:rFonts w:eastAsia="Calibri"/>
        </w:rPr>
      </w:pPr>
      <w:r w:rsidRPr="00ED2D35">
        <w:rPr>
          <w:rFonts w:eastAsia="Calibri"/>
        </w:rPr>
        <w:t xml:space="preserve">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водоотведения, допускается применение приемников, изготовленных из водонепроницаемых материалов, </w:t>
      </w:r>
      <w:r w:rsidRPr="00ED2D35">
        <w:rPr>
          <w:rFonts w:eastAsia="Calibri"/>
        </w:rPr>
        <w:lastRenderedPageBreak/>
        <w:t>предотвращающих поступление загрязняющих веществ, иных веществ и микроорганизмов в окружающую среду.</w:t>
      </w:r>
    </w:p>
    <w:p w14:paraId="54AD7A50" w14:textId="77777777" w:rsidR="00ED2D35" w:rsidRPr="00ED2D35" w:rsidRDefault="00ED2D35" w:rsidP="00ED2D35">
      <w:pPr>
        <w:ind w:firstLine="567"/>
        <w:jc w:val="both"/>
        <w:rPr>
          <w:rFonts w:eastAsia="Calibri"/>
        </w:rPr>
      </w:pPr>
      <w:r w:rsidRPr="00ED2D35">
        <w:rPr>
          <w:rFonts w:eastAsia="Calibri"/>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кодекса Российской Федерации в границах прибрежных защитных полос наряду с перечисленными выше ограничениями запрещаются:</w:t>
      </w:r>
    </w:p>
    <w:p w14:paraId="1E3A2ADA" w14:textId="77777777" w:rsidR="00ED2D35" w:rsidRPr="00ED2D35" w:rsidRDefault="00ED2D35" w:rsidP="00ED2D35">
      <w:pPr>
        <w:ind w:firstLine="567"/>
        <w:jc w:val="both"/>
        <w:rPr>
          <w:rFonts w:eastAsia="Calibri"/>
        </w:rPr>
      </w:pPr>
      <w:r w:rsidRPr="00ED2D35">
        <w:rPr>
          <w:rFonts w:eastAsia="Calibri"/>
        </w:rPr>
        <w:t>1) распашка земель;</w:t>
      </w:r>
    </w:p>
    <w:p w14:paraId="388AB43A" w14:textId="77777777" w:rsidR="00ED2D35" w:rsidRPr="00ED2D35" w:rsidRDefault="00ED2D35" w:rsidP="00ED2D35">
      <w:pPr>
        <w:ind w:firstLine="567"/>
        <w:jc w:val="both"/>
        <w:rPr>
          <w:rFonts w:eastAsia="Calibri"/>
        </w:rPr>
      </w:pPr>
      <w:r w:rsidRPr="00ED2D35">
        <w:rPr>
          <w:rFonts w:eastAsia="Calibri"/>
        </w:rPr>
        <w:t>2) размещение отвалов размываемых грунтов;</w:t>
      </w:r>
    </w:p>
    <w:p w14:paraId="3C30F667" w14:textId="77777777" w:rsidR="00ED2D35" w:rsidRPr="00ED2D35" w:rsidRDefault="00ED2D35" w:rsidP="00ED2D35">
      <w:pPr>
        <w:ind w:firstLine="567"/>
        <w:jc w:val="both"/>
        <w:rPr>
          <w:rFonts w:eastAsia="Calibri"/>
        </w:rPr>
      </w:pPr>
      <w:r w:rsidRPr="00ED2D35">
        <w:rPr>
          <w:rFonts w:eastAsia="Calibri"/>
        </w:rPr>
        <w:t>3) выпас сельскохозяйственных животных и организация для них летних лагерей, ванн.</w:t>
      </w:r>
    </w:p>
    <w:p w14:paraId="3D69A562"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охране почвенного покрова</w:t>
      </w:r>
    </w:p>
    <w:p w14:paraId="18FA83E2" w14:textId="77777777" w:rsidR="00ED2D35" w:rsidRPr="00ED2D35" w:rsidRDefault="00ED2D35" w:rsidP="00ED2D35">
      <w:pPr>
        <w:ind w:firstLine="567"/>
        <w:jc w:val="both"/>
        <w:rPr>
          <w:rFonts w:eastAsia="Calibri"/>
        </w:rPr>
      </w:pPr>
      <w:r w:rsidRPr="00ED2D35">
        <w:rPr>
          <w:rFonts w:eastAsia="Calibri"/>
        </w:rPr>
        <w:t>Для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p>
    <w:p w14:paraId="5DA2426D"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мониторинга степени загрязнения почвы на селитебных территориях, в зоне влияния предприятий;</w:t>
      </w:r>
    </w:p>
    <w:p w14:paraId="34DB3AD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проведение рекультивации земель, нарушенных при строительстве и прокладке инженерных сетей различного назначения;</w:t>
      </w:r>
    </w:p>
    <w:p w14:paraId="596C61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контроль качества и своевременности выполнения работ по рекультивации нарушенных земель;</w:t>
      </w:r>
    </w:p>
    <w:p w14:paraId="2DDFBC72"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предотвращение загрязнения земель неочищенными сточными водами, производственными и прочими отходами;</w:t>
      </w:r>
    </w:p>
    <w:p w14:paraId="7B4D39D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и обеспечение планово-регулярной очистки территории сельского поселения от твердых коммунальных отходов;</w:t>
      </w:r>
    </w:p>
    <w:p w14:paraId="5CB060B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выявление и ликвидация захламленных участков с последующей рекультивацией территории;</w:t>
      </w:r>
    </w:p>
    <w:p w14:paraId="757C340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Комитета Российской Федерации по земельным ресурсам от 22.12.1995 № 525/67,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p>
    <w:p w14:paraId="38E617E3" w14:textId="77777777" w:rsidR="00ED2D35" w:rsidRPr="00ED2D35" w:rsidRDefault="00ED2D35" w:rsidP="00ED2D35">
      <w:pPr>
        <w:ind w:firstLine="567"/>
        <w:jc w:val="both"/>
        <w:rPr>
          <w:rFonts w:eastAsia="Calibri"/>
        </w:rPr>
      </w:pPr>
      <w:r w:rsidRPr="00ED2D35">
        <w:rPr>
          <w:rFonts w:eastAsia="Calibri"/>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6E2F43CB"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в области обращения с отходами</w:t>
      </w:r>
    </w:p>
    <w:p w14:paraId="2648A4E7" w14:textId="77777777" w:rsidR="00ED2D35" w:rsidRPr="00ED2D35" w:rsidRDefault="00ED2D35" w:rsidP="00ED2D35">
      <w:pPr>
        <w:ind w:firstLine="567"/>
        <w:jc w:val="both"/>
        <w:rPr>
          <w:rFonts w:eastAsia="Calibri"/>
        </w:rPr>
      </w:pPr>
      <w:r w:rsidRPr="00ED2D35">
        <w:rPr>
          <w:rFonts w:eastAsia="Calibri"/>
        </w:rPr>
        <w:t>Генеральным планом рекомендуется проведение следующих мероприятий по санитарной очистке территории:</w:t>
      </w:r>
    </w:p>
    <w:p w14:paraId="4BEB09F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p>
    <w:p w14:paraId="12E9E641"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Мероприятия по благоустройству и озеленению территории</w:t>
      </w:r>
    </w:p>
    <w:p w14:paraId="323314D2" w14:textId="77777777" w:rsidR="00ED2D35" w:rsidRPr="00ED2D35" w:rsidRDefault="00ED2D35" w:rsidP="00ED2D35">
      <w:pPr>
        <w:ind w:firstLine="567"/>
        <w:jc w:val="both"/>
        <w:rPr>
          <w:rFonts w:eastAsia="Calibri"/>
        </w:rPr>
      </w:pPr>
      <w:r w:rsidRPr="00ED2D35">
        <w:rPr>
          <w:rFonts w:eastAsia="Calibri"/>
        </w:rPr>
        <w:t>Рекомендуются следующие мероприятия по озеленению и благоустройству территории:</w:t>
      </w:r>
    </w:p>
    <w:p w14:paraId="6CB28185"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газонов, цветников, посадка зеленых оград;</w:t>
      </w:r>
    </w:p>
    <w:p w14:paraId="171FC53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создание мобильного и вертикального озеленения;</w:t>
      </w:r>
    </w:p>
    <w:p w14:paraId="38DE09E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оборудование территории малыми архитектурными формами;</w:t>
      </w:r>
    </w:p>
    <w:p w14:paraId="392FAA5B"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устройство внутриквартальных проездов, тротуаров, пешеходных дорожек;</w:t>
      </w:r>
    </w:p>
    <w:p w14:paraId="74A7360E" w14:textId="77777777" w:rsidR="00ED2D35" w:rsidRPr="00ED2D35" w:rsidRDefault="00ED2D35" w:rsidP="00ED2D35">
      <w:pPr>
        <w:ind w:firstLine="567"/>
        <w:jc w:val="both"/>
        <w:rPr>
          <w:rFonts w:eastAsiaTheme="minorHAnsi"/>
          <w:lang w:eastAsia="en-US"/>
        </w:rPr>
      </w:pPr>
      <w:r w:rsidRPr="00ED2D35">
        <w:rPr>
          <w:rFonts w:eastAsiaTheme="minorHAnsi"/>
          <w:lang w:eastAsia="en-US"/>
        </w:rPr>
        <w:lastRenderedPageBreak/>
        <w:t>- ремонт существующих покрытий внутри дворовых проездов и дорожек;</w:t>
      </w:r>
    </w:p>
    <w:p w14:paraId="4DD19E7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освещение территории населенных пунктов;</w:t>
      </w:r>
    </w:p>
    <w:p w14:paraId="7DB9EE5C"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организация озеленения санитарно-защитных зон;</w:t>
      </w:r>
    </w:p>
    <w:p w14:paraId="60FA2E2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обустройство мест сбора мусора.</w:t>
      </w:r>
    </w:p>
    <w:p w14:paraId="78C9ED14" w14:textId="77777777" w:rsidR="00ED2D35" w:rsidRPr="00ED2D35" w:rsidRDefault="00ED2D35" w:rsidP="00ED2D35">
      <w:pPr>
        <w:ind w:firstLine="567"/>
        <w:jc w:val="both"/>
        <w:rPr>
          <w:rFonts w:eastAsia="Calibri"/>
        </w:rPr>
      </w:pPr>
      <w:r w:rsidRPr="00ED2D35">
        <w:rPr>
          <w:rFonts w:eastAsia="Calibri"/>
        </w:rPr>
        <w:t>Система зеленых насаждений территории сельского поселения складывается из:</w:t>
      </w:r>
    </w:p>
    <w:p w14:paraId="759900B6"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общего пользования;</w:t>
      </w:r>
    </w:p>
    <w:p w14:paraId="09BD4E6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озелененных территорий ограниченного пользования (зеленые насаждения на участках жилых массивов, пришкольного участка);</w:t>
      </w:r>
    </w:p>
    <w:p w14:paraId="3E75FB92"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озелененных территорий специального назначения (озеленение санитарно-защитных зон, территорий вдоль дорог). </w:t>
      </w:r>
    </w:p>
    <w:p w14:paraId="4F40D951" w14:textId="77777777" w:rsidR="00ED2D35" w:rsidRPr="00ED2D35" w:rsidRDefault="00ED2D35" w:rsidP="00ED2D35">
      <w:pPr>
        <w:ind w:firstLine="567"/>
        <w:jc w:val="both"/>
        <w:rPr>
          <w:rFonts w:eastAsia="Calibri"/>
        </w:rPr>
      </w:pPr>
      <w:r w:rsidRPr="00ED2D35">
        <w:rPr>
          <w:rFonts w:eastAsia="Calibri"/>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05DDEAFF" w14:textId="77777777" w:rsidR="00ED2D35" w:rsidRPr="00ED2D35" w:rsidRDefault="00ED2D35" w:rsidP="00ED2D35">
      <w:pPr>
        <w:ind w:firstLine="567"/>
        <w:jc w:val="both"/>
        <w:rPr>
          <w:rFonts w:eastAsia="Calibri"/>
        </w:rPr>
      </w:pPr>
      <w:r w:rsidRPr="00ED2D35">
        <w:rPr>
          <w:rFonts w:eastAsia="Calibri"/>
        </w:rPr>
        <w:t xml:space="preserve">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w:t>
      </w:r>
      <w:proofErr w:type="spellStart"/>
      <w:r w:rsidRPr="00ED2D35">
        <w:rPr>
          <w:rFonts w:eastAsia="Calibri"/>
        </w:rPr>
        <w:t>шумозащитой</w:t>
      </w:r>
      <w:proofErr w:type="spellEnd"/>
      <w:r w:rsidRPr="00ED2D35">
        <w:rPr>
          <w:rFonts w:eastAsia="Calibri"/>
        </w:rPr>
        <w:t xml:space="preserve"> жилых и общественно-деловых территорий, создает приятный эстетический вид.</w:t>
      </w:r>
    </w:p>
    <w:p w14:paraId="2D8CE1B3" w14:textId="77777777" w:rsidR="00ED2D35" w:rsidRPr="00ED2D35" w:rsidRDefault="00ED2D35" w:rsidP="00ED2D35">
      <w:pPr>
        <w:ind w:firstLine="567"/>
        <w:jc w:val="both"/>
        <w:rPr>
          <w:rFonts w:eastAsia="Calibri"/>
        </w:rPr>
      </w:pPr>
      <w:r w:rsidRPr="00ED2D35">
        <w:rPr>
          <w:rFonts w:eastAsia="Calibri"/>
        </w:rPr>
        <w:t>Санитарную очистку и благоустройство территории лечебно-профилактических учреждений рекомендуется организовать в соответствии с СанПиН 42-128-4690-88 «Санитарные правила содержания территорий населенных мест».</w:t>
      </w:r>
    </w:p>
    <w:p w14:paraId="10BB5830" w14:textId="77777777" w:rsidR="00ED2D35" w:rsidRPr="00ED2D35" w:rsidRDefault="00ED2D35" w:rsidP="00ED2D35">
      <w:pPr>
        <w:ind w:firstLine="567"/>
        <w:jc w:val="both"/>
        <w:rPr>
          <w:rFonts w:eastAsia="Calibri"/>
        </w:rPr>
      </w:pPr>
    </w:p>
    <w:p w14:paraId="7E32D9D6" w14:textId="2E1A30FA" w:rsidR="00ED2D35" w:rsidRPr="00ED2D35" w:rsidRDefault="00E224B4" w:rsidP="00ED2D35">
      <w:pPr>
        <w:ind w:firstLine="567"/>
        <w:jc w:val="both"/>
        <w:outlineLvl w:val="1"/>
        <w:rPr>
          <w:rFonts w:eastAsia="Calibri"/>
          <w:b/>
        </w:rPr>
      </w:pPr>
      <w:bookmarkStart w:id="56" w:name="_Toc169512655"/>
      <w:r w:rsidRPr="00ED2D35">
        <w:rPr>
          <w:rFonts w:eastAsia="Calibri"/>
          <w:b/>
        </w:rPr>
        <w:t xml:space="preserve">2.14. </w:t>
      </w:r>
      <w:r>
        <w:rPr>
          <w:rFonts w:eastAsia="Calibri"/>
          <w:b/>
        </w:rPr>
        <w:t>Г</w:t>
      </w:r>
      <w:r w:rsidRPr="00ED2D35">
        <w:rPr>
          <w:rFonts w:eastAsia="Calibri"/>
          <w:b/>
        </w:rPr>
        <w:t>рад</w:t>
      </w:r>
      <w:r>
        <w:rPr>
          <w:rFonts w:eastAsia="Calibri"/>
          <w:b/>
        </w:rPr>
        <w:t>о</w:t>
      </w:r>
      <w:r w:rsidRPr="00ED2D35">
        <w:rPr>
          <w:rFonts w:eastAsia="Calibri"/>
          <w:b/>
        </w:rPr>
        <w:t>строительные ограничения и особые условия использования территории</w:t>
      </w:r>
      <w:bookmarkEnd w:id="56"/>
    </w:p>
    <w:p w14:paraId="7FDBF3FA" w14:textId="77777777" w:rsidR="00ED2D35" w:rsidRPr="00ED2D35" w:rsidRDefault="00ED2D35" w:rsidP="00ED2D35">
      <w:pPr>
        <w:ind w:firstLine="567"/>
        <w:jc w:val="both"/>
        <w:rPr>
          <w:rFonts w:eastAsia="Calibri"/>
        </w:rPr>
      </w:pPr>
    </w:p>
    <w:p w14:paraId="342BCD29" w14:textId="77777777" w:rsidR="00ED2D35" w:rsidRPr="00ED2D35" w:rsidRDefault="00ED2D35" w:rsidP="00ED2D35">
      <w:pPr>
        <w:ind w:firstLine="567"/>
        <w:jc w:val="both"/>
        <w:rPr>
          <w:rFonts w:eastAsia="Calibri"/>
        </w:rPr>
      </w:pPr>
      <w:r w:rsidRPr="00ED2D35">
        <w:rPr>
          <w:rFonts w:eastAsia="Calibri"/>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0F6A63CE" w14:textId="77777777" w:rsidR="00ED2D35" w:rsidRPr="00ED2D35" w:rsidRDefault="00ED2D35" w:rsidP="00ED2D35">
      <w:pPr>
        <w:ind w:firstLine="567"/>
        <w:jc w:val="both"/>
        <w:rPr>
          <w:rFonts w:eastAsia="Calibri"/>
        </w:rPr>
      </w:pPr>
      <w:r w:rsidRPr="00ED2D35">
        <w:rPr>
          <w:rFonts w:eastAsia="Calibri"/>
        </w:rPr>
        <w:t>Зоны с особыми условиями использования территорий представлены:</w:t>
      </w:r>
    </w:p>
    <w:p w14:paraId="7F839B5E" w14:textId="77777777" w:rsidR="00ED2D35" w:rsidRPr="00ED2D35" w:rsidRDefault="00ED2D35" w:rsidP="00ED2D35">
      <w:pPr>
        <w:ind w:firstLine="567"/>
        <w:jc w:val="both"/>
        <w:rPr>
          <w:rFonts w:eastAsia="Calibri"/>
        </w:rPr>
      </w:pPr>
      <w:r w:rsidRPr="00ED2D35">
        <w:rPr>
          <w:rFonts w:eastAsia="Calibri"/>
        </w:rPr>
        <w:t>- охранные зона инженерной инфраструктуры;</w:t>
      </w:r>
    </w:p>
    <w:p w14:paraId="76EC5490"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санитарно-защитными зонами предприятий, сооружений и иных объектов; </w:t>
      </w:r>
    </w:p>
    <w:p w14:paraId="63751C69"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водоохранными зонами и прибрежными защитными полосами; </w:t>
      </w:r>
    </w:p>
    <w:p w14:paraId="1ECFCAF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зонами санитарной охраны источников водоснабжения и водопроводов питьевого назначения;</w:t>
      </w:r>
    </w:p>
    <w:p w14:paraId="24AAA2B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береговыми полосами водных объектов;</w:t>
      </w:r>
    </w:p>
    <w:p w14:paraId="41308A9D" w14:textId="77777777" w:rsidR="00ED2D35" w:rsidRPr="00ED2D35" w:rsidRDefault="00ED2D35" w:rsidP="00ED2D35">
      <w:pPr>
        <w:ind w:firstLine="567"/>
        <w:jc w:val="both"/>
        <w:rPr>
          <w:rFonts w:eastAsiaTheme="minorHAnsi"/>
          <w:lang w:eastAsia="en-US"/>
        </w:rPr>
      </w:pPr>
      <w:r w:rsidRPr="00ED2D35">
        <w:rPr>
          <w:rFonts w:eastAsiaTheme="minorHAnsi"/>
          <w:lang w:eastAsia="en-US"/>
        </w:rPr>
        <w:t>- санитарно-защитными зонами, охранными зонами и санитарными разрывами инженерной и транспортной инфраструктуры;</w:t>
      </w:r>
    </w:p>
    <w:p w14:paraId="7E427DDA" w14:textId="77777777" w:rsidR="00ED2D35" w:rsidRPr="00ED2D35" w:rsidRDefault="00ED2D35" w:rsidP="00ED2D35">
      <w:pPr>
        <w:ind w:firstLine="567"/>
        <w:jc w:val="both"/>
        <w:rPr>
          <w:rFonts w:eastAsiaTheme="minorHAnsi"/>
          <w:lang w:eastAsia="en-US"/>
        </w:rPr>
      </w:pPr>
      <w:r w:rsidRPr="00ED2D35">
        <w:rPr>
          <w:rFonts w:eastAsiaTheme="minorHAnsi"/>
          <w:lang w:eastAsia="en-US"/>
        </w:rPr>
        <w:t>- придорожными полосами автомобильных дорог.</w:t>
      </w:r>
    </w:p>
    <w:p w14:paraId="57E305B6" w14:textId="77777777" w:rsidR="00ED2D35" w:rsidRPr="00ED2D35" w:rsidRDefault="00ED2D35" w:rsidP="00ED2D35">
      <w:pPr>
        <w:ind w:firstLine="567"/>
        <w:jc w:val="both"/>
        <w:rPr>
          <w:rFonts w:eastAsia="Calibri"/>
        </w:rPr>
      </w:pPr>
      <w:r w:rsidRPr="00ED2D35">
        <w:rPr>
          <w:rFonts w:eastAsia="Calibri"/>
        </w:rPr>
        <w:t>Зоны с особыми условиями использования территорий сельского поселения представлены ниже (Таблица 2.14.1)</w:t>
      </w:r>
    </w:p>
    <w:p w14:paraId="3B5EF826" w14:textId="77777777" w:rsidR="00ED2D35" w:rsidRPr="00ED2D35" w:rsidRDefault="00ED2D35" w:rsidP="00ED2D35">
      <w:pPr>
        <w:keepNext/>
        <w:spacing w:line="276" w:lineRule="auto"/>
        <w:jc w:val="center"/>
        <w:rPr>
          <w:b/>
          <w:bCs/>
          <w:lang w:eastAsia="en-US"/>
        </w:rPr>
      </w:pPr>
      <w:r w:rsidRPr="00ED2D35">
        <w:rPr>
          <w:b/>
          <w:bCs/>
          <w:lang w:eastAsia="en-US"/>
        </w:rPr>
        <w:t>Зоны с особыми условиями использования территорий сельского поселения</w:t>
      </w:r>
    </w:p>
    <w:p w14:paraId="4562AC43" w14:textId="77777777" w:rsidR="00ED2D35" w:rsidRPr="00ED2D35" w:rsidRDefault="00ED2D35" w:rsidP="00ED2D35">
      <w:pPr>
        <w:keepNext/>
        <w:spacing w:line="276" w:lineRule="auto"/>
        <w:jc w:val="right"/>
        <w:rPr>
          <w:bCs/>
          <w:iCs/>
          <w:lang w:eastAsia="en-US"/>
        </w:rPr>
      </w:pPr>
      <w:r w:rsidRPr="00ED2D35">
        <w:rPr>
          <w:bCs/>
          <w:iCs/>
          <w:lang w:eastAsia="en-US"/>
        </w:rPr>
        <w:t>Таблица 2.14.1.</w:t>
      </w:r>
    </w:p>
    <w:tbl>
      <w:tblPr>
        <w:tblW w:w="5000" w:type="pct"/>
        <w:jc w:val="center"/>
        <w:tblLook w:val="04A0" w:firstRow="1" w:lastRow="0" w:firstColumn="1" w:lastColumn="0" w:noHBand="0" w:noVBand="1"/>
      </w:tblPr>
      <w:tblGrid>
        <w:gridCol w:w="682"/>
        <w:gridCol w:w="4813"/>
        <w:gridCol w:w="3831"/>
        <w:gridCol w:w="19"/>
      </w:tblGrid>
      <w:tr w:rsidR="00ED2D35" w:rsidRPr="00ED2D35" w14:paraId="2F140AEA" w14:textId="77777777" w:rsidTr="00ED2D35">
        <w:trPr>
          <w:gridAfter w:val="1"/>
          <w:wAfter w:w="10" w:type="pct"/>
          <w:tblHeader/>
          <w:jc w:val="center"/>
        </w:trPr>
        <w:tc>
          <w:tcPr>
            <w:tcW w:w="365" w:type="pct"/>
            <w:tcBorders>
              <w:top w:val="single" w:sz="4" w:space="0" w:color="000000"/>
              <w:left w:val="single" w:sz="4" w:space="0" w:color="000000"/>
              <w:bottom w:val="single" w:sz="4" w:space="0" w:color="000000"/>
              <w:right w:val="nil"/>
            </w:tcBorders>
            <w:hideMark/>
          </w:tcPr>
          <w:p w14:paraId="757753BD"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 п/п</w:t>
            </w:r>
          </w:p>
        </w:tc>
        <w:tc>
          <w:tcPr>
            <w:tcW w:w="2575" w:type="pct"/>
            <w:tcBorders>
              <w:top w:val="single" w:sz="4" w:space="0" w:color="000000"/>
              <w:left w:val="single" w:sz="4" w:space="0" w:color="000000"/>
              <w:bottom w:val="single" w:sz="4" w:space="0" w:color="000000"/>
              <w:right w:val="nil"/>
            </w:tcBorders>
            <w:hideMark/>
          </w:tcPr>
          <w:p w14:paraId="7DD46BD9"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Назначение объекта</w:t>
            </w:r>
          </w:p>
        </w:tc>
        <w:tc>
          <w:tcPr>
            <w:tcW w:w="2050" w:type="pct"/>
            <w:tcBorders>
              <w:top w:val="single" w:sz="4" w:space="0" w:color="000000"/>
              <w:left w:val="single" w:sz="4" w:space="0" w:color="000000"/>
              <w:bottom w:val="single" w:sz="4" w:space="0" w:color="000000"/>
              <w:right w:val="single" w:sz="4" w:space="0" w:color="000000"/>
            </w:tcBorders>
            <w:hideMark/>
          </w:tcPr>
          <w:p w14:paraId="593A5D24" w14:textId="77777777" w:rsidR="00ED2D35" w:rsidRPr="00ED2D35" w:rsidRDefault="00ED2D35" w:rsidP="00ED2D35">
            <w:pPr>
              <w:jc w:val="center"/>
              <w:rPr>
                <w:rFonts w:eastAsiaTheme="minorHAnsi"/>
                <w:b/>
                <w:sz w:val="22"/>
                <w:szCs w:val="22"/>
                <w:lang w:eastAsia="en-US"/>
              </w:rPr>
            </w:pPr>
            <w:r w:rsidRPr="00ED2D35">
              <w:rPr>
                <w:rFonts w:eastAsiaTheme="minorHAnsi"/>
                <w:b/>
                <w:sz w:val="22"/>
                <w:szCs w:val="22"/>
                <w:lang w:eastAsia="en-US"/>
              </w:rPr>
              <w:t>Нормативный размер, м</w:t>
            </w:r>
          </w:p>
        </w:tc>
      </w:tr>
      <w:tr w:rsidR="00ED2D35" w:rsidRPr="00ED2D35" w14:paraId="50BCCF03"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2EF38EDF"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Санитарно-защитные зоны</w:t>
            </w:r>
          </w:p>
        </w:tc>
      </w:tr>
      <w:tr w:rsidR="00ED2D35" w:rsidRPr="00ED2D35" w14:paraId="263FC780" w14:textId="77777777" w:rsidTr="00730390">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5E834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22DFF95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w:t>
            </w:r>
            <w:proofErr w:type="spellStart"/>
            <w:r w:rsidRPr="00ED2D35">
              <w:rPr>
                <w:rFonts w:eastAsiaTheme="minorHAnsi"/>
                <w:sz w:val="22"/>
                <w:szCs w:val="22"/>
                <w:lang w:eastAsia="en-US"/>
              </w:rPr>
              <w:t>Экосити</w:t>
            </w:r>
            <w:proofErr w:type="spellEnd"/>
            <w:r w:rsidRPr="00ED2D35">
              <w:rPr>
                <w:rFonts w:eastAsiaTheme="minorHAnsi"/>
                <w:sz w:val="22"/>
                <w:szCs w:val="22"/>
                <w:lang w:eastAsia="en-US"/>
              </w:rPr>
              <w:t>» - вторая очередь полигона твердых коммунальных отходов Великого Новгорода, расположенного по адресу</w:t>
            </w:r>
            <w:proofErr w:type="gramStart"/>
            <w:r w:rsidRPr="00ED2D35">
              <w:rPr>
                <w:rFonts w:eastAsiaTheme="minorHAnsi"/>
                <w:sz w:val="22"/>
                <w:szCs w:val="22"/>
                <w:lang w:eastAsia="en-US"/>
              </w:rPr>
              <w:t>:</w:t>
            </w:r>
            <w:proofErr w:type="gramEnd"/>
            <w:r w:rsidRPr="00ED2D35">
              <w:rPr>
                <w:rFonts w:eastAsiaTheme="minorHAnsi"/>
                <w:sz w:val="22"/>
                <w:szCs w:val="22"/>
                <w:lang w:eastAsia="en-US"/>
              </w:rPr>
              <w:t xml:space="preserve"> Новгородская область, Новгородский муниципальный район, Ермолинское сельское </w:t>
            </w:r>
            <w:r w:rsidRPr="00ED2D35">
              <w:rPr>
                <w:rFonts w:eastAsiaTheme="minorHAnsi"/>
                <w:sz w:val="22"/>
                <w:szCs w:val="22"/>
                <w:lang w:eastAsia="en-US"/>
              </w:rPr>
              <w:lastRenderedPageBreak/>
              <w:t>поселение, земельный участок 188Е на земельном участке с кадастровым номером 53:11:0800110:2</w:t>
            </w:r>
          </w:p>
        </w:tc>
        <w:tc>
          <w:tcPr>
            <w:tcW w:w="2050" w:type="pct"/>
            <w:vMerge w:val="restart"/>
            <w:tcBorders>
              <w:top w:val="single" w:sz="4" w:space="0" w:color="000000"/>
              <w:left w:val="single" w:sz="4" w:space="0" w:color="000000"/>
              <w:bottom w:val="single" w:sz="4" w:space="0" w:color="auto"/>
              <w:right w:val="single" w:sz="4" w:space="0" w:color="000000"/>
            </w:tcBorders>
          </w:tcPr>
          <w:p w14:paraId="056C51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Сведения внесены в Единый государственный реестр</w:t>
            </w:r>
          </w:p>
          <w:p w14:paraId="278EA43F" w14:textId="77777777" w:rsidR="00ED2D35" w:rsidRPr="00ED2D35" w:rsidRDefault="00ED2D35" w:rsidP="00ED2D35">
            <w:pPr>
              <w:rPr>
                <w:rFonts w:eastAsiaTheme="minorHAnsi"/>
                <w:sz w:val="22"/>
                <w:szCs w:val="22"/>
                <w:lang w:eastAsia="en-US"/>
              </w:rPr>
            </w:pPr>
          </w:p>
        </w:tc>
      </w:tr>
      <w:tr w:rsidR="00ED2D35" w:rsidRPr="00ED2D35" w14:paraId="2A940E0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7D53F55"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AEB84C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8F9FA"/>
                <w:lang w:eastAsia="en-US"/>
              </w:rPr>
              <w:t>Имущественный комплекс Северного промышленного района №1 на территории г. Великого Новгорода Новгородской области</w:t>
            </w:r>
          </w:p>
        </w:tc>
        <w:tc>
          <w:tcPr>
            <w:tcW w:w="2050" w:type="pct"/>
            <w:vMerge/>
            <w:tcBorders>
              <w:left w:val="single" w:sz="4" w:space="0" w:color="000000"/>
              <w:right w:val="single" w:sz="4" w:space="0" w:color="000000"/>
            </w:tcBorders>
          </w:tcPr>
          <w:p w14:paraId="4852C673" w14:textId="77777777" w:rsidR="00ED2D35" w:rsidRPr="00ED2D35" w:rsidRDefault="00ED2D35" w:rsidP="00ED2D35">
            <w:pPr>
              <w:rPr>
                <w:rFonts w:eastAsiaTheme="minorHAnsi"/>
                <w:sz w:val="22"/>
                <w:szCs w:val="22"/>
                <w:lang w:eastAsia="en-US"/>
              </w:rPr>
            </w:pPr>
          </w:p>
        </w:tc>
      </w:tr>
      <w:tr w:rsidR="00ED2D35" w:rsidRPr="00ED2D35" w14:paraId="1CB4C4F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CEB241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3D488B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Предприятие ООО "Клишировка </w:t>
            </w:r>
            <w:proofErr w:type="spellStart"/>
            <w:r w:rsidRPr="00ED2D35">
              <w:rPr>
                <w:rFonts w:eastAsiaTheme="minorHAnsi"/>
                <w:sz w:val="22"/>
                <w:szCs w:val="22"/>
                <w:lang w:eastAsia="en-US"/>
              </w:rPr>
              <w:t>Юньчэн</w:t>
            </w:r>
            <w:proofErr w:type="spellEnd"/>
            <w:r w:rsidRPr="00ED2D35">
              <w:rPr>
                <w:rFonts w:eastAsiaTheme="minorHAnsi"/>
                <w:sz w:val="22"/>
                <w:szCs w:val="22"/>
                <w:lang w:eastAsia="en-US"/>
              </w:rPr>
              <w:t xml:space="preserve"> Новгород" по адресу: Новгородская область, Новгородский район, д. </w:t>
            </w:r>
            <w:proofErr w:type="spellStart"/>
            <w:r w:rsidRPr="00ED2D35">
              <w:rPr>
                <w:rFonts w:eastAsiaTheme="minorHAnsi"/>
                <w:sz w:val="22"/>
                <w:szCs w:val="22"/>
                <w:lang w:eastAsia="en-US"/>
              </w:rPr>
              <w:t>Григорово</w:t>
            </w:r>
            <w:proofErr w:type="spellEnd"/>
            <w:r w:rsidRPr="00ED2D35">
              <w:rPr>
                <w:rFonts w:eastAsiaTheme="minorHAnsi"/>
                <w:sz w:val="22"/>
                <w:szCs w:val="22"/>
                <w:lang w:eastAsia="en-US"/>
              </w:rPr>
              <w:t xml:space="preserve">, </w:t>
            </w:r>
            <w:proofErr w:type="spellStart"/>
            <w:r w:rsidRPr="00ED2D35">
              <w:rPr>
                <w:rFonts w:eastAsiaTheme="minorHAnsi"/>
                <w:sz w:val="22"/>
                <w:szCs w:val="22"/>
                <w:lang w:eastAsia="en-US"/>
              </w:rPr>
              <w:t>Сырковское</w:t>
            </w:r>
            <w:proofErr w:type="spellEnd"/>
            <w:r w:rsidRPr="00ED2D35">
              <w:rPr>
                <w:rFonts w:eastAsiaTheme="minorHAnsi"/>
                <w:sz w:val="22"/>
                <w:szCs w:val="22"/>
                <w:lang w:eastAsia="en-US"/>
              </w:rPr>
              <w:t xml:space="preserve"> шоссе, д. 27б</w:t>
            </w:r>
          </w:p>
        </w:tc>
        <w:tc>
          <w:tcPr>
            <w:tcW w:w="2050" w:type="pct"/>
            <w:vMerge/>
            <w:tcBorders>
              <w:left w:val="single" w:sz="4" w:space="0" w:color="000000"/>
              <w:right w:val="single" w:sz="4" w:space="0" w:color="000000"/>
            </w:tcBorders>
          </w:tcPr>
          <w:p w14:paraId="7B8E49DE" w14:textId="77777777" w:rsidR="00ED2D35" w:rsidRPr="00ED2D35" w:rsidRDefault="00ED2D35" w:rsidP="00ED2D35">
            <w:pPr>
              <w:rPr>
                <w:rFonts w:eastAsiaTheme="minorHAnsi"/>
                <w:sz w:val="22"/>
                <w:szCs w:val="22"/>
                <w:lang w:eastAsia="en-US"/>
              </w:rPr>
            </w:pPr>
          </w:p>
        </w:tc>
      </w:tr>
      <w:tr w:rsidR="00ED2D35" w:rsidRPr="00ED2D35" w14:paraId="3D25C118" w14:textId="77777777" w:rsidTr="00ED2D35">
        <w:trPr>
          <w:gridAfter w:val="1"/>
          <w:wAfter w:w="10" w:type="pct"/>
          <w:trHeight w:val="562"/>
          <w:jc w:val="center"/>
        </w:trPr>
        <w:tc>
          <w:tcPr>
            <w:tcW w:w="365" w:type="pct"/>
            <w:tcBorders>
              <w:top w:val="single" w:sz="4" w:space="0" w:color="000000"/>
              <w:left w:val="single" w:sz="4" w:space="0" w:color="000000"/>
              <w:bottom w:val="single" w:sz="4" w:space="0" w:color="000000"/>
              <w:right w:val="nil"/>
            </w:tcBorders>
          </w:tcPr>
          <w:p w14:paraId="5DF5AA6C"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497D7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ОАО «</w:t>
            </w:r>
            <w:proofErr w:type="spellStart"/>
            <w:r w:rsidRPr="00ED2D35">
              <w:rPr>
                <w:rFonts w:eastAsiaTheme="minorHAnsi"/>
                <w:sz w:val="22"/>
                <w:szCs w:val="22"/>
                <w:lang w:eastAsia="en-US"/>
              </w:rPr>
              <w:t>Великоновгородский</w:t>
            </w:r>
            <w:proofErr w:type="spellEnd"/>
            <w:r w:rsidRPr="00ED2D35">
              <w:rPr>
                <w:rFonts w:eastAsiaTheme="minorHAnsi"/>
                <w:sz w:val="22"/>
                <w:szCs w:val="22"/>
                <w:lang w:eastAsia="en-US"/>
              </w:rPr>
              <w:t xml:space="preserve"> мясной двор» В Новгород, </w:t>
            </w:r>
            <w:proofErr w:type="spellStart"/>
            <w:r w:rsidRPr="00ED2D35">
              <w:rPr>
                <w:rFonts w:eastAsiaTheme="minorHAnsi"/>
                <w:sz w:val="22"/>
                <w:szCs w:val="22"/>
                <w:lang w:eastAsia="en-US"/>
              </w:rPr>
              <w:t>Сырковское</w:t>
            </w:r>
            <w:proofErr w:type="spellEnd"/>
            <w:r w:rsidRPr="00ED2D35">
              <w:rPr>
                <w:rFonts w:eastAsiaTheme="minorHAnsi"/>
                <w:sz w:val="22"/>
                <w:szCs w:val="22"/>
                <w:lang w:eastAsia="en-US"/>
              </w:rPr>
              <w:t xml:space="preserve"> шоссе д.25</w:t>
            </w:r>
          </w:p>
        </w:tc>
        <w:tc>
          <w:tcPr>
            <w:tcW w:w="2050" w:type="pct"/>
            <w:vMerge/>
            <w:tcBorders>
              <w:left w:val="single" w:sz="4" w:space="0" w:color="000000"/>
              <w:right w:val="single" w:sz="4" w:space="0" w:color="000000"/>
            </w:tcBorders>
          </w:tcPr>
          <w:p w14:paraId="4041F376" w14:textId="77777777" w:rsidR="00ED2D35" w:rsidRPr="00ED2D35" w:rsidRDefault="00ED2D35" w:rsidP="00ED2D35">
            <w:pPr>
              <w:rPr>
                <w:rFonts w:eastAsiaTheme="minorHAnsi"/>
                <w:sz w:val="22"/>
                <w:szCs w:val="22"/>
                <w:lang w:eastAsia="en-US"/>
              </w:rPr>
            </w:pPr>
          </w:p>
        </w:tc>
      </w:tr>
      <w:tr w:rsidR="00ED2D35" w:rsidRPr="00ED2D35" w14:paraId="7F66674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C6D9DA4"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4459A4F" w14:textId="77777777" w:rsidR="00ED2D35" w:rsidRPr="00ED2D35" w:rsidRDefault="00ED2D35" w:rsidP="00ED2D35">
            <w:pPr>
              <w:rPr>
                <w:rFonts w:eastAsiaTheme="minorHAnsi"/>
                <w:sz w:val="22"/>
                <w:szCs w:val="22"/>
                <w:lang w:eastAsia="en-US"/>
              </w:rPr>
            </w:pPr>
            <w:r w:rsidRPr="00ED2D35">
              <w:rPr>
                <w:rFonts w:eastAsiaTheme="minorHAnsi"/>
                <w:color w:val="000000"/>
                <w:sz w:val="22"/>
                <w:szCs w:val="22"/>
                <w:shd w:val="clear" w:color="auto" w:fill="FFFFFF"/>
                <w:lang w:eastAsia="en-US"/>
              </w:rPr>
              <w:t>Предприятие ОАО "</w:t>
            </w:r>
            <w:proofErr w:type="spellStart"/>
            <w:r w:rsidRPr="00ED2D35">
              <w:rPr>
                <w:rFonts w:eastAsiaTheme="minorHAnsi"/>
                <w:color w:val="000000"/>
                <w:sz w:val="22"/>
                <w:szCs w:val="22"/>
                <w:shd w:val="clear" w:color="auto" w:fill="FFFFFF"/>
                <w:lang w:eastAsia="en-US"/>
              </w:rPr>
              <w:t>Великоновгородский</w:t>
            </w:r>
            <w:proofErr w:type="spellEnd"/>
            <w:r w:rsidRPr="00ED2D35">
              <w:rPr>
                <w:rFonts w:eastAsiaTheme="minorHAnsi"/>
                <w:color w:val="000000"/>
                <w:sz w:val="22"/>
                <w:szCs w:val="22"/>
                <w:shd w:val="clear" w:color="auto" w:fill="FFFFFF"/>
                <w:lang w:eastAsia="en-US"/>
              </w:rPr>
              <w:t xml:space="preserve"> мясной двор"</w:t>
            </w:r>
          </w:p>
        </w:tc>
        <w:tc>
          <w:tcPr>
            <w:tcW w:w="2050" w:type="pct"/>
            <w:vMerge/>
            <w:tcBorders>
              <w:left w:val="single" w:sz="4" w:space="0" w:color="000000"/>
              <w:right w:val="single" w:sz="4" w:space="0" w:color="000000"/>
            </w:tcBorders>
          </w:tcPr>
          <w:p w14:paraId="3D3D9ABF" w14:textId="77777777" w:rsidR="00ED2D35" w:rsidRPr="00ED2D35" w:rsidRDefault="00ED2D35" w:rsidP="00ED2D35">
            <w:pPr>
              <w:rPr>
                <w:rFonts w:eastAsiaTheme="minorHAnsi"/>
                <w:sz w:val="22"/>
                <w:szCs w:val="22"/>
                <w:lang w:eastAsia="en-US"/>
              </w:rPr>
            </w:pPr>
          </w:p>
        </w:tc>
      </w:tr>
      <w:tr w:rsidR="00ED2D35" w:rsidRPr="00ED2D35" w14:paraId="5B50026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6940899"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481AA3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Цех технологического транспорта и специальной техники с центральным складом РНУ ООО "Транснефть-Балтика"</w:t>
            </w:r>
          </w:p>
        </w:tc>
        <w:tc>
          <w:tcPr>
            <w:tcW w:w="2050" w:type="pct"/>
            <w:vMerge/>
            <w:tcBorders>
              <w:left w:val="single" w:sz="4" w:space="0" w:color="000000"/>
              <w:right w:val="single" w:sz="4" w:space="0" w:color="000000"/>
            </w:tcBorders>
          </w:tcPr>
          <w:p w14:paraId="40F6E8DB" w14:textId="77777777" w:rsidR="00ED2D35" w:rsidRPr="00ED2D35" w:rsidRDefault="00ED2D35" w:rsidP="00ED2D35">
            <w:pPr>
              <w:rPr>
                <w:rFonts w:eastAsiaTheme="minorHAnsi"/>
                <w:sz w:val="22"/>
                <w:szCs w:val="22"/>
                <w:lang w:eastAsia="en-US"/>
              </w:rPr>
            </w:pPr>
          </w:p>
        </w:tc>
      </w:tr>
      <w:tr w:rsidR="00ED2D35" w:rsidRPr="00ED2D35" w14:paraId="34F050C5" w14:textId="77777777" w:rsidTr="00241A6F">
        <w:trPr>
          <w:gridAfter w:val="1"/>
          <w:wAfter w:w="10" w:type="pct"/>
          <w:jc w:val="center"/>
        </w:trPr>
        <w:tc>
          <w:tcPr>
            <w:tcW w:w="365" w:type="pct"/>
            <w:tcBorders>
              <w:top w:val="single" w:sz="4" w:space="0" w:color="000000"/>
              <w:left w:val="single" w:sz="4" w:space="0" w:color="000000"/>
              <w:bottom w:val="single" w:sz="4" w:space="0" w:color="auto"/>
              <w:right w:val="nil"/>
            </w:tcBorders>
          </w:tcPr>
          <w:p w14:paraId="277847DD"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auto"/>
              <w:right w:val="nil"/>
            </w:tcBorders>
          </w:tcPr>
          <w:p w14:paraId="4C69B0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w:t>
            </w:r>
            <w:proofErr w:type="spellStart"/>
            <w:r w:rsidRPr="00ED2D35">
              <w:rPr>
                <w:rFonts w:eastAsiaTheme="minorHAnsi"/>
                <w:sz w:val="22"/>
                <w:szCs w:val="22"/>
                <w:lang w:eastAsia="en-US"/>
              </w:rPr>
              <w:t>Милава</w:t>
            </w:r>
            <w:proofErr w:type="spellEnd"/>
            <w:r w:rsidRPr="00ED2D35">
              <w:rPr>
                <w:rFonts w:eastAsiaTheme="minorHAnsi"/>
                <w:sz w:val="22"/>
                <w:szCs w:val="22"/>
                <w:lang w:eastAsia="en-US"/>
              </w:rPr>
              <w:t>"</w:t>
            </w:r>
          </w:p>
        </w:tc>
        <w:tc>
          <w:tcPr>
            <w:tcW w:w="2050" w:type="pct"/>
            <w:vMerge/>
            <w:tcBorders>
              <w:left w:val="single" w:sz="4" w:space="0" w:color="000000"/>
              <w:bottom w:val="single" w:sz="4" w:space="0" w:color="auto"/>
              <w:right w:val="single" w:sz="4" w:space="0" w:color="000000"/>
            </w:tcBorders>
          </w:tcPr>
          <w:p w14:paraId="0D955526" w14:textId="77777777" w:rsidR="00ED2D35" w:rsidRPr="00ED2D35" w:rsidRDefault="00ED2D35" w:rsidP="00ED2D35">
            <w:pPr>
              <w:rPr>
                <w:rFonts w:eastAsiaTheme="minorHAnsi"/>
                <w:sz w:val="22"/>
                <w:szCs w:val="22"/>
                <w:lang w:eastAsia="en-US"/>
              </w:rPr>
            </w:pPr>
          </w:p>
        </w:tc>
      </w:tr>
      <w:tr w:rsidR="00ED2D35" w:rsidRPr="00ED2D35" w14:paraId="51BA8637" w14:textId="77777777" w:rsidTr="00241A6F">
        <w:trPr>
          <w:gridAfter w:val="1"/>
          <w:wAfter w:w="10" w:type="pct"/>
          <w:jc w:val="center"/>
        </w:trPr>
        <w:tc>
          <w:tcPr>
            <w:tcW w:w="365" w:type="pct"/>
            <w:tcBorders>
              <w:top w:val="single" w:sz="4" w:space="0" w:color="auto"/>
              <w:left w:val="single" w:sz="4" w:space="0" w:color="000000"/>
              <w:bottom w:val="single" w:sz="4" w:space="0" w:color="000000"/>
              <w:right w:val="nil"/>
            </w:tcBorders>
          </w:tcPr>
          <w:p w14:paraId="025777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auto"/>
              <w:left w:val="single" w:sz="4" w:space="0" w:color="000000"/>
              <w:bottom w:val="single" w:sz="4" w:space="0" w:color="000000"/>
              <w:right w:val="nil"/>
            </w:tcBorders>
          </w:tcPr>
          <w:p w14:paraId="7098CC1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Газораспределительная станция (ГРС)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филиал ООО "Газпром трансгаз Санкт-Петербург" Новгородское ЛПУ МГ</w:t>
            </w:r>
          </w:p>
        </w:tc>
        <w:tc>
          <w:tcPr>
            <w:tcW w:w="2050" w:type="pct"/>
            <w:vMerge/>
            <w:tcBorders>
              <w:top w:val="single" w:sz="4" w:space="0" w:color="auto"/>
              <w:left w:val="single" w:sz="4" w:space="0" w:color="000000"/>
              <w:bottom w:val="single" w:sz="4" w:space="0" w:color="000000"/>
              <w:right w:val="single" w:sz="4" w:space="0" w:color="000000"/>
            </w:tcBorders>
          </w:tcPr>
          <w:p w14:paraId="30DAB766" w14:textId="77777777" w:rsidR="00ED2D35" w:rsidRPr="00ED2D35" w:rsidRDefault="00ED2D35" w:rsidP="00ED2D35">
            <w:pPr>
              <w:rPr>
                <w:rFonts w:eastAsiaTheme="minorHAnsi"/>
                <w:sz w:val="22"/>
                <w:szCs w:val="22"/>
                <w:lang w:eastAsia="en-US"/>
              </w:rPr>
            </w:pPr>
          </w:p>
        </w:tc>
      </w:tr>
      <w:tr w:rsidR="00ED2D35" w:rsidRPr="00ED2D35" w14:paraId="67CF60F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BBBD4BA" w14:textId="77777777" w:rsidR="00ED2D35" w:rsidRPr="00ED2D35" w:rsidRDefault="00ED2D35" w:rsidP="00FE4A9D">
            <w:pPr>
              <w:numPr>
                <w:ilvl w:val="0"/>
                <w:numId w:val="89"/>
              </w:numPr>
              <w:spacing w:after="160" w:line="259" w:lineRule="auto"/>
              <w:ind w:left="0" w:firstLine="0"/>
              <w:contextualSpacing/>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6FDCE13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Кладбище</w:t>
            </w:r>
          </w:p>
        </w:tc>
        <w:tc>
          <w:tcPr>
            <w:tcW w:w="2050" w:type="pct"/>
            <w:tcBorders>
              <w:top w:val="single" w:sz="4" w:space="0" w:color="000000"/>
              <w:left w:val="single" w:sz="4" w:space="0" w:color="000000"/>
              <w:bottom w:val="single" w:sz="4" w:space="0" w:color="000000"/>
              <w:right w:val="single" w:sz="4" w:space="0" w:color="000000"/>
            </w:tcBorders>
          </w:tcPr>
          <w:p w14:paraId="07B939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599BB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9C901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w:t>
            </w:r>
          </w:p>
        </w:tc>
        <w:tc>
          <w:tcPr>
            <w:tcW w:w="2575" w:type="pct"/>
            <w:tcBorders>
              <w:top w:val="single" w:sz="4" w:space="0" w:color="000000"/>
              <w:left w:val="single" w:sz="4" w:space="0" w:color="000000"/>
              <w:bottom w:val="single" w:sz="4" w:space="0" w:color="000000"/>
              <w:right w:val="nil"/>
            </w:tcBorders>
          </w:tcPr>
          <w:p w14:paraId="4F450C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Автозаправочная станция</w:t>
            </w:r>
          </w:p>
        </w:tc>
        <w:tc>
          <w:tcPr>
            <w:tcW w:w="2050" w:type="pct"/>
            <w:tcBorders>
              <w:top w:val="single" w:sz="4" w:space="0" w:color="000000"/>
              <w:left w:val="single" w:sz="4" w:space="0" w:color="000000"/>
              <w:bottom w:val="single" w:sz="4" w:space="0" w:color="000000"/>
              <w:right w:val="single" w:sz="4" w:space="0" w:color="000000"/>
            </w:tcBorders>
          </w:tcPr>
          <w:p w14:paraId="270C801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3968891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5BF025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11.</w:t>
            </w:r>
          </w:p>
        </w:tc>
        <w:tc>
          <w:tcPr>
            <w:tcW w:w="2575" w:type="pct"/>
            <w:tcBorders>
              <w:top w:val="single" w:sz="4" w:space="0" w:color="000000"/>
              <w:left w:val="single" w:sz="4" w:space="0" w:color="000000"/>
              <w:bottom w:val="single" w:sz="4" w:space="0" w:color="000000"/>
              <w:right w:val="nil"/>
            </w:tcBorders>
          </w:tcPr>
          <w:p w14:paraId="5BC8FB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Свинокомплекс</w:t>
            </w:r>
          </w:p>
        </w:tc>
        <w:tc>
          <w:tcPr>
            <w:tcW w:w="2050" w:type="pct"/>
            <w:tcBorders>
              <w:top w:val="single" w:sz="4" w:space="0" w:color="000000"/>
              <w:left w:val="single" w:sz="4" w:space="0" w:color="000000"/>
              <w:bottom w:val="single" w:sz="4" w:space="0" w:color="000000"/>
              <w:right w:val="single" w:sz="4" w:space="0" w:color="000000"/>
            </w:tcBorders>
          </w:tcPr>
          <w:p w14:paraId="487486E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3EA9B5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A60E9A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12.</w:t>
            </w:r>
          </w:p>
        </w:tc>
        <w:tc>
          <w:tcPr>
            <w:tcW w:w="2575" w:type="pct"/>
            <w:tcBorders>
              <w:top w:val="single" w:sz="4" w:space="0" w:color="000000"/>
              <w:left w:val="single" w:sz="4" w:space="0" w:color="000000"/>
              <w:bottom w:val="single" w:sz="4" w:space="0" w:color="000000"/>
              <w:right w:val="nil"/>
            </w:tcBorders>
          </w:tcPr>
          <w:p w14:paraId="72F0E7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ООО «Новгородская Производственная Компания» (ООО «НПК»)</w:t>
            </w:r>
          </w:p>
        </w:tc>
        <w:tc>
          <w:tcPr>
            <w:tcW w:w="2050" w:type="pct"/>
            <w:tcBorders>
              <w:top w:val="single" w:sz="4" w:space="0" w:color="000000"/>
              <w:left w:val="single" w:sz="4" w:space="0" w:color="000000"/>
              <w:bottom w:val="single" w:sz="4" w:space="0" w:color="000000"/>
              <w:right w:val="single" w:sz="4" w:space="0" w:color="000000"/>
            </w:tcBorders>
          </w:tcPr>
          <w:p w14:paraId="1EE2F55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0D95A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A55394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13.</w:t>
            </w:r>
          </w:p>
        </w:tc>
        <w:tc>
          <w:tcPr>
            <w:tcW w:w="2575" w:type="pct"/>
            <w:tcBorders>
              <w:top w:val="single" w:sz="4" w:space="0" w:color="000000"/>
              <w:left w:val="single" w:sz="4" w:space="0" w:color="000000"/>
              <w:bottom w:val="single" w:sz="4" w:space="0" w:color="000000"/>
              <w:right w:val="nil"/>
            </w:tcBorders>
          </w:tcPr>
          <w:p w14:paraId="12845F1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Производственная база (д. Новая Мельница, 37Б)</w:t>
            </w:r>
          </w:p>
        </w:tc>
        <w:tc>
          <w:tcPr>
            <w:tcW w:w="2050" w:type="pct"/>
            <w:tcBorders>
              <w:top w:val="single" w:sz="4" w:space="0" w:color="000000"/>
              <w:left w:val="single" w:sz="4" w:space="0" w:color="000000"/>
              <w:bottom w:val="single" w:sz="4" w:space="0" w:color="000000"/>
              <w:right w:val="single" w:sz="4" w:space="0" w:color="000000"/>
            </w:tcBorders>
          </w:tcPr>
          <w:p w14:paraId="7B40FBE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046D5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F3215E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14.</w:t>
            </w:r>
          </w:p>
        </w:tc>
        <w:tc>
          <w:tcPr>
            <w:tcW w:w="2575" w:type="pct"/>
            <w:tcBorders>
              <w:top w:val="single" w:sz="4" w:space="0" w:color="000000"/>
              <w:left w:val="single" w:sz="4" w:space="0" w:color="000000"/>
              <w:bottom w:val="single" w:sz="4" w:space="0" w:color="000000"/>
              <w:right w:val="nil"/>
            </w:tcBorders>
          </w:tcPr>
          <w:p w14:paraId="2F80408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Пищевая промышленность (д. Новая Мельница, 17А)</w:t>
            </w:r>
          </w:p>
        </w:tc>
        <w:tc>
          <w:tcPr>
            <w:tcW w:w="2050" w:type="pct"/>
            <w:tcBorders>
              <w:top w:val="single" w:sz="4" w:space="0" w:color="000000"/>
              <w:left w:val="single" w:sz="4" w:space="0" w:color="000000"/>
              <w:bottom w:val="single" w:sz="4" w:space="0" w:color="000000"/>
              <w:right w:val="single" w:sz="4" w:space="0" w:color="000000"/>
            </w:tcBorders>
          </w:tcPr>
          <w:p w14:paraId="66373D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F591EB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7ED7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15.</w:t>
            </w:r>
          </w:p>
        </w:tc>
        <w:tc>
          <w:tcPr>
            <w:tcW w:w="2575" w:type="pct"/>
            <w:tcBorders>
              <w:top w:val="single" w:sz="4" w:space="0" w:color="000000"/>
              <w:left w:val="single" w:sz="4" w:space="0" w:color="000000"/>
              <w:bottom w:val="single" w:sz="4" w:space="0" w:color="000000"/>
              <w:right w:val="nil"/>
            </w:tcBorders>
          </w:tcPr>
          <w:p w14:paraId="6526209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Для эксплуатации и обслуживания производственной базы (д. Лешино)</w:t>
            </w:r>
          </w:p>
        </w:tc>
        <w:tc>
          <w:tcPr>
            <w:tcW w:w="2050" w:type="pct"/>
            <w:tcBorders>
              <w:top w:val="single" w:sz="4" w:space="0" w:color="000000"/>
              <w:left w:val="single" w:sz="4" w:space="0" w:color="000000"/>
              <w:bottom w:val="single" w:sz="4" w:space="0" w:color="000000"/>
              <w:right w:val="single" w:sz="4" w:space="0" w:color="000000"/>
            </w:tcBorders>
          </w:tcPr>
          <w:p w14:paraId="02BCC83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BA7A03C"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8FC830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16</w:t>
            </w:r>
          </w:p>
        </w:tc>
        <w:tc>
          <w:tcPr>
            <w:tcW w:w="2575" w:type="pct"/>
            <w:tcBorders>
              <w:top w:val="single" w:sz="4" w:space="0" w:color="000000"/>
              <w:left w:val="single" w:sz="4" w:space="0" w:color="000000"/>
              <w:bottom w:val="single" w:sz="4" w:space="0" w:color="000000"/>
              <w:right w:val="nil"/>
            </w:tcBorders>
          </w:tcPr>
          <w:p w14:paraId="4A3AF8D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Фармацевтическая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5368EF0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4E7F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8BB07D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17</w:t>
            </w:r>
          </w:p>
        </w:tc>
        <w:tc>
          <w:tcPr>
            <w:tcW w:w="2575" w:type="pct"/>
            <w:tcBorders>
              <w:top w:val="single" w:sz="4" w:space="0" w:color="000000"/>
              <w:left w:val="single" w:sz="4" w:space="0" w:color="000000"/>
              <w:bottom w:val="single" w:sz="4" w:space="0" w:color="000000"/>
              <w:right w:val="nil"/>
            </w:tcBorders>
          </w:tcPr>
          <w:p w14:paraId="6A27DE0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Строительная промышленность (д. Лешино)</w:t>
            </w:r>
          </w:p>
        </w:tc>
        <w:tc>
          <w:tcPr>
            <w:tcW w:w="2050" w:type="pct"/>
            <w:tcBorders>
              <w:top w:val="single" w:sz="4" w:space="0" w:color="000000"/>
              <w:left w:val="single" w:sz="4" w:space="0" w:color="000000"/>
              <w:bottom w:val="single" w:sz="4" w:space="0" w:color="000000"/>
              <w:right w:val="single" w:sz="4" w:space="0" w:color="000000"/>
            </w:tcBorders>
          </w:tcPr>
          <w:p w14:paraId="167D8B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080727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37D17A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18</w:t>
            </w:r>
          </w:p>
        </w:tc>
        <w:tc>
          <w:tcPr>
            <w:tcW w:w="2575" w:type="pct"/>
            <w:tcBorders>
              <w:top w:val="single" w:sz="4" w:space="0" w:color="000000"/>
              <w:left w:val="single" w:sz="4" w:space="0" w:color="000000"/>
              <w:bottom w:val="single" w:sz="4" w:space="0" w:color="000000"/>
              <w:right w:val="nil"/>
            </w:tcBorders>
          </w:tcPr>
          <w:p w14:paraId="710236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Производство по обработке пищевых продуктов и вкусовых веществ (д. Лешино)</w:t>
            </w:r>
          </w:p>
        </w:tc>
        <w:tc>
          <w:tcPr>
            <w:tcW w:w="2050" w:type="pct"/>
            <w:tcBorders>
              <w:top w:val="single" w:sz="4" w:space="0" w:color="000000"/>
              <w:left w:val="single" w:sz="4" w:space="0" w:color="000000"/>
              <w:bottom w:val="single" w:sz="4" w:space="0" w:color="000000"/>
              <w:right w:val="single" w:sz="4" w:space="0" w:color="000000"/>
            </w:tcBorders>
          </w:tcPr>
          <w:p w14:paraId="7CE10B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7717B6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AB45B0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19</w:t>
            </w:r>
          </w:p>
        </w:tc>
        <w:tc>
          <w:tcPr>
            <w:tcW w:w="2575" w:type="pct"/>
            <w:tcBorders>
              <w:top w:val="single" w:sz="4" w:space="0" w:color="000000"/>
              <w:left w:val="single" w:sz="4" w:space="0" w:color="000000"/>
              <w:bottom w:val="single" w:sz="4" w:space="0" w:color="000000"/>
              <w:right w:val="nil"/>
            </w:tcBorders>
          </w:tcPr>
          <w:p w14:paraId="3414276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Завод по производству приборов учета (д. Лешино)</w:t>
            </w:r>
          </w:p>
        </w:tc>
        <w:tc>
          <w:tcPr>
            <w:tcW w:w="2050" w:type="pct"/>
            <w:tcBorders>
              <w:top w:val="single" w:sz="4" w:space="0" w:color="000000"/>
              <w:left w:val="single" w:sz="4" w:space="0" w:color="000000"/>
              <w:bottom w:val="single" w:sz="4" w:space="0" w:color="000000"/>
              <w:right w:val="single" w:sz="4" w:space="0" w:color="000000"/>
            </w:tcBorders>
          </w:tcPr>
          <w:p w14:paraId="043885C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F55364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79759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c>
          <w:tcPr>
            <w:tcW w:w="2575" w:type="pct"/>
            <w:tcBorders>
              <w:top w:val="single" w:sz="4" w:space="0" w:color="000000"/>
              <w:left w:val="single" w:sz="4" w:space="0" w:color="000000"/>
              <w:bottom w:val="single" w:sz="4" w:space="0" w:color="000000"/>
              <w:right w:val="nil"/>
            </w:tcBorders>
          </w:tcPr>
          <w:p w14:paraId="7442605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Тяжёлая промышленность (д. Лешино, 2В)</w:t>
            </w:r>
          </w:p>
        </w:tc>
        <w:tc>
          <w:tcPr>
            <w:tcW w:w="2050" w:type="pct"/>
            <w:tcBorders>
              <w:top w:val="single" w:sz="4" w:space="0" w:color="000000"/>
              <w:left w:val="single" w:sz="4" w:space="0" w:color="000000"/>
              <w:bottom w:val="single" w:sz="4" w:space="0" w:color="000000"/>
              <w:right w:val="single" w:sz="4" w:space="0" w:color="000000"/>
            </w:tcBorders>
          </w:tcPr>
          <w:p w14:paraId="3176A2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EF1A82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31086B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21</w:t>
            </w:r>
          </w:p>
        </w:tc>
        <w:tc>
          <w:tcPr>
            <w:tcW w:w="2575" w:type="pct"/>
            <w:tcBorders>
              <w:top w:val="single" w:sz="4" w:space="0" w:color="000000"/>
              <w:left w:val="single" w:sz="4" w:space="0" w:color="000000"/>
              <w:bottom w:val="single" w:sz="4" w:space="0" w:color="000000"/>
              <w:right w:val="nil"/>
            </w:tcBorders>
          </w:tcPr>
          <w:p w14:paraId="5C0C8EB7" w14:textId="77777777" w:rsidR="00ED2D35" w:rsidRPr="00ED2D35" w:rsidRDefault="00ED2D35" w:rsidP="00ED2D35">
            <w:pPr>
              <w:rPr>
                <w:rFonts w:eastAsiaTheme="minorHAnsi"/>
                <w:sz w:val="22"/>
                <w:szCs w:val="22"/>
                <w:lang w:eastAsia="en-US"/>
              </w:rPr>
            </w:pPr>
          </w:p>
          <w:p w14:paraId="68CBEE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Газозаправочная станции (д. Лешино)</w:t>
            </w:r>
          </w:p>
        </w:tc>
        <w:tc>
          <w:tcPr>
            <w:tcW w:w="2050" w:type="pct"/>
            <w:tcBorders>
              <w:top w:val="single" w:sz="4" w:space="0" w:color="000000"/>
              <w:left w:val="single" w:sz="4" w:space="0" w:color="000000"/>
              <w:bottom w:val="single" w:sz="4" w:space="0" w:color="000000"/>
              <w:right w:val="single" w:sz="4" w:space="0" w:color="000000"/>
            </w:tcBorders>
          </w:tcPr>
          <w:p w14:paraId="7298E76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050CA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7CC4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22</w:t>
            </w:r>
          </w:p>
        </w:tc>
        <w:tc>
          <w:tcPr>
            <w:tcW w:w="2575" w:type="pct"/>
            <w:tcBorders>
              <w:top w:val="single" w:sz="4" w:space="0" w:color="000000"/>
              <w:left w:val="single" w:sz="4" w:space="0" w:color="000000"/>
              <w:bottom w:val="single" w:sz="4" w:space="0" w:color="000000"/>
              <w:right w:val="nil"/>
            </w:tcBorders>
          </w:tcPr>
          <w:p w14:paraId="037BAF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Производственная база пасечного хозяйства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3AF93F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08F5251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C33A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23</w:t>
            </w:r>
          </w:p>
        </w:tc>
        <w:tc>
          <w:tcPr>
            <w:tcW w:w="2575" w:type="pct"/>
            <w:tcBorders>
              <w:top w:val="single" w:sz="4" w:space="0" w:color="000000"/>
              <w:left w:val="single" w:sz="4" w:space="0" w:color="000000"/>
              <w:bottom w:val="single" w:sz="4" w:space="0" w:color="000000"/>
              <w:right w:val="nil"/>
            </w:tcBorders>
          </w:tcPr>
          <w:p w14:paraId="47AD3C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Пищевая промышленность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 138В)</w:t>
            </w:r>
          </w:p>
        </w:tc>
        <w:tc>
          <w:tcPr>
            <w:tcW w:w="2050" w:type="pct"/>
            <w:tcBorders>
              <w:top w:val="single" w:sz="4" w:space="0" w:color="000000"/>
              <w:left w:val="single" w:sz="4" w:space="0" w:color="000000"/>
              <w:bottom w:val="single" w:sz="4" w:space="0" w:color="000000"/>
              <w:right w:val="single" w:sz="4" w:space="0" w:color="000000"/>
            </w:tcBorders>
          </w:tcPr>
          <w:p w14:paraId="5BE8B1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B185EF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F9BFA9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24</w:t>
            </w:r>
          </w:p>
        </w:tc>
        <w:tc>
          <w:tcPr>
            <w:tcW w:w="2575" w:type="pct"/>
            <w:tcBorders>
              <w:top w:val="single" w:sz="4" w:space="0" w:color="000000"/>
              <w:left w:val="single" w:sz="4" w:space="0" w:color="000000"/>
              <w:bottom w:val="single" w:sz="4" w:space="0" w:color="000000"/>
              <w:right w:val="nil"/>
            </w:tcBorders>
          </w:tcPr>
          <w:p w14:paraId="5DE9E8B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Животноводческий комплекс (д. </w:t>
            </w:r>
            <w:proofErr w:type="spellStart"/>
            <w:r w:rsidRPr="00ED2D35">
              <w:rPr>
                <w:rFonts w:eastAsiaTheme="minorHAnsi"/>
                <w:sz w:val="22"/>
                <w:szCs w:val="22"/>
                <w:lang w:eastAsia="en-US"/>
              </w:rPr>
              <w:t>Ермолино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7190CD1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875376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101115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25</w:t>
            </w:r>
          </w:p>
        </w:tc>
        <w:tc>
          <w:tcPr>
            <w:tcW w:w="2575" w:type="pct"/>
            <w:tcBorders>
              <w:top w:val="single" w:sz="4" w:space="0" w:color="000000"/>
              <w:left w:val="single" w:sz="4" w:space="0" w:color="000000"/>
              <w:bottom w:val="single" w:sz="4" w:space="0" w:color="000000"/>
              <w:right w:val="nil"/>
            </w:tcBorders>
          </w:tcPr>
          <w:p w14:paraId="3101F82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Ферма (д. </w:t>
            </w:r>
            <w:proofErr w:type="spellStart"/>
            <w:r w:rsidRPr="00ED2D35">
              <w:rPr>
                <w:rFonts w:eastAsiaTheme="minorHAnsi"/>
                <w:sz w:val="22"/>
                <w:szCs w:val="22"/>
                <w:lang w:eastAsia="en-US"/>
              </w:rPr>
              <w:t>Вашково</w:t>
            </w:r>
            <w:proofErr w:type="spellEnd"/>
            <w:r w:rsidRPr="00ED2D35">
              <w:rPr>
                <w:rFonts w:eastAsiaTheme="minorHAnsi"/>
                <w:sz w:val="22"/>
                <w:szCs w:val="22"/>
                <w:lang w:eastAsia="en-US"/>
              </w:rPr>
              <w:t>)</w:t>
            </w:r>
          </w:p>
        </w:tc>
        <w:tc>
          <w:tcPr>
            <w:tcW w:w="2050" w:type="pct"/>
            <w:tcBorders>
              <w:top w:val="single" w:sz="4" w:space="0" w:color="000000"/>
              <w:left w:val="single" w:sz="4" w:space="0" w:color="000000"/>
              <w:bottom w:val="single" w:sz="4" w:space="0" w:color="000000"/>
              <w:right w:val="single" w:sz="4" w:space="0" w:color="000000"/>
            </w:tcBorders>
          </w:tcPr>
          <w:p w14:paraId="33993AE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7A475A5A"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63DB9747"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Охранные зоны</w:t>
            </w:r>
          </w:p>
        </w:tc>
      </w:tr>
      <w:tr w:rsidR="00ED2D35" w:rsidRPr="00ED2D35" w14:paraId="45369C5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E622D8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26</w:t>
            </w:r>
          </w:p>
        </w:tc>
        <w:tc>
          <w:tcPr>
            <w:tcW w:w="2575" w:type="pct"/>
            <w:tcBorders>
              <w:top w:val="single" w:sz="4" w:space="0" w:color="000000"/>
              <w:left w:val="single" w:sz="4" w:space="0" w:color="000000"/>
              <w:bottom w:val="single" w:sz="4" w:space="0" w:color="000000"/>
              <w:right w:val="nil"/>
            </w:tcBorders>
          </w:tcPr>
          <w:p w14:paraId="377A41A1"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35 кВт</w:t>
            </w:r>
          </w:p>
        </w:tc>
        <w:tc>
          <w:tcPr>
            <w:tcW w:w="2050" w:type="pct"/>
            <w:vMerge w:val="restart"/>
            <w:tcBorders>
              <w:left w:val="single" w:sz="4" w:space="0" w:color="000000"/>
              <w:right w:val="single" w:sz="4" w:space="0" w:color="000000"/>
            </w:tcBorders>
          </w:tcPr>
          <w:p w14:paraId="68349B4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Сведения внесены в Единый государственный реестр</w:t>
            </w:r>
          </w:p>
        </w:tc>
      </w:tr>
      <w:tr w:rsidR="00ED2D35" w:rsidRPr="00ED2D35" w14:paraId="217197D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B184E0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27</w:t>
            </w:r>
          </w:p>
        </w:tc>
        <w:tc>
          <w:tcPr>
            <w:tcW w:w="2575" w:type="pct"/>
            <w:tcBorders>
              <w:top w:val="single" w:sz="4" w:space="0" w:color="000000"/>
              <w:left w:val="single" w:sz="4" w:space="0" w:color="000000"/>
              <w:bottom w:val="single" w:sz="4" w:space="0" w:color="000000"/>
              <w:right w:val="nil"/>
            </w:tcBorders>
          </w:tcPr>
          <w:p w14:paraId="4E766AFD"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10 квт</w:t>
            </w:r>
          </w:p>
        </w:tc>
        <w:tc>
          <w:tcPr>
            <w:tcW w:w="2050" w:type="pct"/>
            <w:vMerge/>
            <w:tcBorders>
              <w:left w:val="single" w:sz="4" w:space="0" w:color="000000"/>
              <w:right w:val="single" w:sz="4" w:space="0" w:color="000000"/>
            </w:tcBorders>
          </w:tcPr>
          <w:p w14:paraId="2FF33CD6" w14:textId="77777777" w:rsidR="00ED2D35" w:rsidRPr="00ED2D35" w:rsidRDefault="00ED2D35" w:rsidP="00ED2D35">
            <w:pPr>
              <w:rPr>
                <w:rFonts w:eastAsiaTheme="minorHAnsi"/>
                <w:sz w:val="22"/>
                <w:szCs w:val="22"/>
                <w:lang w:eastAsia="en-US"/>
              </w:rPr>
            </w:pPr>
          </w:p>
        </w:tc>
      </w:tr>
      <w:tr w:rsidR="00ED2D35" w:rsidRPr="00ED2D35" w14:paraId="69C36DE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D9D7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28</w:t>
            </w:r>
          </w:p>
        </w:tc>
        <w:tc>
          <w:tcPr>
            <w:tcW w:w="2575" w:type="pct"/>
            <w:tcBorders>
              <w:top w:val="single" w:sz="4" w:space="0" w:color="000000"/>
              <w:left w:val="single" w:sz="4" w:space="0" w:color="000000"/>
              <w:bottom w:val="single" w:sz="4" w:space="0" w:color="000000"/>
              <w:right w:val="nil"/>
            </w:tcBorders>
          </w:tcPr>
          <w:p w14:paraId="49325038"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Объекта электросетевого хозяйства 1</w:t>
            </w:r>
            <w:r w:rsidRPr="00ED2D35">
              <w:rPr>
                <w:rFonts w:eastAsiaTheme="minorHAnsi"/>
                <w:iCs/>
                <w:sz w:val="22"/>
                <w:szCs w:val="22"/>
                <w:lang w:val="en-US" w:eastAsia="en-US"/>
              </w:rPr>
              <w:t>1</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2A3C638A" w14:textId="77777777" w:rsidR="00ED2D35" w:rsidRPr="00ED2D35" w:rsidRDefault="00ED2D35" w:rsidP="00ED2D35">
            <w:pPr>
              <w:rPr>
                <w:rFonts w:eastAsiaTheme="minorHAnsi"/>
                <w:sz w:val="22"/>
                <w:szCs w:val="22"/>
                <w:lang w:eastAsia="en-US"/>
              </w:rPr>
            </w:pPr>
          </w:p>
        </w:tc>
      </w:tr>
      <w:tr w:rsidR="00ED2D35" w:rsidRPr="00ED2D35" w14:paraId="6D6556D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5B859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29</w:t>
            </w:r>
          </w:p>
        </w:tc>
        <w:tc>
          <w:tcPr>
            <w:tcW w:w="2575" w:type="pct"/>
            <w:tcBorders>
              <w:top w:val="single" w:sz="4" w:space="0" w:color="000000"/>
              <w:left w:val="single" w:sz="4" w:space="0" w:color="000000"/>
              <w:bottom w:val="single" w:sz="4" w:space="0" w:color="000000"/>
              <w:right w:val="nil"/>
            </w:tcBorders>
          </w:tcPr>
          <w:p w14:paraId="1721C44F" w14:textId="77777777" w:rsidR="00ED2D35" w:rsidRPr="00ED2D35" w:rsidRDefault="00ED2D35" w:rsidP="00ED2D35">
            <w:pPr>
              <w:rPr>
                <w:rFonts w:eastAsiaTheme="minorHAnsi"/>
                <w:sz w:val="22"/>
                <w:szCs w:val="22"/>
                <w:lang w:eastAsia="en-US"/>
              </w:rPr>
            </w:pPr>
            <w:r w:rsidRPr="00ED2D35">
              <w:rPr>
                <w:rFonts w:eastAsiaTheme="minorHAnsi"/>
                <w:iCs/>
                <w:sz w:val="22"/>
                <w:szCs w:val="22"/>
                <w:lang w:eastAsia="en-US"/>
              </w:rPr>
              <w:t xml:space="preserve">Объекта электросетевого хозяйства </w:t>
            </w:r>
            <w:r w:rsidRPr="00ED2D35">
              <w:rPr>
                <w:rFonts w:eastAsiaTheme="minorHAnsi"/>
                <w:iCs/>
                <w:sz w:val="22"/>
                <w:szCs w:val="22"/>
                <w:lang w:val="en-US" w:eastAsia="en-US"/>
              </w:rPr>
              <w:t>33</w:t>
            </w:r>
            <w:r w:rsidRPr="00ED2D35">
              <w:rPr>
                <w:rFonts w:eastAsiaTheme="minorHAnsi"/>
                <w:iCs/>
                <w:sz w:val="22"/>
                <w:szCs w:val="22"/>
                <w:lang w:eastAsia="en-US"/>
              </w:rPr>
              <w:t>0 квт</w:t>
            </w:r>
          </w:p>
        </w:tc>
        <w:tc>
          <w:tcPr>
            <w:tcW w:w="2050" w:type="pct"/>
            <w:vMerge/>
            <w:tcBorders>
              <w:left w:val="single" w:sz="4" w:space="0" w:color="000000"/>
              <w:right w:val="single" w:sz="4" w:space="0" w:color="000000"/>
            </w:tcBorders>
          </w:tcPr>
          <w:p w14:paraId="0574D03D" w14:textId="77777777" w:rsidR="00ED2D35" w:rsidRPr="00ED2D35" w:rsidRDefault="00ED2D35" w:rsidP="00ED2D35">
            <w:pPr>
              <w:rPr>
                <w:rFonts w:eastAsiaTheme="minorHAnsi"/>
                <w:sz w:val="22"/>
                <w:szCs w:val="22"/>
                <w:lang w:eastAsia="en-US"/>
              </w:rPr>
            </w:pPr>
          </w:p>
        </w:tc>
      </w:tr>
      <w:tr w:rsidR="00ED2D35" w:rsidRPr="00ED2D35" w14:paraId="5A80E0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3C1C6D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c>
          <w:tcPr>
            <w:tcW w:w="2575" w:type="pct"/>
            <w:tcBorders>
              <w:top w:val="single" w:sz="4" w:space="0" w:color="000000"/>
              <w:left w:val="single" w:sz="4" w:space="0" w:color="000000"/>
              <w:bottom w:val="single" w:sz="4" w:space="0" w:color="000000"/>
              <w:right w:val="nil"/>
            </w:tcBorders>
          </w:tcPr>
          <w:p w14:paraId="1BF69B80"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5EB82C1B" w14:textId="77777777" w:rsidR="00ED2D35" w:rsidRPr="00ED2D35" w:rsidRDefault="00ED2D35" w:rsidP="00ED2D35">
            <w:pPr>
              <w:rPr>
                <w:rFonts w:eastAsiaTheme="minorHAnsi"/>
                <w:sz w:val="22"/>
                <w:szCs w:val="22"/>
                <w:lang w:eastAsia="en-US"/>
              </w:rPr>
            </w:pPr>
          </w:p>
        </w:tc>
      </w:tr>
      <w:tr w:rsidR="00ED2D35" w:rsidRPr="00ED2D35" w14:paraId="33CDE78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D40B04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31</w:t>
            </w:r>
          </w:p>
        </w:tc>
        <w:tc>
          <w:tcPr>
            <w:tcW w:w="2575" w:type="pct"/>
            <w:tcBorders>
              <w:top w:val="single" w:sz="4" w:space="0" w:color="000000"/>
              <w:left w:val="single" w:sz="4" w:space="0" w:color="000000"/>
              <w:bottom w:val="single" w:sz="4" w:space="0" w:color="000000"/>
              <w:right w:val="nil"/>
            </w:tcBorders>
          </w:tcPr>
          <w:p w14:paraId="55B7234D"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ПС 330</w:t>
            </w:r>
          </w:p>
        </w:tc>
        <w:tc>
          <w:tcPr>
            <w:tcW w:w="2050" w:type="pct"/>
            <w:vMerge/>
            <w:tcBorders>
              <w:left w:val="single" w:sz="4" w:space="0" w:color="000000"/>
              <w:right w:val="single" w:sz="4" w:space="0" w:color="000000"/>
            </w:tcBorders>
          </w:tcPr>
          <w:p w14:paraId="6DD231D0" w14:textId="77777777" w:rsidR="00ED2D35" w:rsidRPr="00ED2D35" w:rsidRDefault="00ED2D35" w:rsidP="00ED2D35">
            <w:pPr>
              <w:rPr>
                <w:rFonts w:eastAsiaTheme="minorHAnsi"/>
                <w:sz w:val="22"/>
                <w:szCs w:val="22"/>
                <w:lang w:eastAsia="en-US"/>
              </w:rPr>
            </w:pPr>
          </w:p>
        </w:tc>
      </w:tr>
      <w:tr w:rsidR="00ED2D35" w:rsidRPr="00ED2D35" w14:paraId="33DE1420"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D3826B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32</w:t>
            </w:r>
          </w:p>
        </w:tc>
        <w:tc>
          <w:tcPr>
            <w:tcW w:w="2575" w:type="pct"/>
            <w:tcBorders>
              <w:top w:val="single" w:sz="4" w:space="0" w:color="000000"/>
              <w:left w:val="single" w:sz="4" w:space="0" w:color="000000"/>
              <w:bottom w:val="single" w:sz="4" w:space="0" w:color="000000"/>
              <w:right w:val="nil"/>
            </w:tcBorders>
          </w:tcPr>
          <w:p w14:paraId="6E314FC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color w:val="000000"/>
                <w:sz w:val="22"/>
                <w:szCs w:val="22"/>
                <w:shd w:val="clear" w:color="auto" w:fill="FFFFFF"/>
                <w:lang w:eastAsia="en-US"/>
              </w:rPr>
              <w:t>Кабельная сеть</w:t>
            </w:r>
          </w:p>
        </w:tc>
        <w:tc>
          <w:tcPr>
            <w:tcW w:w="2050" w:type="pct"/>
            <w:vMerge/>
            <w:tcBorders>
              <w:left w:val="single" w:sz="4" w:space="0" w:color="000000"/>
              <w:right w:val="single" w:sz="4" w:space="0" w:color="000000"/>
            </w:tcBorders>
          </w:tcPr>
          <w:p w14:paraId="74CE92AE" w14:textId="77777777" w:rsidR="00ED2D35" w:rsidRPr="00ED2D35" w:rsidRDefault="00ED2D35" w:rsidP="00ED2D35">
            <w:pPr>
              <w:rPr>
                <w:rFonts w:eastAsiaTheme="minorHAnsi"/>
                <w:sz w:val="22"/>
                <w:szCs w:val="22"/>
                <w:lang w:eastAsia="en-US"/>
              </w:rPr>
            </w:pPr>
          </w:p>
        </w:tc>
      </w:tr>
      <w:tr w:rsidR="00ED2D35" w:rsidRPr="00ED2D35" w14:paraId="7623F6A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B6CD4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33</w:t>
            </w:r>
          </w:p>
        </w:tc>
        <w:tc>
          <w:tcPr>
            <w:tcW w:w="2575" w:type="pct"/>
            <w:tcBorders>
              <w:top w:val="single" w:sz="4" w:space="0" w:color="000000"/>
              <w:left w:val="single" w:sz="4" w:space="0" w:color="000000"/>
              <w:bottom w:val="single" w:sz="4" w:space="0" w:color="000000"/>
              <w:right w:val="nil"/>
            </w:tcBorders>
          </w:tcPr>
          <w:p w14:paraId="24EE7C88"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Водопровода</w:t>
            </w:r>
          </w:p>
        </w:tc>
        <w:tc>
          <w:tcPr>
            <w:tcW w:w="2050" w:type="pct"/>
            <w:vMerge/>
            <w:tcBorders>
              <w:left w:val="single" w:sz="4" w:space="0" w:color="000000"/>
              <w:right w:val="single" w:sz="4" w:space="0" w:color="000000"/>
            </w:tcBorders>
          </w:tcPr>
          <w:p w14:paraId="6C2C2F6A" w14:textId="77777777" w:rsidR="00ED2D35" w:rsidRPr="00ED2D35" w:rsidRDefault="00ED2D35" w:rsidP="00ED2D35">
            <w:pPr>
              <w:rPr>
                <w:rFonts w:eastAsiaTheme="minorHAnsi"/>
                <w:sz w:val="22"/>
                <w:szCs w:val="22"/>
                <w:lang w:eastAsia="en-US"/>
              </w:rPr>
            </w:pPr>
          </w:p>
        </w:tc>
      </w:tr>
      <w:tr w:rsidR="00ED2D35" w:rsidRPr="00ED2D35" w14:paraId="71BD7BF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CBB7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34</w:t>
            </w:r>
          </w:p>
        </w:tc>
        <w:tc>
          <w:tcPr>
            <w:tcW w:w="2575" w:type="pct"/>
            <w:tcBorders>
              <w:top w:val="single" w:sz="4" w:space="0" w:color="000000"/>
              <w:left w:val="single" w:sz="4" w:space="0" w:color="000000"/>
              <w:bottom w:val="single" w:sz="4" w:space="0" w:color="000000"/>
              <w:right w:val="nil"/>
            </w:tcBorders>
          </w:tcPr>
          <w:p w14:paraId="1ED5376E"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высокого давления</w:t>
            </w:r>
          </w:p>
        </w:tc>
        <w:tc>
          <w:tcPr>
            <w:tcW w:w="2050" w:type="pct"/>
            <w:vMerge/>
            <w:tcBorders>
              <w:left w:val="single" w:sz="4" w:space="0" w:color="000000"/>
              <w:right w:val="single" w:sz="4" w:space="0" w:color="000000"/>
            </w:tcBorders>
          </w:tcPr>
          <w:p w14:paraId="74BC2AA9" w14:textId="77777777" w:rsidR="00ED2D35" w:rsidRPr="00ED2D35" w:rsidRDefault="00ED2D35" w:rsidP="00ED2D35">
            <w:pPr>
              <w:rPr>
                <w:rFonts w:eastAsiaTheme="minorHAnsi"/>
                <w:sz w:val="22"/>
                <w:szCs w:val="22"/>
                <w:lang w:eastAsia="en-US"/>
              </w:rPr>
            </w:pPr>
          </w:p>
        </w:tc>
      </w:tr>
      <w:tr w:rsidR="00ED2D35" w:rsidRPr="00ED2D35" w14:paraId="319F018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D49CC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35</w:t>
            </w:r>
          </w:p>
        </w:tc>
        <w:tc>
          <w:tcPr>
            <w:tcW w:w="2575" w:type="pct"/>
            <w:tcBorders>
              <w:top w:val="single" w:sz="4" w:space="0" w:color="000000"/>
              <w:left w:val="single" w:sz="4" w:space="0" w:color="000000"/>
              <w:bottom w:val="single" w:sz="4" w:space="0" w:color="000000"/>
              <w:right w:val="nil"/>
            </w:tcBorders>
          </w:tcPr>
          <w:p w14:paraId="63396057"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среднего давления</w:t>
            </w:r>
          </w:p>
        </w:tc>
        <w:tc>
          <w:tcPr>
            <w:tcW w:w="2050" w:type="pct"/>
            <w:vMerge/>
            <w:tcBorders>
              <w:left w:val="single" w:sz="4" w:space="0" w:color="000000"/>
              <w:right w:val="single" w:sz="4" w:space="0" w:color="000000"/>
            </w:tcBorders>
          </w:tcPr>
          <w:p w14:paraId="2B31D401" w14:textId="77777777" w:rsidR="00ED2D35" w:rsidRPr="00ED2D35" w:rsidRDefault="00ED2D35" w:rsidP="00ED2D35">
            <w:pPr>
              <w:rPr>
                <w:rFonts w:eastAsiaTheme="minorHAnsi"/>
                <w:sz w:val="22"/>
                <w:szCs w:val="22"/>
                <w:lang w:eastAsia="en-US"/>
              </w:rPr>
            </w:pPr>
          </w:p>
        </w:tc>
      </w:tr>
      <w:tr w:rsidR="00ED2D35" w:rsidRPr="00ED2D35" w14:paraId="2FB95FD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C0995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36</w:t>
            </w:r>
          </w:p>
        </w:tc>
        <w:tc>
          <w:tcPr>
            <w:tcW w:w="2575" w:type="pct"/>
            <w:tcBorders>
              <w:top w:val="single" w:sz="4" w:space="0" w:color="000000"/>
              <w:left w:val="single" w:sz="4" w:space="0" w:color="000000"/>
              <w:bottom w:val="single" w:sz="4" w:space="0" w:color="000000"/>
              <w:right w:val="nil"/>
            </w:tcBorders>
          </w:tcPr>
          <w:p w14:paraId="56AE59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Газопровода низкого давления</w:t>
            </w:r>
          </w:p>
        </w:tc>
        <w:tc>
          <w:tcPr>
            <w:tcW w:w="2050" w:type="pct"/>
            <w:vMerge/>
            <w:tcBorders>
              <w:left w:val="single" w:sz="4" w:space="0" w:color="000000"/>
              <w:right w:val="single" w:sz="4" w:space="0" w:color="000000"/>
            </w:tcBorders>
          </w:tcPr>
          <w:p w14:paraId="79B1A950" w14:textId="77777777" w:rsidR="00ED2D35" w:rsidRPr="00ED2D35" w:rsidRDefault="00ED2D35" w:rsidP="00ED2D35">
            <w:pPr>
              <w:rPr>
                <w:rFonts w:eastAsiaTheme="minorHAnsi"/>
                <w:sz w:val="22"/>
                <w:szCs w:val="22"/>
                <w:lang w:eastAsia="en-US"/>
              </w:rPr>
            </w:pPr>
          </w:p>
        </w:tc>
      </w:tr>
      <w:tr w:rsidR="00ED2D35" w:rsidRPr="00ED2D35" w14:paraId="26EE085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9FA09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37</w:t>
            </w:r>
          </w:p>
        </w:tc>
        <w:tc>
          <w:tcPr>
            <w:tcW w:w="2575" w:type="pct"/>
            <w:tcBorders>
              <w:top w:val="single" w:sz="4" w:space="0" w:color="000000"/>
              <w:left w:val="single" w:sz="4" w:space="0" w:color="000000"/>
              <w:bottom w:val="single" w:sz="4" w:space="0" w:color="000000"/>
              <w:right w:val="nil"/>
            </w:tcBorders>
          </w:tcPr>
          <w:p w14:paraId="07E08BA3" w14:textId="77777777" w:rsidR="00ED2D35" w:rsidRPr="00ED2D35" w:rsidRDefault="00ED2D35" w:rsidP="00ED2D35">
            <w:pPr>
              <w:rPr>
                <w:rFonts w:eastAsiaTheme="minorHAnsi"/>
                <w:color w:val="000000"/>
                <w:sz w:val="22"/>
                <w:szCs w:val="22"/>
                <w:shd w:val="clear" w:color="auto" w:fill="FFFFFF"/>
                <w:lang w:eastAsia="en-US"/>
              </w:rPr>
            </w:pPr>
            <w:r w:rsidRPr="00ED2D35">
              <w:rPr>
                <w:rFonts w:eastAsiaTheme="minorHAnsi"/>
                <w:iCs/>
                <w:sz w:val="22"/>
                <w:szCs w:val="22"/>
                <w:lang w:eastAsia="en-US"/>
              </w:rPr>
              <w:t>Объекта электросетевого хозяйства КТП</w:t>
            </w:r>
          </w:p>
        </w:tc>
        <w:tc>
          <w:tcPr>
            <w:tcW w:w="2050" w:type="pct"/>
            <w:vMerge/>
            <w:tcBorders>
              <w:left w:val="single" w:sz="4" w:space="0" w:color="000000"/>
              <w:right w:val="single" w:sz="4" w:space="0" w:color="000000"/>
            </w:tcBorders>
          </w:tcPr>
          <w:p w14:paraId="4C59AA7B" w14:textId="77777777" w:rsidR="00ED2D35" w:rsidRPr="00ED2D35" w:rsidRDefault="00ED2D35" w:rsidP="00ED2D35">
            <w:pPr>
              <w:rPr>
                <w:rFonts w:eastAsiaTheme="minorHAnsi"/>
                <w:sz w:val="22"/>
                <w:szCs w:val="22"/>
                <w:lang w:eastAsia="en-US"/>
              </w:rPr>
            </w:pPr>
          </w:p>
        </w:tc>
      </w:tr>
      <w:tr w:rsidR="00ED2D35" w:rsidRPr="00ED2D35" w14:paraId="126E6A6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4C32C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38</w:t>
            </w:r>
          </w:p>
        </w:tc>
        <w:tc>
          <w:tcPr>
            <w:tcW w:w="2575" w:type="pct"/>
            <w:tcBorders>
              <w:top w:val="single" w:sz="4" w:space="0" w:color="000000"/>
              <w:left w:val="single" w:sz="4" w:space="0" w:color="000000"/>
              <w:bottom w:val="single" w:sz="4" w:space="0" w:color="000000"/>
              <w:right w:val="nil"/>
            </w:tcBorders>
          </w:tcPr>
          <w:p w14:paraId="1E7FBF42" w14:textId="77777777" w:rsidR="00ED2D35" w:rsidRPr="00ED2D35" w:rsidRDefault="00ED2D35" w:rsidP="00ED2D35">
            <w:pPr>
              <w:rPr>
                <w:rFonts w:eastAsiaTheme="minorHAnsi"/>
                <w:color w:val="000000"/>
                <w:sz w:val="22"/>
                <w:szCs w:val="22"/>
                <w:shd w:val="clear" w:color="auto" w:fill="FFFFFF"/>
                <w:lang w:val="en-US" w:eastAsia="en-US"/>
              </w:rPr>
            </w:pPr>
            <w:r w:rsidRPr="00ED2D35">
              <w:rPr>
                <w:rFonts w:eastAsiaTheme="minorHAnsi"/>
                <w:iCs/>
                <w:sz w:val="22"/>
                <w:szCs w:val="22"/>
                <w:lang w:eastAsia="en-US"/>
              </w:rPr>
              <w:t xml:space="preserve">Газораспределительная сети </w:t>
            </w:r>
          </w:p>
        </w:tc>
        <w:tc>
          <w:tcPr>
            <w:tcW w:w="2050" w:type="pct"/>
            <w:vMerge/>
            <w:tcBorders>
              <w:left w:val="single" w:sz="4" w:space="0" w:color="000000"/>
              <w:right w:val="single" w:sz="4" w:space="0" w:color="000000"/>
            </w:tcBorders>
          </w:tcPr>
          <w:p w14:paraId="25D90A57" w14:textId="77777777" w:rsidR="00ED2D35" w:rsidRPr="00ED2D35" w:rsidRDefault="00ED2D35" w:rsidP="00ED2D35">
            <w:pPr>
              <w:rPr>
                <w:rFonts w:eastAsiaTheme="minorHAnsi"/>
                <w:sz w:val="22"/>
                <w:szCs w:val="22"/>
                <w:lang w:eastAsia="en-US"/>
              </w:rPr>
            </w:pPr>
          </w:p>
        </w:tc>
      </w:tr>
      <w:tr w:rsidR="00ED2D35" w:rsidRPr="00ED2D35" w14:paraId="62B06A8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0F486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39</w:t>
            </w:r>
          </w:p>
        </w:tc>
        <w:tc>
          <w:tcPr>
            <w:tcW w:w="2575" w:type="pct"/>
            <w:tcBorders>
              <w:top w:val="single" w:sz="4" w:space="0" w:color="000000"/>
              <w:left w:val="single" w:sz="4" w:space="0" w:color="000000"/>
              <w:bottom w:val="single" w:sz="4" w:space="0" w:color="000000"/>
              <w:right w:val="single" w:sz="4" w:space="0" w:color="auto"/>
            </w:tcBorders>
          </w:tcPr>
          <w:p w14:paraId="2FE32ADB"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Железнодорожных сетей</w:t>
            </w:r>
          </w:p>
        </w:tc>
        <w:tc>
          <w:tcPr>
            <w:tcW w:w="2050" w:type="pct"/>
            <w:tcBorders>
              <w:top w:val="single" w:sz="4" w:space="0" w:color="auto"/>
              <w:left w:val="single" w:sz="4" w:space="0" w:color="auto"/>
              <w:bottom w:val="single" w:sz="4" w:space="0" w:color="auto"/>
              <w:right w:val="single" w:sz="4" w:space="0" w:color="auto"/>
            </w:tcBorders>
          </w:tcPr>
          <w:p w14:paraId="38EFCDA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1DC6D41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4F4DE5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40</w:t>
            </w:r>
          </w:p>
        </w:tc>
        <w:tc>
          <w:tcPr>
            <w:tcW w:w="2575" w:type="pct"/>
            <w:tcBorders>
              <w:top w:val="single" w:sz="4" w:space="0" w:color="000000"/>
              <w:left w:val="single" w:sz="4" w:space="0" w:color="000000"/>
              <w:bottom w:val="single" w:sz="4" w:space="0" w:color="000000"/>
              <w:right w:val="single" w:sz="4" w:space="0" w:color="auto"/>
            </w:tcBorders>
          </w:tcPr>
          <w:p w14:paraId="6101B89E" w14:textId="77777777" w:rsidR="00ED2D35" w:rsidRPr="00ED2D35" w:rsidRDefault="00ED2D35" w:rsidP="00ED2D35">
            <w:pPr>
              <w:rPr>
                <w:rFonts w:eastAsiaTheme="minorHAnsi"/>
                <w:iCs/>
                <w:sz w:val="22"/>
                <w:szCs w:val="22"/>
                <w:lang w:eastAsia="en-US"/>
              </w:rPr>
            </w:pPr>
            <w:r w:rsidRPr="00ED2D35">
              <w:rPr>
                <w:rFonts w:eastAsiaTheme="minorHAnsi"/>
                <w:iCs/>
                <w:sz w:val="22"/>
                <w:szCs w:val="22"/>
                <w:lang w:eastAsia="en-US"/>
              </w:rPr>
              <w:t>Метеорологического локатора</w:t>
            </w:r>
          </w:p>
        </w:tc>
        <w:tc>
          <w:tcPr>
            <w:tcW w:w="2050" w:type="pct"/>
            <w:tcBorders>
              <w:top w:val="single" w:sz="4" w:space="0" w:color="auto"/>
              <w:left w:val="single" w:sz="4" w:space="0" w:color="auto"/>
              <w:bottom w:val="single" w:sz="4" w:space="0" w:color="auto"/>
              <w:right w:val="single" w:sz="4" w:space="0" w:color="auto"/>
            </w:tcBorders>
          </w:tcPr>
          <w:p w14:paraId="1A14748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46EAB961"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6FC3D5B7" w14:textId="77777777" w:rsidR="00ED2D35" w:rsidRPr="00ED2D35" w:rsidRDefault="00ED2D35" w:rsidP="00ED2D35">
            <w:pPr>
              <w:rPr>
                <w:rFonts w:eastAsiaTheme="minorHAnsi"/>
                <w:i/>
                <w:sz w:val="22"/>
                <w:szCs w:val="22"/>
                <w:lang w:eastAsia="en-US"/>
              </w:rPr>
            </w:pPr>
            <w:r w:rsidRPr="00ED2D35">
              <w:rPr>
                <w:rFonts w:eastAsiaTheme="minorHAnsi"/>
                <w:i/>
                <w:sz w:val="22"/>
                <w:szCs w:val="22"/>
                <w:lang w:eastAsia="en-US"/>
              </w:rPr>
              <w:t>Водоохранные зоны</w:t>
            </w:r>
          </w:p>
        </w:tc>
      </w:tr>
      <w:tr w:rsidR="00ED2D35" w:rsidRPr="00ED2D35" w14:paraId="6FE3A69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5D6874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41</w:t>
            </w:r>
          </w:p>
        </w:tc>
        <w:tc>
          <w:tcPr>
            <w:tcW w:w="2575" w:type="pct"/>
            <w:tcBorders>
              <w:top w:val="single" w:sz="4" w:space="0" w:color="000000"/>
              <w:left w:val="single" w:sz="4" w:space="0" w:color="000000"/>
              <w:bottom w:val="single" w:sz="4" w:space="0" w:color="000000"/>
              <w:right w:val="nil"/>
            </w:tcBorders>
          </w:tcPr>
          <w:p w14:paraId="021125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6E8111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200</w:t>
            </w:r>
          </w:p>
        </w:tc>
      </w:tr>
      <w:tr w:rsidR="00ED2D35" w:rsidRPr="00ED2D35" w14:paraId="5ED2864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B7A276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42</w:t>
            </w:r>
          </w:p>
        </w:tc>
        <w:tc>
          <w:tcPr>
            <w:tcW w:w="2575" w:type="pct"/>
            <w:tcBorders>
              <w:top w:val="single" w:sz="4" w:space="0" w:color="000000"/>
              <w:left w:val="single" w:sz="4" w:space="0" w:color="000000"/>
              <w:bottom w:val="single" w:sz="4" w:space="0" w:color="000000"/>
              <w:right w:val="nil"/>
            </w:tcBorders>
          </w:tcPr>
          <w:p w14:paraId="68455CEC" w14:textId="77777777" w:rsidR="00ED2D35" w:rsidRPr="00ED2D35" w:rsidRDefault="00ED2D35" w:rsidP="00ED2D35">
            <w:pPr>
              <w:rPr>
                <w:rFonts w:eastAsiaTheme="minorHAnsi"/>
                <w:color w:val="000000"/>
                <w:sz w:val="22"/>
                <w:szCs w:val="22"/>
                <w:shd w:val="clear" w:color="auto" w:fill="F8F9FA"/>
                <w:lang w:eastAsia="en-US"/>
              </w:rPr>
            </w:pPr>
            <w:r w:rsidRPr="00ED2D35">
              <w:rPr>
                <w:rFonts w:eastAsiaTheme="minorHAnsi"/>
                <w:color w:val="000000"/>
                <w:sz w:val="22"/>
                <w:szCs w:val="22"/>
                <w:shd w:val="clear" w:color="auto" w:fill="F8F9FA"/>
                <w:lang w:eastAsia="en-US"/>
              </w:rPr>
              <w:t xml:space="preserve">озеро </w:t>
            </w:r>
            <w:proofErr w:type="spellStart"/>
            <w:r w:rsidRPr="00ED2D35">
              <w:rPr>
                <w:rFonts w:eastAsiaTheme="minorHAnsi"/>
                <w:color w:val="000000"/>
                <w:sz w:val="22"/>
                <w:szCs w:val="22"/>
                <w:shd w:val="clear" w:color="auto" w:fill="F8F9FA"/>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80ABBC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945C30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D771C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43</w:t>
            </w:r>
          </w:p>
        </w:tc>
        <w:tc>
          <w:tcPr>
            <w:tcW w:w="2575" w:type="pct"/>
            <w:tcBorders>
              <w:top w:val="single" w:sz="4" w:space="0" w:color="000000"/>
              <w:left w:val="single" w:sz="4" w:space="0" w:color="000000"/>
              <w:bottom w:val="single" w:sz="4" w:space="0" w:color="000000"/>
              <w:right w:val="nil"/>
            </w:tcBorders>
          </w:tcPr>
          <w:p w14:paraId="6D9F76F6"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19A3BAE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689527B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457A3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44</w:t>
            </w:r>
          </w:p>
        </w:tc>
        <w:tc>
          <w:tcPr>
            <w:tcW w:w="2575" w:type="pct"/>
            <w:tcBorders>
              <w:top w:val="single" w:sz="4" w:space="0" w:color="000000"/>
              <w:left w:val="single" w:sz="4" w:space="0" w:color="000000"/>
              <w:bottom w:val="single" w:sz="4" w:space="0" w:color="000000"/>
              <w:right w:val="nil"/>
            </w:tcBorders>
          </w:tcPr>
          <w:p w14:paraId="711DF768" w14:textId="77777777" w:rsidR="00ED2D35" w:rsidRPr="00ED2D35" w:rsidRDefault="00ED2D35" w:rsidP="00ED2D35">
            <w:pPr>
              <w:rPr>
                <w:rFonts w:eastAsiaTheme="minorHAnsi"/>
                <w:color w:val="000000"/>
                <w:sz w:val="22"/>
                <w:szCs w:val="22"/>
                <w:shd w:val="clear" w:color="auto" w:fill="F8F9FA"/>
                <w:lang w:eastAsia="en-US"/>
              </w:rPr>
            </w:pPr>
            <w:proofErr w:type="spellStart"/>
            <w:proofErr w:type="gramStart"/>
            <w:r w:rsidRPr="00ED2D35">
              <w:rPr>
                <w:rFonts w:eastAsiaTheme="minorHAnsi"/>
                <w:color w:val="000000"/>
                <w:sz w:val="22"/>
                <w:szCs w:val="22"/>
                <w:shd w:val="clear" w:color="auto" w:fill="F8F9FA"/>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25A93C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735364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D22BDE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45</w:t>
            </w:r>
          </w:p>
        </w:tc>
        <w:tc>
          <w:tcPr>
            <w:tcW w:w="2575" w:type="pct"/>
            <w:tcBorders>
              <w:top w:val="single" w:sz="4" w:space="0" w:color="000000"/>
              <w:left w:val="single" w:sz="4" w:space="0" w:color="000000"/>
              <w:bottom w:val="single" w:sz="4" w:space="0" w:color="000000"/>
              <w:right w:val="nil"/>
            </w:tcBorders>
          </w:tcPr>
          <w:p w14:paraId="78DD0A61"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2E430E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07791CA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F70479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46</w:t>
            </w:r>
          </w:p>
        </w:tc>
        <w:tc>
          <w:tcPr>
            <w:tcW w:w="2575" w:type="pct"/>
            <w:tcBorders>
              <w:top w:val="single" w:sz="4" w:space="0" w:color="000000"/>
              <w:left w:val="single" w:sz="4" w:space="0" w:color="000000"/>
              <w:bottom w:val="single" w:sz="4" w:space="0" w:color="000000"/>
              <w:right w:val="nil"/>
            </w:tcBorders>
          </w:tcPr>
          <w:p w14:paraId="41783B9C"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3C93A6F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3F01347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C4D4B7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47</w:t>
            </w:r>
          </w:p>
        </w:tc>
        <w:tc>
          <w:tcPr>
            <w:tcW w:w="2575" w:type="pct"/>
            <w:tcBorders>
              <w:top w:val="single" w:sz="4" w:space="0" w:color="000000"/>
              <w:left w:val="single" w:sz="4" w:space="0" w:color="000000"/>
              <w:bottom w:val="single" w:sz="4" w:space="0" w:color="000000"/>
              <w:right w:val="nil"/>
            </w:tcBorders>
          </w:tcPr>
          <w:p w14:paraId="4C543C44"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698CD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418DB97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4680C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48</w:t>
            </w:r>
          </w:p>
        </w:tc>
        <w:tc>
          <w:tcPr>
            <w:tcW w:w="2575" w:type="pct"/>
            <w:tcBorders>
              <w:top w:val="single" w:sz="4" w:space="0" w:color="000000"/>
              <w:left w:val="single" w:sz="4" w:space="0" w:color="000000"/>
              <w:bottom w:val="single" w:sz="4" w:space="0" w:color="000000"/>
              <w:right w:val="nil"/>
            </w:tcBorders>
          </w:tcPr>
          <w:p w14:paraId="27C78AC5"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D2362B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31BA6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511585B" w14:textId="77777777" w:rsidR="00ED2D35" w:rsidRPr="00ED2D35" w:rsidRDefault="00ED2D35" w:rsidP="00ED2D35">
            <w:pPr>
              <w:rPr>
                <w:rFonts w:eastAsiaTheme="minorHAnsi"/>
                <w:sz w:val="22"/>
                <w:szCs w:val="22"/>
                <w:lang w:eastAsia="en-US"/>
              </w:rPr>
            </w:pPr>
          </w:p>
        </w:tc>
        <w:tc>
          <w:tcPr>
            <w:tcW w:w="2575" w:type="pct"/>
            <w:tcBorders>
              <w:top w:val="single" w:sz="4" w:space="0" w:color="000000"/>
              <w:left w:val="single" w:sz="4" w:space="0" w:color="000000"/>
              <w:bottom w:val="single" w:sz="4" w:space="0" w:color="000000"/>
              <w:right w:val="nil"/>
            </w:tcBorders>
          </w:tcPr>
          <w:p w14:paraId="35778F80" w14:textId="77777777" w:rsidR="00ED2D35" w:rsidRPr="00ED2D35" w:rsidRDefault="00ED2D35" w:rsidP="00ED2D35">
            <w:pPr>
              <w:rPr>
                <w:rFonts w:eastAsiaTheme="minorHAnsi"/>
                <w:color w:val="000000"/>
                <w:sz w:val="22"/>
                <w:szCs w:val="22"/>
                <w:shd w:val="clear" w:color="auto" w:fill="F8F9FA"/>
                <w:lang w:eastAsia="en-US"/>
              </w:rPr>
            </w:pPr>
            <w:proofErr w:type="spellStart"/>
            <w:r w:rsidRPr="00ED2D35">
              <w:rPr>
                <w:rFonts w:eastAsiaTheme="minorHAnsi"/>
                <w:color w:val="000000"/>
                <w:sz w:val="22"/>
                <w:szCs w:val="22"/>
                <w:shd w:val="clear" w:color="auto" w:fill="F8F9FA"/>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6C8DF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100</w:t>
            </w:r>
          </w:p>
        </w:tc>
      </w:tr>
      <w:tr w:rsidR="00ED2D35" w:rsidRPr="00ED2D35" w14:paraId="2E4690DF"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45C83FDB"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Прибрежные защитные полосы</w:t>
            </w:r>
          </w:p>
        </w:tc>
      </w:tr>
      <w:tr w:rsidR="00ED2D35" w:rsidRPr="00ED2D35" w14:paraId="35B55D2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4308C7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49</w:t>
            </w:r>
          </w:p>
        </w:tc>
        <w:tc>
          <w:tcPr>
            <w:tcW w:w="2575" w:type="pct"/>
            <w:tcBorders>
              <w:top w:val="single" w:sz="4" w:space="0" w:color="000000"/>
              <w:left w:val="single" w:sz="4" w:space="0" w:color="000000"/>
              <w:bottom w:val="single" w:sz="4" w:space="0" w:color="000000"/>
              <w:right w:val="nil"/>
            </w:tcBorders>
          </w:tcPr>
          <w:p w14:paraId="35894F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6FB60A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00001E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09C3515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c>
          <w:tcPr>
            <w:tcW w:w="2575" w:type="pct"/>
            <w:tcBorders>
              <w:top w:val="single" w:sz="4" w:space="0" w:color="000000"/>
              <w:left w:val="single" w:sz="4" w:space="0" w:color="000000"/>
              <w:bottom w:val="single" w:sz="4" w:space="0" w:color="000000"/>
              <w:right w:val="nil"/>
            </w:tcBorders>
          </w:tcPr>
          <w:p w14:paraId="2514954E"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1B0A03D"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eastAsia="en-US"/>
              </w:rPr>
              <w:t>20</w:t>
            </w:r>
          </w:p>
        </w:tc>
      </w:tr>
      <w:tr w:rsidR="00ED2D35" w:rsidRPr="00ED2D35" w14:paraId="46E9111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B55C82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51</w:t>
            </w:r>
          </w:p>
        </w:tc>
        <w:tc>
          <w:tcPr>
            <w:tcW w:w="2575" w:type="pct"/>
            <w:tcBorders>
              <w:top w:val="single" w:sz="4" w:space="0" w:color="000000"/>
              <w:left w:val="single" w:sz="4" w:space="0" w:color="000000"/>
              <w:bottom w:val="single" w:sz="4" w:space="0" w:color="000000"/>
              <w:right w:val="nil"/>
            </w:tcBorders>
          </w:tcPr>
          <w:p w14:paraId="54ECFDE0" w14:textId="77777777" w:rsidR="00ED2D35" w:rsidRPr="00ED2D35" w:rsidRDefault="00ED2D35" w:rsidP="00ED2D35">
            <w:pPr>
              <w:rPr>
                <w:rFonts w:eastAsiaTheme="minorHAnsi"/>
                <w:sz w:val="22"/>
                <w:szCs w:val="22"/>
                <w:lang w:eastAsia="en-US"/>
              </w:rPr>
            </w:pPr>
            <w:proofErr w:type="spellStart"/>
            <w:proofErr w:type="gramStart"/>
            <w:r w:rsidRPr="00ED2D35">
              <w:rPr>
                <w:rFonts w:eastAsiaTheme="minorHAnsi"/>
                <w:sz w:val="22"/>
                <w:szCs w:val="22"/>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22D455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6258A0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6408CD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52</w:t>
            </w:r>
          </w:p>
        </w:tc>
        <w:tc>
          <w:tcPr>
            <w:tcW w:w="2575" w:type="pct"/>
            <w:tcBorders>
              <w:top w:val="single" w:sz="4" w:space="0" w:color="000000"/>
              <w:left w:val="single" w:sz="4" w:space="0" w:color="000000"/>
              <w:bottom w:val="single" w:sz="4" w:space="0" w:color="000000"/>
              <w:right w:val="nil"/>
            </w:tcBorders>
          </w:tcPr>
          <w:p w14:paraId="25691CBB"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4C8003F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595150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DF4B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53</w:t>
            </w:r>
          </w:p>
        </w:tc>
        <w:tc>
          <w:tcPr>
            <w:tcW w:w="2575" w:type="pct"/>
            <w:tcBorders>
              <w:top w:val="single" w:sz="4" w:space="0" w:color="000000"/>
              <w:left w:val="single" w:sz="4" w:space="0" w:color="000000"/>
              <w:bottom w:val="single" w:sz="4" w:space="0" w:color="000000"/>
              <w:right w:val="nil"/>
            </w:tcBorders>
          </w:tcPr>
          <w:p w14:paraId="03119162"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540316F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DCC129"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355158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54</w:t>
            </w:r>
          </w:p>
        </w:tc>
        <w:tc>
          <w:tcPr>
            <w:tcW w:w="2575" w:type="pct"/>
            <w:tcBorders>
              <w:top w:val="single" w:sz="4" w:space="0" w:color="000000"/>
              <w:left w:val="single" w:sz="4" w:space="0" w:color="000000"/>
              <w:bottom w:val="single" w:sz="4" w:space="0" w:color="000000"/>
              <w:right w:val="nil"/>
            </w:tcBorders>
          </w:tcPr>
          <w:p w14:paraId="422776F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F0ADD6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31B39C7"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EB2E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55</w:t>
            </w:r>
          </w:p>
        </w:tc>
        <w:tc>
          <w:tcPr>
            <w:tcW w:w="2575" w:type="pct"/>
            <w:tcBorders>
              <w:top w:val="single" w:sz="4" w:space="0" w:color="000000"/>
              <w:left w:val="single" w:sz="4" w:space="0" w:color="000000"/>
              <w:bottom w:val="single" w:sz="4" w:space="0" w:color="000000"/>
              <w:right w:val="nil"/>
            </w:tcBorders>
          </w:tcPr>
          <w:p w14:paraId="3A6DEC1F"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6082FB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67560A5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68446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56</w:t>
            </w:r>
          </w:p>
        </w:tc>
        <w:tc>
          <w:tcPr>
            <w:tcW w:w="2575" w:type="pct"/>
            <w:tcBorders>
              <w:top w:val="single" w:sz="4" w:space="0" w:color="000000"/>
              <w:left w:val="single" w:sz="4" w:space="0" w:color="000000"/>
              <w:bottom w:val="single" w:sz="4" w:space="0" w:color="000000"/>
              <w:right w:val="nil"/>
            </w:tcBorders>
          </w:tcPr>
          <w:p w14:paraId="7BA1144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озеро </w:t>
            </w:r>
            <w:proofErr w:type="spellStart"/>
            <w:r w:rsidRPr="00ED2D35">
              <w:rPr>
                <w:rFonts w:eastAsiaTheme="minorHAnsi"/>
                <w:sz w:val="22"/>
                <w:szCs w:val="22"/>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6D9424D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A4A1F6D"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AD8B64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2575" w:type="pct"/>
            <w:tcBorders>
              <w:top w:val="single" w:sz="4" w:space="0" w:color="000000"/>
              <w:left w:val="single" w:sz="4" w:space="0" w:color="000000"/>
              <w:bottom w:val="single" w:sz="4" w:space="0" w:color="000000"/>
              <w:right w:val="nil"/>
            </w:tcBorders>
          </w:tcPr>
          <w:p w14:paraId="16D4A9FE" w14:textId="77777777" w:rsidR="00ED2D35" w:rsidRPr="00ED2D35" w:rsidRDefault="00ED2D35" w:rsidP="00ED2D35">
            <w:pPr>
              <w:rPr>
                <w:rFonts w:eastAsiaTheme="minorHAnsi"/>
                <w:sz w:val="22"/>
                <w:szCs w:val="22"/>
                <w:lang w:eastAsia="en-US"/>
              </w:rPr>
            </w:pPr>
            <w:proofErr w:type="spellStart"/>
            <w:r w:rsidRPr="00ED2D35">
              <w:rPr>
                <w:rFonts w:eastAsiaTheme="minorHAnsi"/>
                <w:color w:val="000000"/>
                <w:sz w:val="22"/>
                <w:szCs w:val="22"/>
                <w:shd w:val="clear" w:color="auto" w:fill="F8F9FA"/>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78A28B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1FBC71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58A44BC6" w14:textId="77777777" w:rsidR="00ED2D35" w:rsidRPr="00ED2D35" w:rsidRDefault="00ED2D35" w:rsidP="00ED2D35">
            <w:pPr>
              <w:rPr>
                <w:rFonts w:eastAsiaTheme="minorHAnsi"/>
                <w:sz w:val="22"/>
                <w:szCs w:val="22"/>
                <w:lang w:eastAsia="en-US"/>
              </w:rPr>
            </w:pPr>
            <w:r w:rsidRPr="00ED2D35">
              <w:rPr>
                <w:rFonts w:eastAsiaTheme="minorHAnsi"/>
                <w:i/>
                <w:sz w:val="22"/>
                <w:szCs w:val="22"/>
                <w:lang w:eastAsia="en-US"/>
              </w:rPr>
              <w:t>Береговые полосы водных объектов</w:t>
            </w:r>
          </w:p>
        </w:tc>
      </w:tr>
      <w:tr w:rsidR="00ED2D35" w:rsidRPr="00ED2D35" w14:paraId="7BA54B0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2311A73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58</w:t>
            </w:r>
          </w:p>
        </w:tc>
        <w:tc>
          <w:tcPr>
            <w:tcW w:w="2575" w:type="pct"/>
            <w:tcBorders>
              <w:top w:val="single" w:sz="4" w:space="0" w:color="000000"/>
              <w:left w:val="single" w:sz="4" w:space="0" w:color="000000"/>
              <w:bottom w:val="single" w:sz="4" w:space="0" w:color="000000"/>
              <w:right w:val="single" w:sz="4" w:space="0" w:color="000000"/>
            </w:tcBorders>
          </w:tcPr>
          <w:p w14:paraId="77494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р. Веряжа</w:t>
            </w:r>
          </w:p>
        </w:tc>
        <w:tc>
          <w:tcPr>
            <w:tcW w:w="2050" w:type="pct"/>
            <w:tcBorders>
              <w:top w:val="single" w:sz="4" w:space="0" w:color="000000"/>
              <w:left w:val="single" w:sz="4" w:space="0" w:color="000000"/>
              <w:bottom w:val="single" w:sz="4" w:space="0" w:color="000000"/>
              <w:right w:val="single" w:sz="4" w:space="0" w:color="000000"/>
            </w:tcBorders>
          </w:tcPr>
          <w:p w14:paraId="526EB1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5523B3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0F3CC55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59</w:t>
            </w:r>
          </w:p>
        </w:tc>
        <w:tc>
          <w:tcPr>
            <w:tcW w:w="2575" w:type="pct"/>
            <w:tcBorders>
              <w:top w:val="single" w:sz="4" w:space="0" w:color="000000"/>
              <w:left w:val="single" w:sz="4" w:space="0" w:color="000000"/>
              <w:bottom w:val="single" w:sz="4" w:space="0" w:color="000000"/>
              <w:right w:val="single" w:sz="4" w:space="0" w:color="000000"/>
            </w:tcBorders>
          </w:tcPr>
          <w:p w14:paraId="296BFE50"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р.Соковая</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F081D2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024D239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EB606E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60</w:t>
            </w:r>
          </w:p>
        </w:tc>
        <w:tc>
          <w:tcPr>
            <w:tcW w:w="2575" w:type="pct"/>
            <w:tcBorders>
              <w:top w:val="single" w:sz="4" w:space="0" w:color="000000"/>
              <w:left w:val="single" w:sz="4" w:space="0" w:color="000000"/>
              <w:bottom w:val="single" w:sz="4" w:space="0" w:color="000000"/>
              <w:right w:val="single" w:sz="4" w:space="0" w:color="000000"/>
            </w:tcBorders>
          </w:tcPr>
          <w:p w14:paraId="483434B8" w14:textId="77777777" w:rsidR="00ED2D35" w:rsidRPr="00ED2D35" w:rsidRDefault="00ED2D35" w:rsidP="00ED2D35">
            <w:pPr>
              <w:rPr>
                <w:rFonts w:eastAsiaTheme="minorHAnsi"/>
                <w:sz w:val="22"/>
                <w:szCs w:val="22"/>
                <w:lang w:eastAsia="en-US"/>
              </w:rPr>
            </w:pPr>
            <w:proofErr w:type="spellStart"/>
            <w:proofErr w:type="gramStart"/>
            <w:r w:rsidRPr="00ED2D35">
              <w:rPr>
                <w:rFonts w:eastAsiaTheme="minorHAnsi"/>
                <w:sz w:val="22"/>
                <w:szCs w:val="22"/>
                <w:lang w:eastAsia="en-US"/>
              </w:rPr>
              <w:t>руч.Малый</w:t>
            </w:r>
            <w:proofErr w:type="spellEnd"/>
            <w:proofErr w:type="gramEnd"/>
          </w:p>
        </w:tc>
        <w:tc>
          <w:tcPr>
            <w:tcW w:w="2050" w:type="pct"/>
            <w:tcBorders>
              <w:top w:val="single" w:sz="4" w:space="0" w:color="000000"/>
              <w:left w:val="single" w:sz="4" w:space="0" w:color="000000"/>
              <w:bottom w:val="single" w:sz="4" w:space="0" w:color="000000"/>
              <w:right w:val="single" w:sz="4" w:space="0" w:color="000000"/>
            </w:tcBorders>
          </w:tcPr>
          <w:p w14:paraId="15D75E6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3F70773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645ACB4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61</w:t>
            </w:r>
          </w:p>
        </w:tc>
        <w:tc>
          <w:tcPr>
            <w:tcW w:w="2575" w:type="pct"/>
            <w:tcBorders>
              <w:top w:val="single" w:sz="4" w:space="0" w:color="000000"/>
              <w:left w:val="single" w:sz="4" w:space="0" w:color="000000"/>
              <w:bottom w:val="single" w:sz="4" w:space="0" w:color="000000"/>
              <w:right w:val="single" w:sz="4" w:space="0" w:color="000000"/>
            </w:tcBorders>
          </w:tcPr>
          <w:p w14:paraId="0A34DC2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р.Веряжка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8EDA2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6AF0968"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899720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62</w:t>
            </w:r>
          </w:p>
        </w:tc>
        <w:tc>
          <w:tcPr>
            <w:tcW w:w="2575" w:type="pct"/>
            <w:tcBorders>
              <w:top w:val="single" w:sz="4" w:space="0" w:color="000000"/>
              <w:left w:val="single" w:sz="4" w:space="0" w:color="000000"/>
              <w:bottom w:val="single" w:sz="4" w:space="0" w:color="000000"/>
              <w:right w:val="single" w:sz="4" w:space="0" w:color="000000"/>
            </w:tcBorders>
          </w:tcPr>
          <w:p w14:paraId="11B897F1"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р.Змейка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71A9B5C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9755553"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54088F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63</w:t>
            </w:r>
          </w:p>
        </w:tc>
        <w:tc>
          <w:tcPr>
            <w:tcW w:w="2575" w:type="pct"/>
            <w:tcBorders>
              <w:top w:val="single" w:sz="4" w:space="0" w:color="000000"/>
              <w:left w:val="single" w:sz="4" w:space="0" w:color="000000"/>
              <w:bottom w:val="single" w:sz="4" w:space="0" w:color="000000"/>
              <w:right w:val="single" w:sz="4" w:space="0" w:color="000000"/>
            </w:tcBorders>
          </w:tcPr>
          <w:p w14:paraId="6768CA18"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р.Добрынька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3A1DEF6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1A4651E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557190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64</w:t>
            </w:r>
          </w:p>
        </w:tc>
        <w:tc>
          <w:tcPr>
            <w:tcW w:w="2575" w:type="pct"/>
            <w:tcBorders>
              <w:top w:val="single" w:sz="4" w:space="0" w:color="000000"/>
              <w:left w:val="single" w:sz="4" w:space="0" w:color="000000"/>
              <w:bottom w:val="single" w:sz="4" w:space="0" w:color="000000"/>
              <w:right w:val="single" w:sz="4" w:space="0" w:color="000000"/>
            </w:tcBorders>
          </w:tcPr>
          <w:p w14:paraId="496742FC"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р.Видогощь</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19818E8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4EA8F8C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16C0B18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65</w:t>
            </w:r>
          </w:p>
        </w:tc>
        <w:tc>
          <w:tcPr>
            <w:tcW w:w="2575" w:type="pct"/>
            <w:tcBorders>
              <w:top w:val="single" w:sz="4" w:space="0" w:color="000000"/>
              <w:left w:val="single" w:sz="4" w:space="0" w:color="000000"/>
              <w:bottom w:val="single" w:sz="4" w:space="0" w:color="000000"/>
              <w:right w:val="single" w:sz="4" w:space="0" w:color="000000"/>
            </w:tcBorders>
          </w:tcPr>
          <w:p w14:paraId="7966909B" w14:textId="77777777" w:rsidR="00ED2D35" w:rsidRPr="00ED2D35" w:rsidRDefault="00ED2D35" w:rsidP="00ED2D35">
            <w:pPr>
              <w:rPr>
                <w:rFonts w:eastAsiaTheme="minorHAnsi"/>
                <w:sz w:val="22"/>
                <w:szCs w:val="22"/>
                <w:lang w:eastAsia="en-US"/>
              </w:rPr>
            </w:pPr>
            <w:proofErr w:type="spellStart"/>
            <w:r w:rsidRPr="00ED2D35">
              <w:rPr>
                <w:rFonts w:eastAsiaTheme="minorHAnsi"/>
                <w:sz w:val="22"/>
                <w:szCs w:val="22"/>
                <w:lang w:eastAsia="en-US"/>
              </w:rPr>
              <w:t>р.Веронда</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6EC675F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2D65EF7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single" w:sz="4" w:space="0" w:color="000000"/>
            </w:tcBorders>
          </w:tcPr>
          <w:p w14:paraId="435C8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66</w:t>
            </w:r>
          </w:p>
        </w:tc>
        <w:tc>
          <w:tcPr>
            <w:tcW w:w="2575" w:type="pct"/>
            <w:tcBorders>
              <w:top w:val="single" w:sz="4" w:space="0" w:color="000000"/>
              <w:left w:val="single" w:sz="4" w:space="0" w:color="000000"/>
              <w:bottom w:val="single" w:sz="4" w:space="0" w:color="000000"/>
              <w:right w:val="single" w:sz="4" w:space="0" w:color="000000"/>
            </w:tcBorders>
          </w:tcPr>
          <w:p w14:paraId="50D8BA5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озеро </w:t>
            </w:r>
            <w:proofErr w:type="spellStart"/>
            <w:r w:rsidRPr="00ED2D35">
              <w:rPr>
                <w:rFonts w:eastAsiaTheme="minorHAnsi"/>
                <w:sz w:val="22"/>
                <w:szCs w:val="22"/>
                <w:lang w:eastAsia="en-US"/>
              </w:rPr>
              <w:t>Вяжицкое</w:t>
            </w:r>
            <w:proofErr w:type="spellEnd"/>
          </w:p>
        </w:tc>
        <w:tc>
          <w:tcPr>
            <w:tcW w:w="2050" w:type="pct"/>
            <w:tcBorders>
              <w:top w:val="single" w:sz="4" w:space="0" w:color="000000"/>
              <w:left w:val="single" w:sz="4" w:space="0" w:color="000000"/>
              <w:bottom w:val="single" w:sz="4" w:space="0" w:color="000000"/>
              <w:right w:val="single" w:sz="4" w:space="0" w:color="000000"/>
            </w:tcBorders>
          </w:tcPr>
          <w:p w14:paraId="25724FA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20</w:t>
            </w:r>
          </w:p>
        </w:tc>
      </w:tr>
      <w:tr w:rsidR="00ED2D35" w:rsidRPr="00ED2D35" w14:paraId="5E2BE548" w14:textId="77777777" w:rsidTr="00ED2D35">
        <w:trPr>
          <w:jc w:val="center"/>
        </w:trPr>
        <w:tc>
          <w:tcPr>
            <w:tcW w:w="5000" w:type="pct"/>
            <w:gridSpan w:val="4"/>
            <w:tcBorders>
              <w:top w:val="single" w:sz="4" w:space="0" w:color="000000"/>
              <w:left w:val="single" w:sz="4" w:space="0" w:color="000000"/>
              <w:bottom w:val="single" w:sz="4" w:space="0" w:color="000000"/>
              <w:right w:val="single" w:sz="4" w:space="0" w:color="000000"/>
            </w:tcBorders>
          </w:tcPr>
          <w:p w14:paraId="3AA16EFE"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Придорожная полоса</w:t>
            </w:r>
          </w:p>
        </w:tc>
      </w:tr>
      <w:tr w:rsidR="00ED2D35" w:rsidRPr="00ED2D35" w14:paraId="3CCBFDD6"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5507E14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67</w:t>
            </w:r>
          </w:p>
        </w:tc>
        <w:tc>
          <w:tcPr>
            <w:tcW w:w="2575" w:type="pct"/>
            <w:tcBorders>
              <w:top w:val="single" w:sz="4" w:space="0" w:color="000000"/>
              <w:left w:val="single" w:sz="4" w:space="0" w:color="000000"/>
              <w:bottom w:val="single" w:sz="4" w:space="0" w:color="000000"/>
              <w:right w:val="nil"/>
            </w:tcBorders>
          </w:tcPr>
          <w:p w14:paraId="2A5A771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49К-16</w:t>
            </w:r>
          </w:p>
        </w:tc>
        <w:tc>
          <w:tcPr>
            <w:tcW w:w="2050" w:type="pct"/>
            <w:tcBorders>
              <w:top w:val="single" w:sz="4" w:space="0" w:color="000000"/>
              <w:left w:val="single" w:sz="4" w:space="0" w:color="000000"/>
              <w:bottom w:val="single" w:sz="4" w:space="0" w:color="000000"/>
              <w:right w:val="single" w:sz="4" w:space="0" w:color="000000"/>
            </w:tcBorders>
          </w:tcPr>
          <w:p w14:paraId="6B97E228" w14:textId="77777777" w:rsidR="00ED2D35" w:rsidRPr="00ED2D35" w:rsidRDefault="00ED2D35" w:rsidP="00ED2D35">
            <w:pPr>
              <w:rPr>
                <w:rFonts w:eastAsiaTheme="minorHAnsi"/>
                <w:sz w:val="22"/>
                <w:szCs w:val="22"/>
                <w:lang w:val="en-US" w:eastAsia="en-US"/>
              </w:rPr>
            </w:pPr>
            <w:r w:rsidRPr="00ED2D35">
              <w:rPr>
                <w:rFonts w:eastAsiaTheme="minorHAnsi"/>
                <w:sz w:val="22"/>
                <w:szCs w:val="22"/>
                <w:lang w:val="en-US" w:eastAsia="en-US"/>
              </w:rPr>
              <w:t>50</w:t>
            </w:r>
          </w:p>
        </w:tc>
      </w:tr>
      <w:tr w:rsidR="00ED2D35" w:rsidRPr="00ED2D35" w14:paraId="2ADFDE75"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78D5C46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68</w:t>
            </w:r>
          </w:p>
        </w:tc>
        <w:tc>
          <w:tcPr>
            <w:tcW w:w="2575" w:type="pct"/>
            <w:tcBorders>
              <w:top w:val="single" w:sz="4" w:space="0" w:color="000000"/>
              <w:left w:val="single" w:sz="4" w:space="0" w:color="000000"/>
              <w:bottom w:val="single" w:sz="4" w:space="0" w:color="000000"/>
              <w:right w:val="nil"/>
            </w:tcBorders>
          </w:tcPr>
          <w:p w14:paraId="3BDC45B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49Н-1141</w:t>
            </w:r>
          </w:p>
        </w:tc>
        <w:tc>
          <w:tcPr>
            <w:tcW w:w="2050" w:type="pct"/>
            <w:tcBorders>
              <w:top w:val="single" w:sz="4" w:space="0" w:color="000000"/>
              <w:left w:val="single" w:sz="4" w:space="0" w:color="000000"/>
              <w:bottom w:val="single" w:sz="4" w:space="0" w:color="000000"/>
              <w:right w:val="single" w:sz="4" w:space="0" w:color="000000"/>
            </w:tcBorders>
          </w:tcPr>
          <w:p w14:paraId="0C6C1EA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327370E"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965EB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69</w:t>
            </w:r>
          </w:p>
        </w:tc>
        <w:tc>
          <w:tcPr>
            <w:tcW w:w="2575" w:type="pct"/>
            <w:tcBorders>
              <w:top w:val="single" w:sz="4" w:space="0" w:color="000000"/>
              <w:left w:val="single" w:sz="4" w:space="0" w:color="000000"/>
              <w:bottom w:val="single" w:sz="4" w:space="0" w:color="000000"/>
              <w:right w:val="nil"/>
            </w:tcBorders>
          </w:tcPr>
          <w:p w14:paraId="06055B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49А-04</w:t>
            </w:r>
          </w:p>
        </w:tc>
        <w:tc>
          <w:tcPr>
            <w:tcW w:w="2050" w:type="pct"/>
            <w:tcBorders>
              <w:top w:val="single" w:sz="4" w:space="0" w:color="000000"/>
              <w:left w:val="single" w:sz="4" w:space="0" w:color="000000"/>
              <w:bottom w:val="single" w:sz="4" w:space="0" w:color="000000"/>
              <w:right w:val="single" w:sz="4" w:space="0" w:color="000000"/>
            </w:tcBorders>
          </w:tcPr>
          <w:p w14:paraId="1696682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123F484F"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277CA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70</w:t>
            </w:r>
          </w:p>
        </w:tc>
        <w:tc>
          <w:tcPr>
            <w:tcW w:w="2575" w:type="pct"/>
            <w:tcBorders>
              <w:top w:val="single" w:sz="4" w:space="0" w:color="000000"/>
              <w:left w:val="single" w:sz="4" w:space="0" w:color="000000"/>
              <w:bottom w:val="single" w:sz="4" w:space="0" w:color="000000"/>
              <w:right w:val="nil"/>
            </w:tcBorders>
          </w:tcPr>
          <w:p w14:paraId="38916C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49К-1126</w:t>
            </w:r>
          </w:p>
        </w:tc>
        <w:tc>
          <w:tcPr>
            <w:tcW w:w="2050" w:type="pct"/>
            <w:tcBorders>
              <w:top w:val="single" w:sz="4" w:space="0" w:color="000000"/>
              <w:left w:val="single" w:sz="4" w:space="0" w:color="000000"/>
              <w:bottom w:val="single" w:sz="4" w:space="0" w:color="000000"/>
              <w:right w:val="single" w:sz="4" w:space="0" w:color="000000"/>
            </w:tcBorders>
          </w:tcPr>
          <w:p w14:paraId="3DFF9D3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46DF39B"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0C5C5C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71</w:t>
            </w:r>
          </w:p>
        </w:tc>
        <w:tc>
          <w:tcPr>
            <w:tcW w:w="2575" w:type="pct"/>
            <w:tcBorders>
              <w:top w:val="single" w:sz="4" w:space="0" w:color="000000"/>
              <w:left w:val="single" w:sz="4" w:space="0" w:color="000000"/>
              <w:bottom w:val="single" w:sz="4" w:space="0" w:color="000000"/>
              <w:right w:val="nil"/>
            </w:tcBorders>
          </w:tcPr>
          <w:p w14:paraId="5E42582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323C0A9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9AEA7F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9274B1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72</w:t>
            </w:r>
          </w:p>
        </w:tc>
        <w:tc>
          <w:tcPr>
            <w:tcW w:w="2575" w:type="pct"/>
            <w:tcBorders>
              <w:top w:val="single" w:sz="4" w:space="0" w:color="000000"/>
              <w:left w:val="single" w:sz="4" w:space="0" w:color="000000"/>
              <w:bottom w:val="single" w:sz="4" w:space="0" w:color="000000"/>
              <w:right w:val="nil"/>
            </w:tcBorders>
          </w:tcPr>
          <w:p w14:paraId="03796E2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49Н-1167</w:t>
            </w:r>
          </w:p>
        </w:tc>
        <w:tc>
          <w:tcPr>
            <w:tcW w:w="2050" w:type="pct"/>
            <w:tcBorders>
              <w:top w:val="single" w:sz="4" w:space="0" w:color="000000"/>
              <w:left w:val="single" w:sz="4" w:space="0" w:color="000000"/>
              <w:bottom w:val="single" w:sz="4" w:space="0" w:color="000000"/>
              <w:right w:val="single" w:sz="4" w:space="0" w:color="000000"/>
            </w:tcBorders>
          </w:tcPr>
          <w:p w14:paraId="6483A71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930D3FA"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2C6DF9C2"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73</w:t>
            </w:r>
          </w:p>
        </w:tc>
        <w:tc>
          <w:tcPr>
            <w:tcW w:w="2575" w:type="pct"/>
            <w:tcBorders>
              <w:top w:val="single" w:sz="4" w:space="0" w:color="000000"/>
              <w:left w:val="single" w:sz="4" w:space="0" w:color="000000"/>
              <w:bottom w:val="single" w:sz="4" w:space="0" w:color="000000"/>
              <w:right w:val="nil"/>
            </w:tcBorders>
          </w:tcPr>
          <w:p w14:paraId="12135136"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49Н-1135</w:t>
            </w:r>
          </w:p>
        </w:tc>
        <w:tc>
          <w:tcPr>
            <w:tcW w:w="2050" w:type="pct"/>
            <w:tcBorders>
              <w:top w:val="single" w:sz="4" w:space="0" w:color="000000"/>
              <w:left w:val="single" w:sz="4" w:space="0" w:color="000000"/>
              <w:bottom w:val="single" w:sz="4" w:space="0" w:color="000000"/>
              <w:right w:val="single" w:sz="4" w:space="0" w:color="000000"/>
            </w:tcBorders>
          </w:tcPr>
          <w:p w14:paraId="0A1F2D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6B70F7F2"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1410E9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74</w:t>
            </w:r>
          </w:p>
        </w:tc>
        <w:tc>
          <w:tcPr>
            <w:tcW w:w="2575" w:type="pct"/>
            <w:tcBorders>
              <w:top w:val="single" w:sz="4" w:space="0" w:color="000000"/>
              <w:left w:val="single" w:sz="4" w:space="0" w:color="000000"/>
              <w:bottom w:val="single" w:sz="4" w:space="0" w:color="000000"/>
              <w:right w:val="nil"/>
            </w:tcBorders>
          </w:tcPr>
          <w:p w14:paraId="07D9787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49Н-1136</w:t>
            </w:r>
          </w:p>
        </w:tc>
        <w:tc>
          <w:tcPr>
            <w:tcW w:w="2050" w:type="pct"/>
            <w:tcBorders>
              <w:top w:val="single" w:sz="4" w:space="0" w:color="000000"/>
              <w:left w:val="single" w:sz="4" w:space="0" w:color="000000"/>
              <w:bottom w:val="single" w:sz="4" w:space="0" w:color="000000"/>
              <w:right w:val="single" w:sz="4" w:space="0" w:color="000000"/>
            </w:tcBorders>
          </w:tcPr>
          <w:p w14:paraId="3CF0581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5D34C1A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67E4ED95"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75</w:t>
            </w:r>
          </w:p>
        </w:tc>
        <w:tc>
          <w:tcPr>
            <w:tcW w:w="2575" w:type="pct"/>
            <w:tcBorders>
              <w:top w:val="single" w:sz="4" w:space="0" w:color="000000"/>
              <w:left w:val="single" w:sz="4" w:space="0" w:color="000000"/>
              <w:bottom w:val="single" w:sz="4" w:space="0" w:color="000000"/>
              <w:right w:val="nil"/>
            </w:tcBorders>
          </w:tcPr>
          <w:p w14:paraId="547B51E8"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49Н-1101</w:t>
            </w:r>
          </w:p>
        </w:tc>
        <w:tc>
          <w:tcPr>
            <w:tcW w:w="2050" w:type="pct"/>
            <w:tcBorders>
              <w:top w:val="single" w:sz="4" w:space="0" w:color="000000"/>
              <w:left w:val="single" w:sz="4" w:space="0" w:color="000000"/>
              <w:bottom w:val="single" w:sz="4" w:space="0" w:color="000000"/>
              <w:right w:val="single" w:sz="4" w:space="0" w:color="000000"/>
            </w:tcBorders>
          </w:tcPr>
          <w:p w14:paraId="1A0216E3"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46340D0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4BF51C0C"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76</w:t>
            </w:r>
          </w:p>
        </w:tc>
        <w:tc>
          <w:tcPr>
            <w:tcW w:w="2575" w:type="pct"/>
            <w:tcBorders>
              <w:top w:val="single" w:sz="4" w:space="0" w:color="000000"/>
              <w:left w:val="single" w:sz="4" w:space="0" w:color="000000"/>
              <w:bottom w:val="single" w:sz="4" w:space="0" w:color="000000"/>
              <w:right w:val="nil"/>
            </w:tcBorders>
          </w:tcPr>
          <w:p w14:paraId="1541DB0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Автомобильная дорога 49Н-1125</w:t>
            </w:r>
          </w:p>
        </w:tc>
        <w:tc>
          <w:tcPr>
            <w:tcW w:w="2050" w:type="pct"/>
            <w:tcBorders>
              <w:top w:val="single" w:sz="4" w:space="0" w:color="000000"/>
              <w:left w:val="single" w:sz="4" w:space="0" w:color="000000"/>
              <w:bottom w:val="single" w:sz="4" w:space="0" w:color="000000"/>
              <w:right w:val="single" w:sz="4" w:space="0" w:color="000000"/>
            </w:tcBorders>
          </w:tcPr>
          <w:p w14:paraId="1A7CF0F1"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50</w:t>
            </w:r>
          </w:p>
        </w:tc>
      </w:tr>
      <w:tr w:rsidR="00ED2D35" w:rsidRPr="00ED2D35" w14:paraId="2CA6B4E1" w14:textId="77777777" w:rsidTr="00ED2D35">
        <w:trPr>
          <w:gridAfter w:val="1"/>
          <w:wAfter w:w="10" w:type="pct"/>
          <w:jc w:val="center"/>
        </w:trPr>
        <w:tc>
          <w:tcPr>
            <w:tcW w:w="4990" w:type="pct"/>
            <w:gridSpan w:val="3"/>
            <w:tcBorders>
              <w:top w:val="single" w:sz="4" w:space="0" w:color="000000"/>
              <w:left w:val="single" w:sz="4" w:space="0" w:color="000000"/>
              <w:bottom w:val="single" w:sz="4" w:space="0" w:color="000000"/>
              <w:right w:val="single" w:sz="4" w:space="0" w:color="000000"/>
            </w:tcBorders>
          </w:tcPr>
          <w:p w14:paraId="55E42686" w14:textId="77777777" w:rsidR="00ED2D35" w:rsidRPr="00ED2D35" w:rsidRDefault="00ED2D35" w:rsidP="00ED2D35">
            <w:pPr>
              <w:rPr>
                <w:rFonts w:eastAsiaTheme="minorHAnsi"/>
                <w:i/>
                <w:iCs/>
                <w:sz w:val="22"/>
                <w:szCs w:val="22"/>
                <w:lang w:eastAsia="en-US"/>
              </w:rPr>
            </w:pPr>
            <w:r w:rsidRPr="00ED2D35">
              <w:rPr>
                <w:rFonts w:eastAsiaTheme="minorHAnsi"/>
                <w:i/>
                <w:iCs/>
                <w:sz w:val="22"/>
                <w:szCs w:val="22"/>
                <w:lang w:eastAsia="en-US"/>
              </w:rPr>
              <w:t>Зона санитарной защиты</w:t>
            </w:r>
          </w:p>
        </w:tc>
      </w:tr>
      <w:tr w:rsidR="00ED2D35" w:rsidRPr="00ED2D35" w14:paraId="5157EAA4"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1275D92F"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lastRenderedPageBreak/>
              <w:t>77</w:t>
            </w:r>
          </w:p>
        </w:tc>
        <w:tc>
          <w:tcPr>
            <w:tcW w:w="2575" w:type="pct"/>
            <w:tcBorders>
              <w:top w:val="single" w:sz="4" w:space="0" w:color="000000"/>
              <w:left w:val="single" w:sz="4" w:space="0" w:color="000000"/>
              <w:bottom w:val="single" w:sz="4" w:space="0" w:color="000000"/>
              <w:right w:val="nil"/>
            </w:tcBorders>
          </w:tcPr>
          <w:p w14:paraId="4E1991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Водозаборная насосная станция </w:t>
            </w:r>
          </w:p>
        </w:tc>
        <w:tc>
          <w:tcPr>
            <w:tcW w:w="2050" w:type="pct"/>
            <w:tcBorders>
              <w:top w:val="single" w:sz="4" w:space="0" w:color="000000"/>
              <w:left w:val="single" w:sz="4" w:space="0" w:color="000000"/>
              <w:bottom w:val="single" w:sz="4" w:space="0" w:color="000000"/>
              <w:right w:val="single" w:sz="4" w:space="0" w:color="000000"/>
            </w:tcBorders>
          </w:tcPr>
          <w:p w14:paraId="45EDDD8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30</w:t>
            </w:r>
          </w:p>
        </w:tc>
      </w:tr>
      <w:tr w:rsidR="00ED2D35" w:rsidRPr="00ED2D35" w14:paraId="2230FCB1" w14:textId="77777777" w:rsidTr="00ED2D35">
        <w:trPr>
          <w:gridAfter w:val="1"/>
          <w:wAfter w:w="10" w:type="pct"/>
          <w:jc w:val="center"/>
        </w:trPr>
        <w:tc>
          <w:tcPr>
            <w:tcW w:w="365" w:type="pct"/>
            <w:tcBorders>
              <w:top w:val="single" w:sz="4" w:space="0" w:color="000000"/>
              <w:left w:val="single" w:sz="4" w:space="0" w:color="000000"/>
              <w:bottom w:val="single" w:sz="4" w:space="0" w:color="000000"/>
              <w:right w:val="nil"/>
            </w:tcBorders>
          </w:tcPr>
          <w:p w14:paraId="34D17FAD"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78</w:t>
            </w:r>
          </w:p>
        </w:tc>
        <w:tc>
          <w:tcPr>
            <w:tcW w:w="2575" w:type="pct"/>
            <w:tcBorders>
              <w:top w:val="single" w:sz="4" w:space="0" w:color="000000"/>
              <w:left w:val="single" w:sz="4" w:space="0" w:color="000000"/>
              <w:bottom w:val="single" w:sz="4" w:space="0" w:color="000000"/>
              <w:right w:val="nil"/>
            </w:tcBorders>
          </w:tcPr>
          <w:p w14:paraId="641BF17A"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 xml:space="preserve">Водопровод </w:t>
            </w:r>
          </w:p>
        </w:tc>
        <w:tc>
          <w:tcPr>
            <w:tcW w:w="2050" w:type="pct"/>
            <w:tcBorders>
              <w:top w:val="single" w:sz="4" w:space="0" w:color="000000"/>
              <w:left w:val="single" w:sz="4" w:space="0" w:color="000000"/>
              <w:bottom w:val="single" w:sz="4" w:space="0" w:color="000000"/>
              <w:right w:val="single" w:sz="4" w:space="0" w:color="000000"/>
            </w:tcBorders>
          </w:tcPr>
          <w:p w14:paraId="1F0BC92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r>
    </w:tbl>
    <w:p w14:paraId="4C5AE120" w14:textId="77777777" w:rsidR="00ED2D35" w:rsidRPr="00ED2D35" w:rsidRDefault="00ED2D35" w:rsidP="00ED2D35">
      <w:pPr>
        <w:ind w:firstLine="567"/>
        <w:jc w:val="both"/>
        <w:rPr>
          <w:rFonts w:eastAsia="Calibri"/>
        </w:rPr>
      </w:pPr>
    </w:p>
    <w:p w14:paraId="557B65C3" w14:textId="77777777" w:rsidR="00ED2D35" w:rsidRPr="00ED2D35" w:rsidRDefault="00ED2D35" w:rsidP="00ED2D35">
      <w:pPr>
        <w:ind w:firstLine="567"/>
        <w:jc w:val="both"/>
        <w:rPr>
          <w:rFonts w:eastAsia="Calibri"/>
        </w:rPr>
      </w:pPr>
      <w:r w:rsidRPr="00ED2D35">
        <w:rPr>
          <w:rFonts w:eastAsia="Calibri"/>
        </w:rPr>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79FBBB35"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Санитарно-защитные</w:t>
      </w:r>
      <w:r w:rsidRPr="00ED2D35">
        <w:rPr>
          <w:rFonts w:eastAsiaTheme="minorHAnsi"/>
          <w:b/>
          <w:bCs/>
          <w:spacing w:val="-4"/>
          <w:lang w:eastAsia="en-US"/>
        </w:rPr>
        <w:t xml:space="preserve"> </w:t>
      </w:r>
      <w:r w:rsidRPr="00ED2D35">
        <w:rPr>
          <w:rFonts w:eastAsiaTheme="minorHAnsi"/>
          <w:b/>
          <w:bCs/>
          <w:lang w:eastAsia="en-US"/>
        </w:rPr>
        <w:t>зона:</w:t>
      </w:r>
    </w:p>
    <w:p w14:paraId="4949EA7F" w14:textId="77777777" w:rsidR="00ED2D35" w:rsidRPr="00ED2D35" w:rsidRDefault="00ED2D35" w:rsidP="00ED2D35">
      <w:pPr>
        <w:ind w:firstLine="567"/>
        <w:rPr>
          <w:rFonts w:eastAsiaTheme="minorHAnsi"/>
          <w:lang w:eastAsia="en-US"/>
        </w:rPr>
      </w:pPr>
      <w:r w:rsidRPr="00ED2D35">
        <w:rPr>
          <w:rFonts w:eastAsiaTheme="minorHAnsi"/>
          <w:lang w:eastAsia="en-US"/>
        </w:rPr>
        <w:t>СанПиН 2.2.1/2.1.1.1200-03 «Санитарно-защитные зоны и санитарная классификация предприятий, сооружений и иных объектов»;</w:t>
      </w:r>
    </w:p>
    <w:p w14:paraId="33B5E8EC"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Охранная зона</w:t>
      </w:r>
      <w:r w:rsidRPr="00ED2D35">
        <w:rPr>
          <w:rFonts w:eastAsiaTheme="minorHAnsi"/>
          <w:b/>
          <w:bCs/>
          <w:spacing w:val="-4"/>
          <w:lang w:eastAsia="en-US"/>
        </w:rPr>
        <w:t xml:space="preserve"> </w:t>
      </w:r>
      <w:r w:rsidRPr="00ED2D35">
        <w:rPr>
          <w:rFonts w:eastAsiaTheme="minorHAnsi"/>
          <w:b/>
          <w:bCs/>
          <w:lang w:eastAsia="en-US"/>
        </w:rPr>
        <w:t>инженерных</w:t>
      </w:r>
      <w:r w:rsidRPr="00ED2D35">
        <w:rPr>
          <w:rFonts w:eastAsiaTheme="minorHAnsi"/>
          <w:b/>
          <w:bCs/>
          <w:spacing w:val="-4"/>
          <w:lang w:eastAsia="en-US"/>
        </w:rPr>
        <w:t xml:space="preserve"> </w:t>
      </w:r>
      <w:r w:rsidRPr="00ED2D35">
        <w:rPr>
          <w:rFonts w:eastAsiaTheme="minorHAnsi"/>
          <w:b/>
          <w:bCs/>
          <w:lang w:eastAsia="en-US"/>
        </w:rPr>
        <w:t>коммуникаций:</w:t>
      </w:r>
    </w:p>
    <w:p w14:paraId="64B576F4"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 охранная зона объектов электросетевого хозяйства (вдоль линий электропередач,</w:t>
      </w:r>
      <w:r w:rsidRPr="00ED2D35">
        <w:rPr>
          <w:rFonts w:eastAsiaTheme="minorHAnsi"/>
          <w:b/>
          <w:bCs/>
          <w:spacing w:val="1"/>
          <w:lang w:eastAsia="en-US"/>
        </w:rPr>
        <w:t xml:space="preserve"> </w:t>
      </w:r>
      <w:r w:rsidRPr="00ED2D35">
        <w:rPr>
          <w:rFonts w:eastAsiaTheme="minorHAnsi"/>
          <w:b/>
          <w:bCs/>
          <w:lang w:eastAsia="en-US"/>
        </w:rPr>
        <w:t>вокруг</w:t>
      </w:r>
      <w:r w:rsidRPr="00ED2D35">
        <w:rPr>
          <w:rFonts w:eastAsiaTheme="minorHAnsi"/>
          <w:b/>
          <w:bCs/>
          <w:spacing w:val="-2"/>
          <w:lang w:eastAsia="en-US"/>
        </w:rPr>
        <w:t xml:space="preserve"> </w:t>
      </w:r>
      <w:r w:rsidRPr="00ED2D35">
        <w:rPr>
          <w:rFonts w:eastAsiaTheme="minorHAnsi"/>
          <w:b/>
          <w:bCs/>
          <w:lang w:eastAsia="en-US"/>
        </w:rPr>
        <w:t>подстанций).</w:t>
      </w:r>
    </w:p>
    <w:p w14:paraId="20A16AF3"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6B90ACDD" w14:textId="77777777" w:rsidR="00ED2D35" w:rsidRPr="00ED2D35" w:rsidRDefault="00ED2D35" w:rsidP="00ED2D35">
      <w:pPr>
        <w:ind w:firstLine="567"/>
        <w:rPr>
          <w:rFonts w:eastAsiaTheme="minorHAnsi"/>
          <w:b/>
          <w:bCs/>
          <w:lang w:eastAsia="en-US"/>
        </w:rPr>
      </w:pP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охранная</w:t>
      </w:r>
      <w:r w:rsidRPr="00ED2D35">
        <w:rPr>
          <w:rFonts w:eastAsiaTheme="minorHAnsi"/>
          <w:b/>
          <w:bCs/>
          <w:spacing w:val="-3"/>
          <w:lang w:eastAsia="en-US"/>
        </w:rPr>
        <w:t xml:space="preserve"> </w:t>
      </w:r>
      <w:r w:rsidRPr="00ED2D35">
        <w:rPr>
          <w:rFonts w:eastAsiaTheme="minorHAnsi"/>
          <w:b/>
          <w:bCs/>
          <w:lang w:eastAsia="en-US"/>
        </w:rPr>
        <w:t>зона газопроводов</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систем</w:t>
      </w:r>
      <w:r w:rsidRPr="00ED2D35">
        <w:rPr>
          <w:rFonts w:eastAsiaTheme="minorHAnsi"/>
          <w:b/>
          <w:bCs/>
          <w:spacing w:val="-2"/>
          <w:lang w:eastAsia="en-US"/>
        </w:rPr>
        <w:t xml:space="preserve"> </w:t>
      </w:r>
      <w:r w:rsidRPr="00ED2D35">
        <w:rPr>
          <w:rFonts w:eastAsiaTheme="minorHAnsi"/>
          <w:b/>
          <w:bCs/>
          <w:lang w:eastAsia="en-US"/>
        </w:rPr>
        <w:t>газоснабжения</w:t>
      </w:r>
    </w:p>
    <w:p w14:paraId="28448A2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охраны газораспределительных сетей, утвержденные Постановлением Правительства Российской Федерации от 20.11.2000 № 878;</w:t>
      </w:r>
    </w:p>
    <w:p w14:paraId="6874DB59" w14:textId="77777777" w:rsidR="00ED2D35" w:rsidRPr="00ED2D35" w:rsidRDefault="00ED2D35" w:rsidP="00ED2D35">
      <w:pPr>
        <w:ind w:right="82" w:firstLine="567"/>
        <w:jc w:val="both"/>
      </w:pPr>
      <w:r w:rsidRPr="00ED2D35">
        <w:t>Для</w:t>
      </w:r>
      <w:r w:rsidRPr="00ED2D35">
        <w:rPr>
          <w:spacing w:val="-1"/>
        </w:rPr>
        <w:t xml:space="preserve"> </w:t>
      </w:r>
      <w:r w:rsidRPr="00ED2D35">
        <w:t>газораспределительных</w:t>
      </w:r>
      <w:r w:rsidRPr="00ED2D35">
        <w:rPr>
          <w:spacing w:val="-6"/>
        </w:rPr>
        <w:t xml:space="preserve"> </w:t>
      </w:r>
      <w:r w:rsidRPr="00ED2D35">
        <w:t>сетей устанавливаются</w:t>
      </w:r>
      <w:r w:rsidRPr="00ED2D35">
        <w:rPr>
          <w:spacing w:val="-1"/>
        </w:rPr>
        <w:t xml:space="preserve"> </w:t>
      </w:r>
      <w:r w:rsidRPr="00ED2D35">
        <w:t>следующие</w:t>
      </w:r>
      <w:r w:rsidRPr="00ED2D35">
        <w:rPr>
          <w:spacing w:val="-2"/>
        </w:rPr>
        <w:t xml:space="preserve"> </w:t>
      </w:r>
      <w:r w:rsidRPr="00ED2D35">
        <w:t>охранные</w:t>
      </w:r>
      <w:r w:rsidRPr="00ED2D35">
        <w:rPr>
          <w:spacing w:val="-2"/>
        </w:rPr>
        <w:t xml:space="preserve"> </w:t>
      </w:r>
      <w:r w:rsidRPr="00ED2D35">
        <w:t>зоны:</w:t>
      </w:r>
    </w:p>
    <w:p w14:paraId="660FD5B9"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наружных</w:t>
      </w:r>
      <w:r w:rsidRPr="00ED2D35">
        <w:rPr>
          <w:spacing w:val="1"/>
        </w:rPr>
        <w:t xml:space="preserve"> </w:t>
      </w:r>
      <w:r w:rsidRPr="00ED2D35">
        <w:t>газопроводов</w:t>
      </w:r>
      <w:r w:rsidRPr="00ED2D35">
        <w:rPr>
          <w:spacing w:val="1"/>
        </w:rPr>
        <w:t xml:space="preserve"> </w:t>
      </w:r>
      <w:r w:rsidRPr="00ED2D35">
        <w:t>- 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
        </w:rPr>
        <w:t xml:space="preserve"> </w:t>
      </w:r>
      <w:r w:rsidRPr="00ED2D35">
        <w:t>линиями, проходящими</w:t>
      </w:r>
      <w:r w:rsidRPr="00ED2D35">
        <w:rPr>
          <w:spacing w:val="2"/>
        </w:rPr>
        <w:t xml:space="preserve"> </w:t>
      </w:r>
      <w:r w:rsidRPr="00ED2D35">
        <w:t>на</w:t>
      </w:r>
      <w:r w:rsidRPr="00ED2D35">
        <w:rPr>
          <w:spacing w:val="-4"/>
        </w:rPr>
        <w:t xml:space="preserve"> </w:t>
      </w:r>
      <w:r w:rsidRPr="00ED2D35">
        <w:t>расстоянии</w:t>
      </w:r>
      <w:r w:rsidRPr="00ED2D35">
        <w:rPr>
          <w:spacing w:val="-3"/>
        </w:rPr>
        <w:t xml:space="preserve"> </w:t>
      </w:r>
      <w:r w:rsidRPr="00ED2D35">
        <w:t>2</w:t>
      </w:r>
      <w:r w:rsidRPr="00ED2D35">
        <w:rPr>
          <w:spacing w:val="2"/>
        </w:rPr>
        <w:t xml:space="preserve"> </w:t>
      </w:r>
      <w:r w:rsidRPr="00ED2D35">
        <w:t>метров</w:t>
      </w:r>
      <w:r w:rsidRPr="00ED2D35">
        <w:rPr>
          <w:spacing w:val="2"/>
        </w:rPr>
        <w:t xml:space="preserve"> </w:t>
      </w:r>
      <w:r w:rsidRPr="00ED2D35">
        <w:t>с</w:t>
      </w:r>
      <w:r w:rsidRPr="00ED2D35">
        <w:rPr>
          <w:spacing w:val="1"/>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088705BC"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подземных</w:t>
      </w:r>
      <w:r w:rsidRPr="00ED2D35">
        <w:rPr>
          <w:spacing w:val="1"/>
        </w:rPr>
        <w:t xml:space="preserve"> </w:t>
      </w:r>
      <w:r w:rsidRPr="00ED2D35">
        <w:t>газопроводов</w:t>
      </w:r>
      <w:r w:rsidRPr="00ED2D35">
        <w:rPr>
          <w:spacing w:val="1"/>
        </w:rPr>
        <w:t xml:space="preserve"> </w:t>
      </w:r>
      <w:r w:rsidRPr="00ED2D35">
        <w:t>из</w:t>
      </w:r>
      <w:r w:rsidRPr="00ED2D35">
        <w:rPr>
          <w:spacing w:val="1"/>
        </w:rPr>
        <w:t xml:space="preserve"> </w:t>
      </w:r>
      <w:r w:rsidRPr="00ED2D35">
        <w:t>полиэтиленовых</w:t>
      </w:r>
      <w:r w:rsidRPr="00ED2D35">
        <w:rPr>
          <w:spacing w:val="1"/>
        </w:rPr>
        <w:t xml:space="preserve"> </w:t>
      </w:r>
      <w:r w:rsidRPr="00ED2D35">
        <w:t>труб</w:t>
      </w:r>
      <w:r w:rsidRPr="00ED2D35">
        <w:rPr>
          <w:spacing w:val="1"/>
        </w:rPr>
        <w:t xml:space="preserve"> </w:t>
      </w:r>
      <w:r w:rsidRPr="00ED2D35">
        <w:t>при</w:t>
      </w:r>
      <w:r w:rsidRPr="00ED2D35">
        <w:rPr>
          <w:spacing w:val="1"/>
        </w:rPr>
        <w:t xml:space="preserve"> </w:t>
      </w:r>
      <w:r w:rsidRPr="00ED2D35">
        <w:t>использовании</w:t>
      </w:r>
      <w:r w:rsidRPr="00ED2D35">
        <w:rPr>
          <w:spacing w:val="1"/>
        </w:rPr>
        <w:t xml:space="preserve"> </w:t>
      </w:r>
      <w:r w:rsidRPr="00ED2D35">
        <w:t>медного</w:t>
      </w:r>
      <w:r w:rsidRPr="00ED2D35">
        <w:rPr>
          <w:spacing w:val="1"/>
        </w:rPr>
        <w:t xml:space="preserve"> </w:t>
      </w:r>
      <w:r w:rsidRPr="00ED2D35">
        <w:t>провода</w:t>
      </w:r>
      <w:r w:rsidRPr="00ED2D35">
        <w:rPr>
          <w:spacing w:val="1"/>
        </w:rPr>
        <w:t xml:space="preserve"> </w:t>
      </w:r>
      <w:r w:rsidRPr="00ED2D35">
        <w:t>для</w:t>
      </w:r>
      <w:r w:rsidRPr="00ED2D35">
        <w:rPr>
          <w:spacing w:val="1"/>
        </w:rPr>
        <w:t xml:space="preserve"> </w:t>
      </w:r>
      <w:r w:rsidRPr="00ED2D35">
        <w:t>обозначения</w:t>
      </w:r>
      <w:r w:rsidRPr="00ED2D35">
        <w:rPr>
          <w:spacing w:val="1"/>
        </w:rPr>
        <w:t xml:space="preserve"> </w:t>
      </w:r>
      <w:r w:rsidRPr="00ED2D35">
        <w:t>трассы</w:t>
      </w:r>
      <w:r w:rsidRPr="00ED2D35">
        <w:rPr>
          <w:spacing w:val="1"/>
        </w:rPr>
        <w:t xml:space="preserve"> </w:t>
      </w:r>
      <w:r w:rsidRPr="00ED2D35">
        <w:t>газопровода</w:t>
      </w:r>
      <w:r w:rsidRPr="00ED2D35">
        <w:rPr>
          <w:spacing w:val="1"/>
        </w:rPr>
        <w:t xml:space="preserve"> </w:t>
      </w:r>
      <w:r w:rsidRPr="00ED2D35">
        <w:t>-</w:t>
      </w:r>
      <w:r w:rsidRPr="00ED2D35">
        <w:rPr>
          <w:spacing w:val="1"/>
        </w:rPr>
        <w:t xml:space="preserve"> </w:t>
      </w:r>
      <w:r w:rsidRPr="00ED2D35">
        <w:t>в</w:t>
      </w:r>
      <w:r w:rsidRPr="00ED2D35">
        <w:rPr>
          <w:spacing w:val="1"/>
        </w:rPr>
        <w:t xml:space="preserve"> </w:t>
      </w:r>
      <w:r w:rsidRPr="00ED2D35">
        <w:t>виде</w:t>
      </w:r>
      <w:r w:rsidRPr="00ED2D35">
        <w:rPr>
          <w:spacing w:val="1"/>
        </w:rPr>
        <w:t xml:space="preserve"> </w:t>
      </w:r>
      <w:r w:rsidRPr="00ED2D35">
        <w:t>территории,</w:t>
      </w:r>
      <w:r w:rsidRPr="00ED2D35">
        <w:rPr>
          <w:spacing w:val="1"/>
        </w:rPr>
        <w:t xml:space="preserve"> </w:t>
      </w:r>
      <w:r w:rsidRPr="00ED2D35">
        <w:t>ограниченной</w:t>
      </w:r>
      <w:r w:rsidRPr="00ED2D35">
        <w:rPr>
          <w:spacing w:val="1"/>
        </w:rPr>
        <w:t xml:space="preserve"> </w:t>
      </w:r>
      <w:r w:rsidRPr="00ED2D35">
        <w:t>условными</w:t>
      </w:r>
      <w:r w:rsidRPr="00ED2D35">
        <w:rPr>
          <w:spacing w:val="15"/>
        </w:rPr>
        <w:t xml:space="preserve"> </w:t>
      </w:r>
      <w:r w:rsidRPr="00ED2D35">
        <w:t>линиями,</w:t>
      </w:r>
      <w:r w:rsidRPr="00ED2D35">
        <w:rPr>
          <w:spacing w:val="11"/>
        </w:rPr>
        <w:t xml:space="preserve"> </w:t>
      </w:r>
      <w:r w:rsidRPr="00ED2D35">
        <w:t>проходящими</w:t>
      </w:r>
      <w:r w:rsidRPr="00ED2D35">
        <w:rPr>
          <w:spacing w:val="10"/>
        </w:rPr>
        <w:t xml:space="preserve"> </w:t>
      </w:r>
      <w:r w:rsidRPr="00ED2D35">
        <w:t>на</w:t>
      </w:r>
      <w:r w:rsidRPr="00ED2D35">
        <w:rPr>
          <w:spacing w:val="11"/>
        </w:rPr>
        <w:t xml:space="preserve"> </w:t>
      </w:r>
      <w:r w:rsidRPr="00ED2D35">
        <w:t>расстоянии</w:t>
      </w:r>
      <w:r w:rsidRPr="00ED2D35">
        <w:rPr>
          <w:spacing w:val="13"/>
        </w:rPr>
        <w:t xml:space="preserve"> </w:t>
      </w:r>
      <w:r w:rsidRPr="00ED2D35">
        <w:t>3</w:t>
      </w:r>
      <w:r w:rsidRPr="00ED2D35">
        <w:rPr>
          <w:spacing w:val="11"/>
        </w:rPr>
        <w:t xml:space="preserve"> </w:t>
      </w:r>
      <w:r w:rsidRPr="00ED2D35">
        <w:t>метров</w:t>
      </w:r>
      <w:r w:rsidRPr="00ED2D35">
        <w:rPr>
          <w:spacing w:val="14"/>
        </w:rPr>
        <w:t xml:space="preserve"> </w:t>
      </w:r>
      <w:r w:rsidRPr="00ED2D35">
        <w:t>от</w:t>
      </w:r>
      <w:r w:rsidRPr="00ED2D35">
        <w:rPr>
          <w:spacing w:val="8"/>
        </w:rPr>
        <w:t xml:space="preserve"> </w:t>
      </w:r>
      <w:r w:rsidRPr="00ED2D35">
        <w:t>газопровода</w:t>
      </w:r>
      <w:r w:rsidRPr="00ED2D35">
        <w:rPr>
          <w:spacing w:val="11"/>
        </w:rPr>
        <w:t xml:space="preserve"> </w:t>
      </w:r>
      <w:r w:rsidRPr="00ED2D35">
        <w:t>со</w:t>
      </w:r>
      <w:r w:rsidRPr="00ED2D35">
        <w:rPr>
          <w:spacing w:val="12"/>
        </w:rPr>
        <w:t xml:space="preserve"> </w:t>
      </w:r>
      <w:r w:rsidRPr="00ED2D35">
        <w:t>стороны</w:t>
      </w:r>
      <w:r w:rsidRPr="00ED2D35">
        <w:rPr>
          <w:spacing w:val="10"/>
        </w:rPr>
        <w:t xml:space="preserve"> </w:t>
      </w:r>
      <w:r w:rsidRPr="00ED2D35">
        <w:t>провода</w:t>
      </w:r>
      <w:r w:rsidRPr="00ED2D35">
        <w:rPr>
          <w:spacing w:val="-58"/>
        </w:rPr>
        <w:t xml:space="preserve"> </w:t>
      </w:r>
      <w:r w:rsidRPr="00ED2D35">
        <w:t>и</w:t>
      </w:r>
      <w:r w:rsidRPr="00ED2D35">
        <w:rPr>
          <w:spacing w:val="2"/>
        </w:rPr>
        <w:t xml:space="preserve"> </w:t>
      </w:r>
      <w:r w:rsidRPr="00ED2D35">
        <w:t>2</w:t>
      </w:r>
      <w:r w:rsidRPr="00ED2D35">
        <w:rPr>
          <w:spacing w:val="-3"/>
        </w:rPr>
        <w:t xml:space="preserve"> </w:t>
      </w:r>
      <w:r w:rsidRPr="00ED2D35">
        <w:t>метров</w:t>
      </w:r>
      <w:r w:rsidRPr="00ED2D35">
        <w:rPr>
          <w:spacing w:val="6"/>
        </w:rPr>
        <w:t xml:space="preserve"> </w:t>
      </w:r>
      <w:r w:rsidRPr="00ED2D35">
        <w:t>-</w:t>
      </w:r>
      <w:r w:rsidRPr="00ED2D35">
        <w:rPr>
          <w:spacing w:val="-1"/>
        </w:rPr>
        <w:t xml:space="preserve"> </w:t>
      </w:r>
      <w:r w:rsidRPr="00ED2D35">
        <w:t>с</w:t>
      </w:r>
      <w:r w:rsidRPr="00ED2D35">
        <w:rPr>
          <w:spacing w:val="-4"/>
        </w:rPr>
        <w:t xml:space="preserve"> </w:t>
      </w:r>
      <w:r w:rsidRPr="00ED2D35">
        <w:t>противоположной</w:t>
      </w:r>
      <w:r w:rsidRPr="00ED2D35">
        <w:rPr>
          <w:spacing w:val="3"/>
        </w:rPr>
        <w:t xml:space="preserve"> </w:t>
      </w:r>
      <w:r w:rsidRPr="00ED2D35">
        <w:t>стороны;</w:t>
      </w:r>
    </w:p>
    <w:p w14:paraId="3EF3A383" w14:textId="77777777" w:rsidR="00ED2D35" w:rsidRPr="00ED2D35" w:rsidRDefault="00ED2D35" w:rsidP="00ED2D35">
      <w:pPr>
        <w:ind w:right="82" w:firstLine="567"/>
        <w:jc w:val="both"/>
      </w:pPr>
      <w:r w:rsidRPr="00ED2D35">
        <w:t>вдоль трасс наружных газопроводов на вечномерзлых грунтах независимо от материала</w:t>
      </w:r>
      <w:r w:rsidRPr="00ED2D35">
        <w:rPr>
          <w:spacing w:val="1"/>
        </w:rPr>
        <w:t xml:space="preserve"> </w:t>
      </w:r>
      <w:r w:rsidRPr="00ED2D35">
        <w:t>труб - в виде территории, ограниченной условными линиями, проходящими на расстоянии 10</w:t>
      </w:r>
      <w:r w:rsidRPr="00ED2D35">
        <w:rPr>
          <w:spacing w:val="1"/>
        </w:rPr>
        <w:t xml:space="preserve"> </w:t>
      </w:r>
      <w:r w:rsidRPr="00ED2D35">
        <w:t>метров</w:t>
      </w:r>
      <w:r w:rsidRPr="00ED2D35">
        <w:rPr>
          <w:spacing w:val="2"/>
        </w:rPr>
        <w:t xml:space="preserve"> </w:t>
      </w:r>
      <w:r w:rsidRPr="00ED2D35">
        <w:t>с</w:t>
      </w:r>
      <w:r w:rsidRPr="00ED2D35">
        <w:rPr>
          <w:spacing w:val="-4"/>
        </w:rPr>
        <w:t xml:space="preserve"> </w:t>
      </w:r>
      <w:r w:rsidRPr="00ED2D35">
        <w:t>каждой</w:t>
      </w:r>
      <w:r w:rsidRPr="00ED2D35">
        <w:rPr>
          <w:spacing w:val="3"/>
        </w:rPr>
        <w:t xml:space="preserve"> </w:t>
      </w:r>
      <w:r w:rsidRPr="00ED2D35">
        <w:t>стороны</w:t>
      </w:r>
      <w:r w:rsidRPr="00ED2D35">
        <w:rPr>
          <w:spacing w:val="-1"/>
        </w:rPr>
        <w:t xml:space="preserve"> </w:t>
      </w:r>
      <w:r w:rsidRPr="00ED2D35">
        <w:t>газопровода;</w:t>
      </w:r>
    </w:p>
    <w:p w14:paraId="23D4A47F" w14:textId="77777777" w:rsidR="00ED2D35" w:rsidRPr="00ED2D35" w:rsidRDefault="00ED2D35" w:rsidP="00ED2D35">
      <w:pPr>
        <w:ind w:right="82" w:firstLine="567"/>
        <w:jc w:val="both"/>
      </w:pPr>
      <w:r w:rsidRPr="00ED2D35">
        <w:t>вокруг отдельно стоящих газорегуляторных пунктов - в виде территории, ограниченной</w:t>
      </w:r>
      <w:r w:rsidRPr="00ED2D35">
        <w:rPr>
          <w:spacing w:val="1"/>
        </w:rPr>
        <w:t xml:space="preserve"> </w:t>
      </w:r>
      <w:r w:rsidRPr="00ED2D35">
        <w:t>замкнутой</w:t>
      </w:r>
      <w:r w:rsidRPr="00ED2D35">
        <w:rPr>
          <w:spacing w:val="1"/>
        </w:rPr>
        <w:t xml:space="preserve"> </w:t>
      </w:r>
      <w:r w:rsidRPr="00ED2D35">
        <w:t>линией,</w:t>
      </w:r>
      <w:r w:rsidRPr="00ED2D35">
        <w:rPr>
          <w:spacing w:val="1"/>
        </w:rPr>
        <w:t xml:space="preserve"> </w:t>
      </w:r>
      <w:r w:rsidRPr="00ED2D35">
        <w:t>проведенной</w:t>
      </w:r>
      <w:r w:rsidRPr="00ED2D35">
        <w:rPr>
          <w:spacing w:val="1"/>
        </w:rPr>
        <w:t xml:space="preserve"> </w:t>
      </w:r>
      <w:r w:rsidRPr="00ED2D35">
        <w:t>на</w:t>
      </w:r>
      <w:r w:rsidRPr="00ED2D35">
        <w:rPr>
          <w:spacing w:val="1"/>
        </w:rPr>
        <w:t xml:space="preserve"> </w:t>
      </w:r>
      <w:r w:rsidRPr="00ED2D35">
        <w:t>расстоянии</w:t>
      </w:r>
      <w:r w:rsidRPr="00ED2D35">
        <w:rPr>
          <w:spacing w:val="1"/>
        </w:rPr>
        <w:t xml:space="preserve"> </w:t>
      </w:r>
      <w:r w:rsidRPr="00ED2D35">
        <w:t>10</w:t>
      </w:r>
      <w:r w:rsidRPr="00ED2D35">
        <w:rPr>
          <w:spacing w:val="1"/>
        </w:rPr>
        <w:t xml:space="preserve"> </w:t>
      </w:r>
      <w:r w:rsidRPr="00ED2D35">
        <w:t>метров</w:t>
      </w:r>
      <w:r w:rsidRPr="00ED2D35">
        <w:rPr>
          <w:spacing w:val="1"/>
        </w:rPr>
        <w:t xml:space="preserve"> </w:t>
      </w:r>
      <w:r w:rsidRPr="00ED2D35">
        <w:t>от</w:t>
      </w:r>
      <w:r w:rsidRPr="00ED2D35">
        <w:rPr>
          <w:spacing w:val="1"/>
        </w:rPr>
        <w:t xml:space="preserve"> </w:t>
      </w:r>
      <w:r w:rsidRPr="00ED2D35">
        <w:t>границ</w:t>
      </w:r>
      <w:r w:rsidRPr="00ED2D35">
        <w:rPr>
          <w:spacing w:val="1"/>
        </w:rPr>
        <w:t xml:space="preserve"> </w:t>
      </w:r>
      <w:r w:rsidRPr="00ED2D35">
        <w:t>этих</w:t>
      </w:r>
      <w:r w:rsidRPr="00ED2D35">
        <w:rPr>
          <w:spacing w:val="1"/>
        </w:rPr>
        <w:t xml:space="preserve"> </w:t>
      </w:r>
      <w:r w:rsidRPr="00ED2D35">
        <w:t>объектов.</w:t>
      </w:r>
      <w:r w:rsidRPr="00ED2D35">
        <w:rPr>
          <w:spacing w:val="1"/>
        </w:rPr>
        <w:t xml:space="preserve"> </w:t>
      </w:r>
      <w:r w:rsidRPr="00ED2D35">
        <w:t>Для</w:t>
      </w:r>
      <w:r w:rsidRPr="00ED2D35">
        <w:rPr>
          <w:spacing w:val="1"/>
        </w:rPr>
        <w:t xml:space="preserve"> </w:t>
      </w:r>
      <w:r w:rsidRPr="00ED2D35">
        <w:t>газорегуляторных пунктов, пристроенных к зданиям, охранная зона не регламентируется; вдоль</w:t>
      </w:r>
      <w:r w:rsidRPr="00ED2D35">
        <w:rPr>
          <w:spacing w:val="1"/>
        </w:rPr>
        <w:t xml:space="preserve"> </w:t>
      </w:r>
      <w:r w:rsidRPr="00ED2D35">
        <w:t>подводных переходов газопроводов через судоходные и сплавные реки, озера, водохранилища,</w:t>
      </w:r>
      <w:r w:rsidRPr="00ED2D35">
        <w:rPr>
          <w:spacing w:val="1"/>
        </w:rPr>
        <w:t xml:space="preserve"> </w:t>
      </w:r>
      <w:r w:rsidRPr="00ED2D35">
        <w:t>каналы - в виде участка водного пространства от водной поверхности до дна, заключенного</w:t>
      </w:r>
      <w:r w:rsidRPr="00ED2D35">
        <w:rPr>
          <w:spacing w:val="1"/>
        </w:rPr>
        <w:t xml:space="preserve"> </w:t>
      </w:r>
      <w:r w:rsidRPr="00ED2D35">
        <w:t>между</w:t>
      </w:r>
      <w:r w:rsidRPr="00ED2D35">
        <w:rPr>
          <w:spacing w:val="2"/>
        </w:rPr>
        <w:t xml:space="preserve"> </w:t>
      </w:r>
      <w:r w:rsidRPr="00ED2D35">
        <w:t>параллельными</w:t>
      </w:r>
      <w:r w:rsidRPr="00ED2D35">
        <w:rPr>
          <w:spacing w:val="-3"/>
        </w:rPr>
        <w:t xml:space="preserve"> </w:t>
      </w:r>
      <w:r w:rsidRPr="00ED2D35">
        <w:t>плоскостями,</w:t>
      </w:r>
      <w:r w:rsidRPr="00ED2D35">
        <w:rPr>
          <w:spacing w:val="-2"/>
        </w:rPr>
        <w:t xml:space="preserve"> </w:t>
      </w:r>
      <w:r w:rsidRPr="00ED2D35">
        <w:t>отстоящими</w:t>
      </w:r>
      <w:r w:rsidRPr="00ED2D35">
        <w:rPr>
          <w:spacing w:val="2"/>
        </w:rPr>
        <w:t xml:space="preserve"> </w:t>
      </w:r>
      <w:r w:rsidRPr="00ED2D35">
        <w:t>на</w:t>
      </w:r>
      <w:r w:rsidRPr="00ED2D35">
        <w:rPr>
          <w:spacing w:val="-2"/>
        </w:rPr>
        <w:t xml:space="preserve"> </w:t>
      </w:r>
      <w:r w:rsidRPr="00ED2D35">
        <w:t>100</w:t>
      </w:r>
      <w:r w:rsidRPr="00ED2D35">
        <w:rPr>
          <w:spacing w:val="-3"/>
        </w:rPr>
        <w:t xml:space="preserve"> </w:t>
      </w:r>
      <w:r w:rsidRPr="00ED2D35">
        <w:t>м</w:t>
      </w:r>
      <w:r w:rsidRPr="00ED2D35">
        <w:rPr>
          <w:spacing w:val="2"/>
        </w:rPr>
        <w:t xml:space="preserve"> </w:t>
      </w:r>
      <w:r w:rsidRPr="00ED2D35">
        <w:t>с каждой</w:t>
      </w:r>
      <w:r w:rsidRPr="00ED2D35">
        <w:rPr>
          <w:spacing w:val="-3"/>
        </w:rPr>
        <w:t xml:space="preserve"> </w:t>
      </w:r>
      <w:r w:rsidRPr="00ED2D35">
        <w:t>стороны</w:t>
      </w:r>
      <w:r w:rsidRPr="00ED2D35">
        <w:rPr>
          <w:spacing w:val="-2"/>
        </w:rPr>
        <w:t xml:space="preserve"> </w:t>
      </w:r>
      <w:r w:rsidRPr="00ED2D35">
        <w:t>газопровода;</w:t>
      </w:r>
    </w:p>
    <w:p w14:paraId="2FB74FB0" w14:textId="77777777" w:rsidR="00ED2D35" w:rsidRPr="00ED2D35" w:rsidRDefault="00ED2D35" w:rsidP="00ED2D35">
      <w:pPr>
        <w:ind w:right="82" w:firstLine="567"/>
        <w:jc w:val="both"/>
      </w:pPr>
      <w:r w:rsidRPr="00ED2D35">
        <w:t>вдоль</w:t>
      </w:r>
      <w:r w:rsidRPr="00ED2D35">
        <w:rPr>
          <w:spacing w:val="1"/>
        </w:rPr>
        <w:t xml:space="preserve"> </w:t>
      </w:r>
      <w:r w:rsidRPr="00ED2D35">
        <w:t>трасс</w:t>
      </w:r>
      <w:r w:rsidRPr="00ED2D35">
        <w:rPr>
          <w:spacing w:val="1"/>
        </w:rPr>
        <w:t xml:space="preserve"> </w:t>
      </w:r>
      <w:r w:rsidRPr="00ED2D35">
        <w:t>межпоселковых</w:t>
      </w:r>
      <w:r w:rsidRPr="00ED2D35">
        <w:rPr>
          <w:spacing w:val="1"/>
        </w:rPr>
        <w:t xml:space="preserve"> </w:t>
      </w:r>
      <w:r w:rsidRPr="00ED2D35">
        <w:t>газопроводов,</w:t>
      </w:r>
      <w:r w:rsidRPr="00ED2D35">
        <w:rPr>
          <w:spacing w:val="1"/>
        </w:rPr>
        <w:t xml:space="preserve"> </w:t>
      </w:r>
      <w:r w:rsidRPr="00ED2D35">
        <w:t>проходящих</w:t>
      </w:r>
      <w:r w:rsidRPr="00ED2D35">
        <w:rPr>
          <w:spacing w:val="1"/>
        </w:rPr>
        <w:t xml:space="preserve"> </w:t>
      </w:r>
      <w:r w:rsidRPr="00ED2D35">
        <w:t>по</w:t>
      </w:r>
      <w:r w:rsidRPr="00ED2D35">
        <w:rPr>
          <w:spacing w:val="1"/>
        </w:rPr>
        <w:t xml:space="preserve"> </w:t>
      </w:r>
      <w:r w:rsidRPr="00ED2D35">
        <w:t>лесам</w:t>
      </w:r>
      <w:r w:rsidRPr="00ED2D35">
        <w:rPr>
          <w:spacing w:val="1"/>
        </w:rPr>
        <w:t xml:space="preserve"> </w:t>
      </w:r>
      <w:r w:rsidRPr="00ED2D35">
        <w:t>и</w:t>
      </w:r>
      <w:r w:rsidRPr="00ED2D35">
        <w:rPr>
          <w:spacing w:val="1"/>
        </w:rPr>
        <w:t xml:space="preserve"> </w:t>
      </w:r>
      <w:r w:rsidRPr="00ED2D35">
        <w:t>древесно-</w:t>
      </w:r>
      <w:r w:rsidRPr="00ED2D35">
        <w:rPr>
          <w:spacing w:val="1"/>
        </w:rPr>
        <w:t xml:space="preserve"> </w:t>
      </w:r>
      <w:r w:rsidRPr="00ED2D35">
        <w:t>кустарниковой растительности, - в виде просек шириной 6 метров, по 3метра с каждой стороны</w:t>
      </w:r>
      <w:r w:rsidRPr="00ED2D35">
        <w:rPr>
          <w:spacing w:val="1"/>
        </w:rPr>
        <w:t xml:space="preserve"> </w:t>
      </w:r>
      <w:r w:rsidRPr="00ED2D35">
        <w:t>газопровода. Для надземных участков газопроводов расстояние от деревьев до трубопровода</w:t>
      </w:r>
      <w:r w:rsidRPr="00ED2D35">
        <w:rPr>
          <w:spacing w:val="1"/>
        </w:rPr>
        <w:t xml:space="preserve"> </w:t>
      </w:r>
      <w:r w:rsidRPr="00ED2D35">
        <w:t>должно</w:t>
      </w:r>
      <w:r w:rsidRPr="00ED2D35">
        <w:rPr>
          <w:spacing w:val="1"/>
        </w:rPr>
        <w:t xml:space="preserve"> </w:t>
      </w:r>
      <w:r w:rsidRPr="00ED2D35">
        <w:t>быть</w:t>
      </w:r>
      <w:r w:rsidRPr="00ED2D35">
        <w:rPr>
          <w:spacing w:val="-2"/>
        </w:rPr>
        <w:t xml:space="preserve"> </w:t>
      </w:r>
      <w:r w:rsidRPr="00ED2D35">
        <w:t>не</w:t>
      </w:r>
      <w:r w:rsidRPr="00ED2D35">
        <w:rPr>
          <w:spacing w:val="-5"/>
        </w:rPr>
        <w:t xml:space="preserve"> </w:t>
      </w:r>
      <w:r w:rsidRPr="00ED2D35">
        <w:t>менее высоты</w:t>
      </w:r>
      <w:r w:rsidRPr="00ED2D35">
        <w:rPr>
          <w:spacing w:val="3"/>
        </w:rPr>
        <w:t xml:space="preserve"> </w:t>
      </w:r>
      <w:r w:rsidRPr="00ED2D35">
        <w:t>деревьев</w:t>
      </w:r>
      <w:r w:rsidRPr="00ED2D35">
        <w:rPr>
          <w:spacing w:val="-2"/>
        </w:rPr>
        <w:t xml:space="preserve"> </w:t>
      </w:r>
      <w:r w:rsidRPr="00ED2D35">
        <w:t>в</w:t>
      </w:r>
      <w:r w:rsidRPr="00ED2D35">
        <w:rPr>
          <w:spacing w:val="-2"/>
        </w:rPr>
        <w:t xml:space="preserve"> </w:t>
      </w:r>
      <w:r w:rsidRPr="00ED2D35">
        <w:t>течение всего</w:t>
      </w:r>
      <w:r w:rsidRPr="00ED2D35">
        <w:rPr>
          <w:spacing w:val="-3"/>
        </w:rPr>
        <w:t xml:space="preserve"> </w:t>
      </w:r>
      <w:r w:rsidRPr="00ED2D35">
        <w:t>срока эксплуатации</w:t>
      </w:r>
      <w:r w:rsidRPr="00ED2D35">
        <w:rPr>
          <w:spacing w:val="3"/>
        </w:rPr>
        <w:t xml:space="preserve"> </w:t>
      </w:r>
      <w:r w:rsidRPr="00ED2D35">
        <w:t>газопровода.</w:t>
      </w:r>
    </w:p>
    <w:p w14:paraId="2678EB94" w14:textId="77777777" w:rsidR="00ED2D35" w:rsidRPr="00ED2D35" w:rsidRDefault="00ED2D35" w:rsidP="00ED2D35">
      <w:pPr>
        <w:ind w:right="79" w:firstLine="709"/>
        <w:jc w:val="both"/>
      </w:pPr>
      <w:r w:rsidRPr="00ED2D35">
        <w:t>Отсчет расстояний при определении охранных зон газопроводов производится от оси</w:t>
      </w:r>
      <w:r w:rsidRPr="00ED2D35">
        <w:rPr>
          <w:spacing w:val="1"/>
        </w:rPr>
        <w:t xml:space="preserve"> </w:t>
      </w:r>
      <w:r w:rsidRPr="00ED2D35">
        <w:t>газопровода - для однониточных газопроводов</w:t>
      </w:r>
      <w:r w:rsidRPr="00ED2D35">
        <w:rPr>
          <w:spacing w:val="1"/>
        </w:rPr>
        <w:t xml:space="preserve"> </w:t>
      </w:r>
      <w:r w:rsidRPr="00ED2D35">
        <w:t>и от осей крайних ниток газопроводов - для</w:t>
      </w:r>
      <w:r w:rsidRPr="00ED2D35">
        <w:rPr>
          <w:spacing w:val="1"/>
        </w:rPr>
        <w:t xml:space="preserve"> </w:t>
      </w:r>
      <w:r w:rsidRPr="00ED2D35">
        <w:t>многониточных.</w:t>
      </w:r>
    </w:p>
    <w:p w14:paraId="07F2620A"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outlineLvl w:val="2"/>
        <w:rPr>
          <w:rFonts w:eastAsiaTheme="majorEastAsia"/>
          <w:b/>
          <w:bCs/>
          <w:lang w:eastAsia="en-US"/>
        </w:rPr>
      </w:pPr>
      <w:bookmarkStart w:id="57" w:name="_Toc169512656"/>
      <w:r w:rsidRPr="00ED2D35">
        <w:rPr>
          <w:rFonts w:eastAsiaTheme="majorEastAsia"/>
          <w:b/>
          <w:bCs/>
          <w:lang w:eastAsia="en-US"/>
        </w:rPr>
        <w:t>охранная</w:t>
      </w:r>
      <w:r w:rsidRPr="00ED2D35">
        <w:rPr>
          <w:rFonts w:eastAsiaTheme="majorEastAsia"/>
          <w:b/>
          <w:bCs/>
          <w:spacing w:val="-4"/>
          <w:lang w:eastAsia="en-US"/>
        </w:rPr>
        <w:t xml:space="preserve"> </w:t>
      </w:r>
      <w:r w:rsidRPr="00ED2D35">
        <w:rPr>
          <w:rFonts w:eastAsiaTheme="majorEastAsia"/>
          <w:b/>
          <w:bCs/>
          <w:lang w:eastAsia="en-US"/>
        </w:rPr>
        <w:t>зона</w:t>
      </w:r>
      <w:r w:rsidRPr="00ED2D35">
        <w:rPr>
          <w:rFonts w:eastAsiaTheme="majorEastAsia"/>
          <w:b/>
          <w:bCs/>
          <w:spacing w:val="-4"/>
          <w:lang w:eastAsia="en-US"/>
        </w:rPr>
        <w:t xml:space="preserve"> </w:t>
      </w:r>
      <w:r w:rsidRPr="00ED2D35">
        <w:rPr>
          <w:rFonts w:eastAsiaTheme="majorEastAsia"/>
          <w:b/>
          <w:bCs/>
          <w:lang w:eastAsia="en-US"/>
        </w:rPr>
        <w:t>линий и сооружений</w:t>
      </w:r>
      <w:r w:rsidRPr="00ED2D35">
        <w:rPr>
          <w:rFonts w:eastAsiaTheme="majorEastAsia"/>
          <w:b/>
          <w:bCs/>
          <w:spacing w:val="-4"/>
          <w:lang w:eastAsia="en-US"/>
        </w:rPr>
        <w:t xml:space="preserve"> </w:t>
      </w:r>
      <w:r w:rsidRPr="00ED2D35">
        <w:rPr>
          <w:rFonts w:eastAsiaTheme="majorEastAsia"/>
          <w:b/>
          <w:bCs/>
          <w:lang w:eastAsia="en-US"/>
        </w:rPr>
        <w:t>связи;</w:t>
      </w:r>
      <w:bookmarkEnd w:id="57"/>
    </w:p>
    <w:p w14:paraId="78A7C1DE"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rPr>
          <w:rFonts w:eastAsiaTheme="minorHAns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2"/>
          <w:lang w:eastAsia="en-US"/>
        </w:rPr>
        <w:t xml:space="preserve"> </w:t>
      </w:r>
      <w:r w:rsidRPr="00ED2D35">
        <w:rPr>
          <w:rFonts w:eastAsiaTheme="minorHAnsi"/>
          <w:b/>
          <w:bCs/>
          <w:lang w:eastAsia="en-US"/>
        </w:rPr>
        <w:t>гидроэнергетических</w:t>
      </w:r>
      <w:r w:rsidRPr="00ED2D35">
        <w:rPr>
          <w:rFonts w:eastAsiaTheme="minorHAnsi"/>
          <w:b/>
          <w:bCs/>
          <w:spacing w:val="-2"/>
          <w:lang w:eastAsia="en-US"/>
        </w:rPr>
        <w:t xml:space="preserve"> </w:t>
      </w:r>
      <w:r w:rsidRPr="00ED2D35">
        <w:rPr>
          <w:rFonts w:eastAsiaTheme="minorHAnsi"/>
          <w:b/>
          <w:bCs/>
          <w:lang w:eastAsia="en-US"/>
        </w:rPr>
        <w:t>объектов;</w:t>
      </w:r>
    </w:p>
    <w:p w14:paraId="56C5503E" w14:textId="77777777" w:rsidR="00ED2D35" w:rsidRPr="00ED2D35" w:rsidRDefault="00ED2D35" w:rsidP="00FE4A9D">
      <w:pPr>
        <w:widowControl w:val="0"/>
        <w:numPr>
          <w:ilvl w:val="0"/>
          <w:numId w:val="105"/>
        </w:numPr>
        <w:tabs>
          <w:tab w:val="left" w:pos="1228"/>
        </w:tabs>
        <w:autoSpaceDE w:val="0"/>
        <w:autoSpaceDN w:val="0"/>
        <w:spacing w:after="160" w:line="259" w:lineRule="auto"/>
        <w:ind w:right="79" w:firstLine="709"/>
        <w:jc w:val="both"/>
        <w:rPr>
          <w:rFonts w:asciiTheme="minorHAnsi" w:eastAsiaTheme="minorHAnsi" w:hAnsiTheme="minorHAnsi" w:cstheme="minorBidi"/>
          <w:b/>
          <w:bCs/>
          <w:lang w:eastAsia="en-US"/>
        </w:rPr>
      </w:pPr>
      <w:r w:rsidRPr="00ED2D35">
        <w:rPr>
          <w:rFonts w:eastAsiaTheme="minorHAnsi"/>
          <w:b/>
          <w:bCs/>
          <w:lang w:eastAsia="en-US"/>
        </w:rPr>
        <w:t>охранная</w:t>
      </w:r>
      <w:r w:rsidRPr="00ED2D35">
        <w:rPr>
          <w:rFonts w:eastAsiaTheme="minorHAnsi"/>
          <w:b/>
          <w:bCs/>
          <w:spacing w:val="-6"/>
          <w:lang w:eastAsia="en-US"/>
        </w:rPr>
        <w:t xml:space="preserve"> </w:t>
      </w:r>
      <w:r w:rsidRPr="00ED2D35">
        <w:rPr>
          <w:rFonts w:eastAsiaTheme="minorHAnsi"/>
          <w:b/>
          <w:bCs/>
          <w:lang w:eastAsia="en-US"/>
        </w:rPr>
        <w:t>зона</w:t>
      </w:r>
      <w:r w:rsidRPr="00ED2D35">
        <w:rPr>
          <w:rFonts w:eastAsiaTheme="minorHAnsi"/>
          <w:b/>
          <w:bCs/>
          <w:spacing w:val="-1"/>
          <w:lang w:eastAsia="en-US"/>
        </w:rPr>
        <w:t xml:space="preserve"> </w:t>
      </w:r>
      <w:r w:rsidRPr="00ED2D35">
        <w:rPr>
          <w:rFonts w:eastAsiaTheme="minorHAnsi"/>
          <w:b/>
          <w:bCs/>
          <w:lang w:eastAsia="en-US"/>
        </w:rPr>
        <w:t>канализационных</w:t>
      </w:r>
      <w:r w:rsidRPr="00ED2D35">
        <w:rPr>
          <w:rFonts w:eastAsiaTheme="minorHAnsi"/>
          <w:b/>
          <w:bCs/>
          <w:spacing w:val="1"/>
          <w:lang w:eastAsia="en-US"/>
        </w:rPr>
        <w:t xml:space="preserve"> </w:t>
      </w:r>
      <w:r w:rsidRPr="00ED2D35">
        <w:rPr>
          <w:rFonts w:eastAsiaTheme="minorHAnsi"/>
          <w:b/>
          <w:bCs/>
          <w:lang w:eastAsia="en-US"/>
        </w:rPr>
        <w:t>сетей</w:t>
      </w:r>
      <w:r w:rsidRPr="00ED2D35">
        <w:rPr>
          <w:rFonts w:eastAsiaTheme="minorHAnsi"/>
          <w:b/>
          <w:bCs/>
          <w:spacing w:val="-2"/>
          <w:lang w:eastAsia="en-US"/>
        </w:rPr>
        <w:t xml:space="preserve"> </w:t>
      </w:r>
      <w:r w:rsidRPr="00ED2D35">
        <w:rPr>
          <w:rFonts w:eastAsiaTheme="minorHAnsi"/>
          <w:b/>
          <w:bCs/>
          <w:lang w:eastAsia="en-US"/>
        </w:rPr>
        <w:t>и</w:t>
      </w:r>
      <w:r w:rsidRPr="00ED2D35">
        <w:rPr>
          <w:rFonts w:eastAsiaTheme="minorHAnsi"/>
          <w:b/>
          <w:bCs/>
          <w:spacing w:val="-6"/>
          <w:lang w:eastAsia="en-US"/>
        </w:rPr>
        <w:t xml:space="preserve"> </w:t>
      </w:r>
      <w:r w:rsidRPr="00ED2D35">
        <w:rPr>
          <w:rFonts w:eastAsiaTheme="minorHAnsi"/>
          <w:b/>
          <w:bCs/>
          <w:lang w:eastAsia="en-US"/>
        </w:rPr>
        <w:t>сооружений.</w:t>
      </w:r>
    </w:p>
    <w:p w14:paraId="6AA43842" w14:textId="77777777" w:rsidR="00ED2D35" w:rsidRPr="00ED2D35" w:rsidRDefault="00ED2D35" w:rsidP="00ED2D35">
      <w:pPr>
        <w:tabs>
          <w:tab w:val="left" w:pos="851"/>
        </w:tabs>
        <w:ind w:firstLine="567"/>
        <w:jc w:val="both"/>
        <w:rPr>
          <w:rFonts w:eastAsiaTheme="minorHAnsi"/>
          <w:lang w:eastAsia="en-US"/>
        </w:rPr>
      </w:pPr>
      <w:r w:rsidRPr="00ED2D35">
        <w:rPr>
          <w:rFonts w:eastAsiaTheme="minorHAnsi"/>
          <w:lang w:eastAsia="en-US"/>
        </w:rPr>
        <w:lastRenderedPageBreak/>
        <w:t>Правила охраны магистральных трубопроводов, утвержденные Постановлением Федерального горного и промышленного надзора России от 22.04.1992 № 9;</w:t>
      </w:r>
    </w:p>
    <w:p w14:paraId="390F1EBC" w14:textId="77777777" w:rsidR="00ED2D35" w:rsidRPr="00ED2D35" w:rsidRDefault="00ED2D35" w:rsidP="00ED2D35">
      <w:pPr>
        <w:ind w:firstLine="567"/>
        <w:jc w:val="both"/>
        <w:rPr>
          <w:rFonts w:eastAsiaTheme="minorHAnsi"/>
          <w:lang w:eastAsia="en-US"/>
        </w:rPr>
      </w:pPr>
      <w:r w:rsidRPr="00ED2D35">
        <w:rPr>
          <w:rFonts w:eastAsiaTheme="minorHAnsi"/>
          <w:lang w:eastAsia="en-US"/>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41AD536" w14:textId="77777777" w:rsidR="00ED2D35" w:rsidRPr="00ED2D35" w:rsidRDefault="00ED2D35" w:rsidP="00ED2D35">
      <w:pPr>
        <w:ind w:firstLine="567"/>
        <w:jc w:val="both"/>
        <w:rPr>
          <w:rFonts w:eastAsiaTheme="minorHAnsi"/>
          <w:lang w:eastAsia="en-US"/>
        </w:rPr>
      </w:pPr>
      <w:r w:rsidRPr="00ED2D35">
        <w:rPr>
          <w:rFonts w:eastAsiaTheme="minorHAnsi"/>
          <w:lang w:eastAsia="en-US"/>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647233F5" w14:textId="77777777" w:rsidR="00ED2D35" w:rsidRPr="00ED2D35" w:rsidRDefault="00ED2D35" w:rsidP="00ED2D35">
      <w:pPr>
        <w:ind w:firstLine="567"/>
        <w:jc w:val="both"/>
        <w:rPr>
          <w:rFonts w:eastAsiaTheme="minorHAnsi"/>
          <w:lang w:eastAsia="en-US"/>
        </w:rPr>
      </w:pPr>
      <w:r w:rsidRPr="00ED2D35">
        <w:rPr>
          <w:rFonts w:eastAsiaTheme="minorHAnsi"/>
          <w:lang w:eastAsia="en-US"/>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0C4038D1"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Зоны</w:t>
      </w:r>
      <w:r w:rsidRPr="00ED2D35">
        <w:rPr>
          <w:rFonts w:eastAsiaTheme="minorHAnsi"/>
          <w:b/>
          <w:bCs/>
          <w:spacing w:val="1"/>
          <w:lang w:eastAsia="en-US"/>
        </w:rPr>
        <w:t xml:space="preserve"> </w:t>
      </w:r>
      <w:r w:rsidRPr="00ED2D35">
        <w:rPr>
          <w:rFonts w:eastAsiaTheme="minorHAnsi"/>
          <w:b/>
          <w:bCs/>
          <w:lang w:eastAsia="en-US"/>
        </w:rPr>
        <w:t>санитарной</w:t>
      </w:r>
      <w:r w:rsidRPr="00ED2D35">
        <w:rPr>
          <w:rFonts w:eastAsiaTheme="minorHAnsi"/>
          <w:b/>
          <w:bCs/>
          <w:spacing w:val="1"/>
          <w:lang w:eastAsia="en-US"/>
        </w:rPr>
        <w:t xml:space="preserve"> </w:t>
      </w:r>
      <w:r w:rsidRPr="00ED2D35">
        <w:rPr>
          <w:rFonts w:eastAsiaTheme="minorHAnsi"/>
          <w:b/>
          <w:bCs/>
          <w:lang w:eastAsia="en-US"/>
        </w:rPr>
        <w:t>охраны</w:t>
      </w:r>
      <w:r w:rsidRPr="00ED2D35">
        <w:rPr>
          <w:rFonts w:eastAsiaTheme="minorHAnsi"/>
          <w:b/>
          <w:bCs/>
          <w:spacing w:val="1"/>
          <w:lang w:eastAsia="en-US"/>
        </w:rPr>
        <w:t xml:space="preserve"> </w:t>
      </w:r>
      <w:r w:rsidRPr="00ED2D35">
        <w:rPr>
          <w:rFonts w:eastAsiaTheme="minorHAnsi"/>
          <w:b/>
          <w:bCs/>
          <w:lang w:eastAsia="en-US"/>
        </w:rPr>
        <w:t>источников</w:t>
      </w:r>
      <w:r w:rsidRPr="00ED2D35">
        <w:rPr>
          <w:rFonts w:eastAsiaTheme="minorHAnsi"/>
          <w:b/>
          <w:bCs/>
          <w:spacing w:val="1"/>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и</w:t>
      </w:r>
      <w:r w:rsidRPr="00ED2D35">
        <w:rPr>
          <w:rFonts w:eastAsiaTheme="minorHAnsi"/>
          <w:b/>
          <w:bCs/>
          <w:spacing w:val="1"/>
          <w:lang w:eastAsia="en-US"/>
        </w:rPr>
        <w:t xml:space="preserve"> </w:t>
      </w:r>
      <w:r w:rsidRPr="00ED2D35">
        <w:rPr>
          <w:rFonts w:eastAsiaTheme="minorHAnsi"/>
          <w:b/>
          <w:bCs/>
          <w:lang w:eastAsia="en-US"/>
        </w:rPr>
        <w:t>хозяйственно</w:t>
      </w:r>
      <w:r w:rsidRPr="00ED2D35">
        <w:rPr>
          <w:rFonts w:eastAsiaTheme="minorHAnsi"/>
          <w:b/>
          <w:bCs/>
          <w:spacing w:val="1"/>
          <w:lang w:eastAsia="en-US"/>
        </w:rPr>
        <w:t xml:space="preserve"> </w:t>
      </w:r>
      <w:r w:rsidRPr="00ED2D35">
        <w:rPr>
          <w:rFonts w:eastAsiaTheme="minorHAnsi"/>
          <w:b/>
          <w:bCs/>
          <w:lang w:eastAsia="en-US"/>
        </w:rPr>
        <w:t>–</w:t>
      </w:r>
      <w:r w:rsidRPr="00ED2D35">
        <w:rPr>
          <w:rFonts w:eastAsiaTheme="minorHAnsi"/>
          <w:b/>
          <w:bCs/>
          <w:spacing w:val="1"/>
          <w:lang w:eastAsia="en-US"/>
        </w:rPr>
        <w:t xml:space="preserve"> </w:t>
      </w:r>
      <w:r w:rsidRPr="00ED2D35">
        <w:rPr>
          <w:rFonts w:eastAsiaTheme="minorHAnsi"/>
          <w:b/>
          <w:bCs/>
          <w:lang w:eastAsia="en-US"/>
        </w:rPr>
        <w:t>бытового</w:t>
      </w:r>
      <w:r w:rsidRPr="00ED2D35">
        <w:rPr>
          <w:rFonts w:eastAsiaTheme="minorHAnsi"/>
          <w:b/>
          <w:bCs/>
          <w:spacing w:val="1"/>
          <w:lang w:eastAsia="en-US"/>
        </w:rPr>
        <w:t xml:space="preserve"> </w:t>
      </w:r>
      <w:r w:rsidRPr="00ED2D35">
        <w:rPr>
          <w:rFonts w:eastAsiaTheme="minorHAnsi"/>
          <w:b/>
          <w:bCs/>
          <w:lang w:eastAsia="en-US"/>
        </w:rPr>
        <w:t>водоснабжения и</w:t>
      </w:r>
      <w:r w:rsidRPr="00ED2D35">
        <w:rPr>
          <w:rFonts w:eastAsiaTheme="minorHAnsi"/>
          <w:b/>
          <w:bCs/>
          <w:spacing w:val="2"/>
          <w:lang w:eastAsia="en-US"/>
        </w:rPr>
        <w:t xml:space="preserve"> </w:t>
      </w:r>
      <w:r w:rsidRPr="00ED2D35">
        <w:rPr>
          <w:rFonts w:eastAsiaTheme="minorHAnsi"/>
          <w:b/>
          <w:bCs/>
          <w:lang w:eastAsia="en-US"/>
        </w:rPr>
        <w:t>водопроводов</w:t>
      </w:r>
      <w:r w:rsidRPr="00ED2D35">
        <w:rPr>
          <w:rFonts w:eastAsiaTheme="minorHAnsi"/>
          <w:b/>
          <w:bCs/>
          <w:spacing w:val="2"/>
          <w:lang w:eastAsia="en-US"/>
        </w:rPr>
        <w:t xml:space="preserve"> </w:t>
      </w:r>
      <w:r w:rsidRPr="00ED2D35">
        <w:rPr>
          <w:rFonts w:eastAsiaTheme="minorHAnsi"/>
          <w:b/>
          <w:bCs/>
          <w:lang w:eastAsia="en-US"/>
        </w:rPr>
        <w:t>питьевого</w:t>
      </w:r>
      <w:r w:rsidRPr="00ED2D35">
        <w:rPr>
          <w:rFonts w:eastAsiaTheme="minorHAnsi"/>
          <w:b/>
          <w:bCs/>
          <w:spacing w:val="1"/>
          <w:lang w:eastAsia="en-US"/>
        </w:rPr>
        <w:t xml:space="preserve"> </w:t>
      </w:r>
      <w:r w:rsidRPr="00ED2D35">
        <w:rPr>
          <w:rFonts w:eastAsiaTheme="minorHAnsi"/>
          <w:b/>
          <w:bCs/>
          <w:lang w:eastAsia="en-US"/>
        </w:rPr>
        <w:t>назначения:</w:t>
      </w:r>
    </w:p>
    <w:p w14:paraId="16D0523D"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-первый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2"/>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6"/>
          <w:lang w:eastAsia="en-US"/>
        </w:rPr>
        <w:t xml:space="preserve"> </w:t>
      </w:r>
      <w:r w:rsidRPr="00ED2D35">
        <w:rPr>
          <w:rFonts w:eastAsiaTheme="minorHAnsi"/>
          <w:b/>
          <w:bCs/>
          <w:i/>
          <w:iCs/>
          <w:lang w:eastAsia="en-US"/>
        </w:rPr>
        <w:t>водоснабжения</w:t>
      </w:r>
    </w:p>
    <w:p w14:paraId="50EFBD5C"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-второй</w:t>
      </w:r>
      <w:r w:rsidRPr="00ED2D35">
        <w:rPr>
          <w:rFonts w:eastAsiaTheme="minorHAnsi"/>
          <w:b/>
          <w:bCs/>
          <w:i/>
          <w:iCs/>
          <w:spacing w:val="-5"/>
          <w:lang w:eastAsia="en-US"/>
        </w:rPr>
        <w:t xml:space="preserve"> </w:t>
      </w:r>
      <w:r w:rsidRPr="00ED2D35">
        <w:rPr>
          <w:rFonts w:eastAsiaTheme="minorHAnsi"/>
          <w:b/>
          <w:bCs/>
          <w:i/>
          <w:iCs/>
          <w:lang w:eastAsia="en-US"/>
        </w:rPr>
        <w:t>пояс</w:t>
      </w:r>
      <w:r w:rsidRPr="00ED2D35">
        <w:rPr>
          <w:rFonts w:eastAsiaTheme="minorHAnsi"/>
          <w:b/>
          <w:bCs/>
          <w:i/>
          <w:iCs/>
          <w:spacing w:val="-3"/>
          <w:lang w:eastAsia="en-US"/>
        </w:rPr>
        <w:t xml:space="preserve"> </w:t>
      </w:r>
      <w:r w:rsidRPr="00ED2D35">
        <w:rPr>
          <w:rFonts w:eastAsiaTheme="minorHAnsi"/>
          <w:b/>
          <w:bCs/>
          <w:i/>
          <w:iCs/>
          <w:lang w:eastAsia="en-US"/>
        </w:rPr>
        <w:t>санитарной</w:t>
      </w:r>
      <w:r w:rsidRPr="00ED2D35">
        <w:rPr>
          <w:rFonts w:eastAsiaTheme="minorHAnsi"/>
          <w:b/>
          <w:bCs/>
          <w:i/>
          <w:iCs/>
          <w:spacing w:val="-3"/>
          <w:lang w:eastAsia="en-US"/>
        </w:rPr>
        <w:t xml:space="preserve"> </w:t>
      </w:r>
      <w:r w:rsidRPr="00ED2D35">
        <w:rPr>
          <w:rFonts w:eastAsiaTheme="minorHAnsi"/>
          <w:b/>
          <w:bCs/>
          <w:i/>
          <w:iCs/>
          <w:lang w:eastAsia="en-US"/>
        </w:rPr>
        <w:t>охраны</w:t>
      </w:r>
      <w:r w:rsidRPr="00ED2D35">
        <w:rPr>
          <w:rFonts w:eastAsiaTheme="minorHAnsi"/>
          <w:b/>
          <w:bCs/>
          <w:i/>
          <w:iCs/>
          <w:spacing w:val="-5"/>
          <w:lang w:eastAsia="en-US"/>
        </w:rPr>
        <w:t xml:space="preserve"> </w:t>
      </w:r>
      <w:r w:rsidRPr="00ED2D35">
        <w:rPr>
          <w:rFonts w:eastAsiaTheme="minorHAnsi"/>
          <w:b/>
          <w:bCs/>
          <w:i/>
          <w:iCs/>
          <w:lang w:eastAsia="en-US"/>
        </w:rPr>
        <w:t>источника</w:t>
      </w:r>
      <w:r w:rsidRPr="00ED2D35">
        <w:rPr>
          <w:rFonts w:eastAsiaTheme="minorHAnsi"/>
          <w:b/>
          <w:bCs/>
          <w:i/>
          <w:iCs/>
          <w:spacing w:val="-3"/>
          <w:lang w:eastAsia="en-US"/>
        </w:rPr>
        <w:t xml:space="preserve"> </w:t>
      </w:r>
      <w:r w:rsidRPr="00ED2D35">
        <w:rPr>
          <w:rFonts w:eastAsiaTheme="minorHAnsi"/>
          <w:b/>
          <w:bCs/>
          <w:i/>
          <w:iCs/>
          <w:lang w:eastAsia="en-US"/>
        </w:rPr>
        <w:t>водоснабжения</w:t>
      </w:r>
    </w:p>
    <w:p w14:paraId="18404C0A" w14:textId="77777777" w:rsidR="00ED2D35" w:rsidRPr="00ED2D35" w:rsidRDefault="00ED2D35" w:rsidP="00ED2D35">
      <w:pPr>
        <w:ind w:firstLine="567"/>
        <w:jc w:val="both"/>
        <w:rPr>
          <w:rFonts w:eastAsiaTheme="minorHAnsi"/>
          <w:b/>
          <w:bCs/>
          <w:i/>
          <w:iCs/>
          <w:lang w:eastAsia="en-US"/>
        </w:rPr>
      </w:pPr>
      <w:r w:rsidRPr="00ED2D35">
        <w:rPr>
          <w:rFonts w:eastAsiaTheme="minorHAnsi"/>
          <w:b/>
          <w:bCs/>
          <w:i/>
          <w:iCs/>
          <w:lang w:eastAsia="en-US"/>
        </w:rPr>
        <w:t>-третий</w:t>
      </w:r>
      <w:r w:rsidRPr="00ED2D35">
        <w:rPr>
          <w:rFonts w:eastAsiaTheme="minorHAnsi"/>
          <w:b/>
          <w:bCs/>
          <w:i/>
          <w:iCs/>
          <w:spacing w:val="-3"/>
          <w:lang w:eastAsia="en-US"/>
        </w:rPr>
        <w:t xml:space="preserve"> </w:t>
      </w:r>
      <w:r w:rsidRPr="00ED2D35">
        <w:rPr>
          <w:rFonts w:eastAsiaTheme="minorHAnsi"/>
          <w:b/>
          <w:bCs/>
          <w:i/>
          <w:iCs/>
          <w:lang w:eastAsia="en-US"/>
        </w:rPr>
        <w:t>пояс</w:t>
      </w:r>
      <w:r w:rsidRPr="00ED2D35">
        <w:rPr>
          <w:rFonts w:eastAsiaTheme="minorHAnsi"/>
          <w:b/>
          <w:bCs/>
          <w:i/>
          <w:iCs/>
          <w:spacing w:val="-6"/>
          <w:lang w:eastAsia="en-US"/>
        </w:rPr>
        <w:t xml:space="preserve"> </w:t>
      </w:r>
      <w:r w:rsidRPr="00ED2D35">
        <w:rPr>
          <w:rFonts w:eastAsiaTheme="minorHAnsi"/>
          <w:b/>
          <w:bCs/>
          <w:i/>
          <w:iCs/>
          <w:lang w:eastAsia="en-US"/>
        </w:rPr>
        <w:t>санитарной</w:t>
      </w:r>
      <w:r w:rsidRPr="00ED2D35">
        <w:rPr>
          <w:rFonts w:eastAsiaTheme="minorHAnsi"/>
          <w:b/>
          <w:bCs/>
          <w:i/>
          <w:iCs/>
          <w:spacing w:val="-4"/>
          <w:lang w:eastAsia="en-US"/>
        </w:rPr>
        <w:t xml:space="preserve"> </w:t>
      </w:r>
      <w:r w:rsidRPr="00ED2D35">
        <w:rPr>
          <w:rFonts w:eastAsiaTheme="minorHAnsi"/>
          <w:b/>
          <w:bCs/>
          <w:i/>
          <w:iCs/>
          <w:lang w:eastAsia="en-US"/>
        </w:rPr>
        <w:t>охраны</w:t>
      </w:r>
      <w:r w:rsidRPr="00ED2D35">
        <w:rPr>
          <w:rFonts w:eastAsiaTheme="minorHAnsi"/>
          <w:b/>
          <w:bCs/>
          <w:i/>
          <w:iCs/>
          <w:spacing w:val="-4"/>
          <w:lang w:eastAsia="en-US"/>
        </w:rPr>
        <w:t xml:space="preserve"> </w:t>
      </w:r>
      <w:r w:rsidRPr="00ED2D35">
        <w:rPr>
          <w:rFonts w:eastAsiaTheme="minorHAnsi"/>
          <w:b/>
          <w:bCs/>
          <w:i/>
          <w:iCs/>
          <w:lang w:eastAsia="en-US"/>
        </w:rPr>
        <w:t>источника водоснабжения</w:t>
      </w:r>
    </w:p>
    <w:p w14:paraId="75B1D866" w14:textId="77777777" w:rsidR="00ED2D35" w:rsidRPr="00ED2D35" w:rsidRDefault="00ED2D35" w:rsidP="00ED2D35">
      <w:pPr>
        <w:ind w:firstLine="567"/>
        <w:jc w:val="both"/>
        <w:rPr>
          <w:rFonts w:eastAsiaTheme="minorHAnsi"/>
          <w:lang w:eastAsia="en-US"/>
        </w:rPr>
      </w:pPr>
      <w:proofErr w:type="gramStart"/>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СанПиН</w:t>
      </w:r>
      <w:proofErr w:type="gramEnd"/>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57"/>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источники</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должны</w:t>
      </w:r>
      <w:r w:rsidRPr="00ED2D35">
        <w:rPr>
          <w:rFonts w:eastAsiaTheme="minorHAnsi"/>
          <w:spacing w:val="1"/>
          <w:lang w:eastAsia="en-US"/>
        </w:rPr>
        <w:t xml:space="preserve"> </w:t>
      </w:r>
      <w:r w:rsidRPr="00ED2D35">
        <w:rPr>
          <w:rFonts w:eastAsiaTheme="minorHAnsi"/>
          <w:lang w:eastAsia="en-US"/>
        </w:rPr>
        <w:t>иметь</w:t>
      </w:r>
      <w:r w:rsidRPr="00ED2D35">
        <w:rPr>
          <w:rFonts w:eastAsiaTheme="minorHAnsi"/>
          <w:spacing w:val="-2"/>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2"/>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(ЗСО).</w:t>
      </w:r>
    </w:p>
    <w:p w14:paraId="42C7A6CF" w14:textId="77777777" w:rsidR="00ED2D35" w:rsidRPr="00ED2D35" w:rsidRDefault="00ED2D35" w:rsidP="00ED2D35">
      <w:pPr>
        <w:ind w:firstLine="567"/>
        <w:jc w:val="both"/>
        <w:rPr>
          <w:rFonts w:eastAsiaTheme="minorHAnsi"/>
          <w:lang w:eastAsia="en-US"/>
        </w:rPr>
      </w:pPr>
      <w:r w:rsidRPr="00ED2D35">
        <w:rPr>
          <w:rFonts w:eastAsiaTheme="minorHAnsi"/>
          <w:lang w:eastAsia="en-US"/>
        </w:rPr>
        <w:t>Основной целью создания и обеспечения режима в ЗСО является санитарная охрана от</w:t>
      </w:r>
      <w:r w:rsidRPr="00ED2D35">
        <w:rPr>
          <w:rFonts w:eastAsiaTheme="minorHAnsi"/>
          <w:spacing w:val="1"/>
          <w:lang w:eastAsia="en-US"/>
        </w:rPr>
        <w:t xml:space="preserve"> </w:t>
      </w:r>
      <w:r w:rsidRPr="00ED2D35">
        <w:rPr>
          <w:rFonts w:eastAsiaTheme="minorHAnsi"/>
          <w:lang w:eastAsia="en-US"/>
        </w:rPr>
        <w:t>загрязнения источников водоснабжения и водопроводных сооружений, а также территорий, на</w:t>
      </w:r>
      <w:r w:rsidRPr="00ED2D35">
        <w:rPr>
          <w:rFonts w:eastAsiaTheme="minorHAnsi"/>
          <w:spacing w:val="1"/>
          <w:lang w:eastAsia="en-US"/>
        </w:rPr>
        <w:t xml:space="preserve"> </w:t>
      </w:r>
      <w:r w:rsidRPr="00ED2D35">
        <w:rPr>
          <w:rFonts w:eastAsiaTheme="minorHAnsi"/>
          <w:lang w:eastAsia="en-US"/>
        </w:rPr>
        <w:t>которых</w:t>
      </w:r>
      <w:r w:rsidRPr="00ED2D35">
        <w:rPr>
          <w:rFonts w:eastAsiaTheme="minorHAnsi"/>
          <w:spacing w:val="1"/>
          <w:lang w:eastAsia="en-US"/>
        </w:rPr>
        <w:t xml:space="preserve"> </w:t>
      </w:r>
      <w:r w:rsidRPr="00ED2D35">
        <w:rPr>
          <w:rFonts w:eastAsiaTheme="minorHAnsi"/>
          <w:lang w:eastAsia="en-US"/>
        </w:rPr>
        <w:t>они</w:t>
      </w:r>
      <w:r w:rsidRPr="00ED2D35">
        <w:rPr>
          <w:rFonts w:eastAsiaTheme="minorHAnsi"/>
          <w:spacing w:val="-2"/>
          <w:lang w:eastAsia="en-US"/>
        </w:rPr>
        <w:t xml:space="preserve"> </w:t>
      </w:r>
      <w:r w:rsidRPr="00ED2D35">
        <w:rPr>
          <w:rFonts w:eastAsiaTheme="minorHAnsi"/>
          <w:lang w:eastAsia="en-US"/>
        </w:rPr>
        <w:t>расположены.</w:t>
      </w:r>
    </w:p>
    <w:p w14:paraId="00572074" w14:textId="77777777" w:rsidR="00ED2D35" w:rsidRPr="00ED2D35" w:rsidRDefault="00ED2D35" w:rsidP="00ED2D35">
      <w:pPr>
        <w:ind w:firstLine="567"/>
        <w:jc w:val="both"/>
        <w:rPr>
          <w:rFonts w:eastAsiaTheme="minorHAnsi"/>
          <w:lang w:eastAsia="en-US"/>
        </w:rPr>
      </w:pPr>
      <w:r w:rsidRPr="00ED2D35">
        <w:rPr>
          <w:rFonts w:eastAsiaTheme="minorHAnsi"/>
          <w:lang w:eastAsia="en-US"/>
        </w:rPr>
        <w:t>Зоны санитарной охраны организуются в составе трех поясов. Первый пояс (строгого</w:t>
      </w:r>
      <w:r w:rsidRPr="00ED2D35">
        <w:rPr>
          <w:rFonts w:eastAsiaTheme="minorHAnsi"/>
          <w:spacing w:val="1"/>
          <w:lang w:eastAsia="en-US"/>
        </w:rPr>
        <w:t xml:space="preserve"> </w:t>
      </w:r>
      <w:r w:rsidRPr="00ED2D35">
        <w:rPr>
          <w:rFonts w:eastAsiaTheme="minorHAnsi"/>
          <w:lang w:eastAsia="en-US"/>
        </w:rPr>
        <w:t>режима)</w:t>
      </w:r>
      <w:r w:rsidRPr="00ED2D35">
        <w:rPr>
          <w:rFonts w:eastAsiaTheme="minorHAnsi"/>
          <w:spacing w:val="1"/>
          <w:lang w:eastAsia="en-US"/>
        </w:rPr>
        <w:t xml:space="preserve"> </w:t>
      </w:r>
      <w:r w:rsidRPr="00ED2D35">
        <w:rPr>
          <w:rFonts w:eastAsiaTheme="minorHAnsi"/>
          <w:lang w:eastAsia="en-US"/>
        </w:rPr>
        <w:t>включает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расположения</w:t>
      </w:r>
      <w:r w:rsidRPr="00ED2D35">
        <w:rPr>
          <w:rFonts w:eastAsiaTheme="minorHAnsi"/>
          <w:spacing w:val="1"/>
          <w:lang w:eastAsia="en-US"/>
        </w:rPr>
        <w:t xml:space="preserve"> </w:t>
      </w:r>
      <w:r w:rsidRPr="00ED2D35">
        <w:rPr>
          <w:rFonts w:eastAsiaTheme="minorHAnsi"/>
          <w:lang w:eastAsia="en-US"/>
        </w:rPr>
        <w:t>водозаборов,</w:t>
      </w:r>
      <w:r w:rsidRPr="00ED2D35">
        <w:rPr>
          <w:rFonts w:eastAsiaTheme="minorHAnsi"/>
          <w:spacing w:val="1"/>
          <w:lang w:eastAsia="en-US"/>
        </w:rPr>
        <w:t xml:space="preserve"> </w:t>
      </w:r>
      <w:r w:rsidRPr="00ED2D35">
        <w:rPr>
          <w:rFonts w:eastAsiaTheme="minorHAnsi"/>
          <w:lang w:eastAsia="en-US"/>
        </w:rPr>
        <w:t>площадок</w:t>
      </w:r>
      <w:r w:rsidRPr="00ED2D35">
        <w:rPr>
          <w:rFonts w:eastAsiaTheme="minorHAnsi"/>
          <w:spacing w:val="1"/>
          <w:lang w:eastAsia="en-US"/>
        </w:rPr>
        <w:t xml:space="preserve"> </w:t>
      </w:r>
      <w:r w:rsidRPr="00ED2D35">
        <w:rPr>
          <w:rFonts w:eastAsiaTheme="minorHAnsi"/>
          <w:lang w:eastAsia="en-US"/>
        </w:rPr>
        <w:t>всех</w:t>
      </w:r>
      <w:r w:rsidRPr="00ED2D35">
        <w:rPr>
          <w:rFonts w:eastAsiaTheme="minorHAnsi"/>
          <w:spacing w:val="1"/>
          <w:lang w:eastAsia="en-US"/>
        </w:rPr>
        <w:t xml:space="preserve"> </w:t>
      </w:r>
      <w:r w:rsidRPr="00ED2D35">
        <w:rPr>
          <w:rFonts w:eastAsiaTheme="minorHAnsi"/>
          <w:lang w:eastAsia="en-US"/>
        </w:rPr>
        <w:t>водопроводных</w:t>
      </w:r>
      <w:r w:rsidRPr="00ED2D35">
        <w:rPr>
          <w:rFonts w:eastAsiaTheme="minorHAnsi"/>
          <w:spacing w:val="1"/>
          <w:lang w:eastAsia="en-US"/>
        </w:rPr>
        <w:t xml:space="preserve"> </w:t>
      </w:r>
      <w:r w:rsidRPr="00ED2D35">
        <w:rPr>
          <w:rFonts w:eastAsiaTheme="minorHAnsi"/>
          <w:lang w:eastAsia="en-US"/>
        </w:rPr>
        <w:t>сооружений и водоподводящего канала. Второй и третий пояса (пояса ограничений) включают</w:t>
      </w:r>
      <w:r w:rsidRPr="00ED2D35">
        <w:rPr>
          <w:rFonts w:eastAsiaTheme="minorHAnsi"/>
          <w:spacing w:val="1"/>
          <w:lang w:eastAsia="en-US"/>
        </w:rPr>
        <w:t xml:space="preserve"> </w:t>
      </w:r>
      <w:r w:rsidRPr="00ED2D35">
        <w:rPr>
          <w:rFonts w:eastAsiaTheme="minorHAnsi"/>
          <w:lang w:eastAsia="en-US"/>
        </w:rPr>
        <w:t>территорию,</w:t>
      </w:r>
      <w:r w:rsidRPr="00ED2D35">
        <w:rPr>
          <w:rFonts w:eastAsiaTheme="minorHAnsi"/>
          <w:spacing w:val="1"/>
          <w:lang w:eastAsia="en-US"/>
        </w:rPr>
        <w:t xml:space="preserve"> </w:t>
      </w:r>
      <w:r w:rsidRPr="00ED2D35">
        <w:rPr>
          <w:rFonts w:eastAsiaTheme="minorHAnsi"/>
          <w:lang w:eastAsia="en-US"/>
        </w:rPr>
        <w:t>предназначенную</w:t>
      </w:r>
      <w:r w:rsidRPr="00ED2D35">
        <w:rPr>
          <w:rFonts w:eastAsiaTheme="minorHAnsi"/>
          <w:spacing w:val="1"/>
          <w:lang w:eastAsia="en-US"/>
        </w:rPr>
        <w:t xml:space="preserve"> </w:t>
      </w:r>
      <w:r w:rsidRPr="00ED2D35">
        <w:rPr>
          <w:rFonts w:eastAsiaTheme="minorHAnsi"/>
          <w:lang w:eastAsia="en-US"/>
        </w:rPr>
        <w:t>для</w:t>
      </w:r>
      <w:r w:rsidRPr="00ED2D35">
        <w:rPr>
          <w:rFonts w:eastAsiaTheme="minorHAnsi"/>
          <w:spacing w:val="1"/>
          <w:lang w:eastAsia="en-US"/>
        </w:rPr>
        <w:t xml:space="preserve"> </w:t>
      </w:r>
      <w:r w:rsidRPr="00ED2D35">
        <w:rPr>
          <w:rFonts w:eastAsiaTheme="minorHAnsi"/>
          <w:lang w:eastAsia="en-US"/>
        </w:rPr>
        <w:t>предупреждения</w:t>
      </w:r>
      <w:r w:rsidRPr="00ED2D35">
        <w:rPr>
          <w:rFonts w:eastAsiaTheme="minorHAnsi"/>
          <w:spacing w:val="1"/>
          <w:lang w:eastAsia="en-US"/>
        </w:rPr>
        <w:t xml:space="preserve"> </w:t>
      </w:r>
      <w:r w:rsidRPr="00ED2D35">
        <w:rPr>
          <w:rFonts w:eastAsiaTheme="minorHAnsi"/>
          <w:lang w:eastAsia="en-US"/>
        </w:rPr>
        <w:t>загрязнения</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 Санитарная</w:t>
      </w:r>
      <w:r w:rsidRPr="00ED2D35">
        <w:rPr>
          <w:rFonts w:eastAsiaTheme="minorHAnsi"/>
          <w:spacing w:val="-2"/>
          <w:lang w:eastAsia="en-US"/>
        </w:rPr>
        <w:t xml:space="preserve"> </w:t>
      </w:r>
      <w:r w:rsidRPr="00ED2D35">
        <w:rPr>
          <w:rFonts w:eastAsiaTheme="minorHAnsi"/>
          <w:lang w:eastAsia="en-US"/>
        </w:rPr>
        <w:t>охрана</w:t>
      </w:r>
      <w:r w:rsidRPr="00ED2D35">
        <w:rPr>
          <w:rFonts w:eastAsiaTheme="minorHAnsi"/>
          <w:spacing w:val="-2"/>
          <w:lang w:eastAsia="en-US"/>
        </w:rPr>
        <w:t xml:space="preserve"> </w:t>
      </w:r>
      <w:r w:rsidRPr="00ED2D35">
        <w:rPr>
          <w:rFonts w:eastAsiaTheme="minorHAnsi"/>
          <w:lang w:eastAsia="en-US"/>
        </w:rPr>
        <w:t>водоводов</w:t>
      </w:r>
      <w:r w:rsidRPr="00ED2D35">
        <w:rPr>
          <w:rFonts w:eastAsiaTheme="minorHAnsi"/>
          <w:spacing w:val="-4"/>
          <w:lang w:eastAsia="en-US"/>
        </w:rPr>
        <w:t xml:space="preserve"> </w:t>
      </w:r>
      <w:r w:rsidRPr="00ED2D35">
        <w:rPr>
          <w:rFonts w:eastAsiaTheme="minorHAnsi"/>
          <w:lang w:eastAsia="en-US"/>
        </w:rPr>
        <w:t>обеспечивается</w:t>
      </w:r>
      <w:r w:rsidRPr="00ED2D35">
        <w:rPr>
          <w:rFonts w:eastAsiaTheme="minorHAnsi"/>
          <w:spacing w:val="-2"/>
          <w:lang w:eastAsia="en-US"/>
        </w:rPr>
        <w:t xml:space="preserve"> </w:t>
      </w:r>
      <w:r w:rsidRPr="00ED2D35">
        <w:rPr>
          <w:rFonts w:eastAsiaTheme="minorHAnsi"/>
          <w:lang w:eastAsia="en-US"/>
        </w:rPr>
        <w:t>санитарно-защитной</w:t>
      </w:r>
      <w:r w:rsidRPr="00ED2D35">
        <w:rPr>
          <w:rFonts w:eastAsiaTheme="minorHAnsi"/>
          <w:spacing w:val="-4"/>
          <w:lang w:eastAsia="en-US"/>
        </w:rPr>
        <w:t xml:space="preserve"> </w:t>
      </w:r>
      <w:r w:rsidRPr="00ED2D35">
        <w:rPr>
          <w:rFonts w:eastAsiaTheme="minorHAnsi"/>
          <w:lang w:eastAsia="en-US"/>
        </w:rPr>
        <w:t>полосой.</w:t>
      </w:r>
    </w:p>
    <w:p w14:paraId="2984C00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каждом</w:t>
      </w:r>
      <w:r w:rsidRPr="00ED2D35">
        <w:rPr>
          <w:rFonts w:eastAsiaTheme="minorHAnsi"/>
          <w:spacing w:val="1"/>
          <w:lang w:eastAsia="en-US"/>
        </w:rPr>
        <w:t xml:space="preserve"> </w:t>
      </w:r>
      <w:r w:rsidRPr="00ED2D35">
        <w:rPr>
          <w:rFonts w:eastAsiaTheme="minorHAnsi"/>
          <w:lang w:eastAsia="en-US"/>
        </w:rPr>
        <w:t>из</w:t>
      </w:r>
      <w:r w:rsidRPr="00ED2D35">
        <w:rPr>
          <w:rFonts w:eastAsiaTheme="minorHAnsi"/>
          <w:spacing w:val="1"/>
          <w:lang w:eastAsia="en-US"/>
        </w:rPr>
        <w:t xml:space="preserve"> </w:t>
      </w:r>
      <w:r w:rsidRPr="00ED2D35">
        <w:rPr>
          <w:rFonts w:eastAsiaTheme="minorHAnsi"/>
          <w:lang w:eastAsia="en-US"/>
        </w:rPr>
        <w:t>трех</w:t>
      </w:r>
      <w:r w:rsidRPr="00ED2D35">
        <w:rPr>
          <w:rFonts w:eastAsiaTheme="minorHAnsi"/>
          <w:spacing w:val="1"/>
          <w:lang w:eastAsia="en-US"/>
        </w:rPr>
        <w:t xml:space="preserve"> </w:t>
      </w:r>
      <w:r w:rsidRPr="00ED2D35">
        <w:rPr>
          <w:rFonts w:eastAsiaTheme="minorHAnsi"/>
          <w:lang w:eastAsia="en-US"/>
        </w:rPr>
        <w:t>поясов,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пределах</w:t>
      </w:r>
      <w:r w:rsidRPr="00ED2D35">
        <w:rPr>
          <w:rFonts w:eastAsiaTheme="minorHAnsi"/>
          <w:spacing w:val="1"/>
          <w:lang w:eastAsia="en-US"/>
        </w:rPr>
        <w:t xml:space="preserve"> </w:t>
      </w:r>
      <w:r w:rsidRPr="00ED2D35">
        <w:rPr>
          <w:rFonts w:eastAsiaTheme="minorHAnsi"/>
          <w:lang w:eastAsia="en-US"/>
        </w:rPr>
        <w:t>санитарно-защитной</w:t>
      </w:r>
      <w:r w:rsidRPr="00ED2D35">
        <w:rPr>
          <w:rFonts w:eastAsiaTheme="minorHAnsi"/>
          <w:spacing w:val="1"/>
          <w:lang w:eastAsia="en-US"/>
        </w:rPr>
        <w:t xml:space="preserve"> </w:t>
      </w:r>
      <w:r w:rsidRPr="00ED2D35">
        <w:rPr>
          <w:rFonts w:eastAsiaTheme="minorHAnsi"/>
          <w:lang w:eastAsia="en-US"/>
        </w:rPr>
        <w:t>полосы,</w:t>
      </w:r>
      <w:r w:rsidRPr="00ED2D35">
        <w:rPr>
          <w:rFonts w:eastAsiaTheme="minorHAnsi"/>
          <w:spacing w:val="1"/>
          <w:lang w:eastAsia="en-US"/>
        </w:rPr>
        <w:t xml:space="preserve"> </w:t>
      </w:r>
      <w:r w:rsidRPr="00ED2D35">
        <w:rPr>
          <w:rFonts w:eastAsiaTheme="minorHAnsi"/>
          <w:lang w:eastAsia="en-US"/>
        </w:rPr>
        <w:t>соответственно их назначению, устанавливается специальный режим и определяется комплекс</w:t>
      </w:r>
      <w:r w:rsidRPr="00ED2D35">
        <w:rPr>
          <w:rFonts w:eastAsiaTheme="minorHAnsi"/>
          <w:spacing w:val="1"/>
          <w:lang w:eastAsia="en-US"/>
        </w:rPr>
        <w:t xml:space="preserve"> </w:t>
      </w:r>
      <w:r w:rsidRPr="00ED2D35">
        <w:rPr>
          <w:rFonts w:eastAsiaTheme="minorHAnsi"/>
          <w:lang w:eastAsia="en-US"/>
        </w:rPr>
        <w:t>мероприятий,</w:t>
      </w:r>
      <w:r w:rsidRPr="00ED2D35">
        <w:rPr>
          <w:rFonts w:eastAsiaTheme="minorHAnsi"/>
          <w:spacing w:val="1"/>
          <w:lang w:eastAsia="en-US"/>
        </w:rPr>
        <w:t xml:space="preserve"> </w:t>
      </w:r>
      <w:r w:rsidRPr="00ED2D35">
        <w:rPr>
          <w:rFonts w:eastAsiaTheme="minorHAnsi"/>
          <w:lang w:eastAsia="en-US"/>
        </w:rPr>
        <w:t>направленных</w:t>
      </w:r>
      <w:r w:rsidRPr="00ED2D35">
        <w:rPr>
          <w:rFonts w:eastAsiaTheme="minorHAnsi"/>
          <w:spacing w:val="1"/>
          <w:lang w:eastAsia="en-US"/>
        </w:rPr>
        <w:t xml:space="preserve"> </w:t>
      </w:r>
      <w:r w:rsidRPr="00ED2D35">
        <w:rPr>
          <w:rFonts w:eastAsiaTheme="minorHAnsi"/>
          <w:lang w:eastAsia="en-US"/>
        </w:rPr>
        <w:t>на</w:t>
      </w:r>
      <w:r w:rsidRPr="00ED2D35">
        <w:rPr>
          <w:rFonts w:eastAsiaTheme="minorHAnsi"/>
          <w:spacing w:val="1"/>
          <w:lang w:eastAsia="en-US"/>
        </w:rPr>
        <w:t xml:space="preserve"> </w:t>
      </w:r>
      <w:r w:rsidRPr="00ED2D35">
        <w:rPr>
          <w:rFonts w:eastAsiaTheme="minorHAnsi"/>
          <w:lang w:eastAsia="en-US"/>
        </w:rPr>
        <w:t>предупреждение</w:t>
      </w:r>
      <w:r w:rsidRPr="00ED2D35">
        <w:rPr>
          <w:rFonts w:eastAsiaTheme="minorHAnsi"/>
          <w:spacing w:val="1"/>
          <w:lang w:eastAsia="en-US"/>
        </w:rPr>
        <w:t xml:space="preserve"> </w:t>
      </w:r>
      <w:r w:rsidRPr="00ED2D35">
        <w:rPr>
          <w:rFonts w:eastAsiaTheme="minorHAnsi"/>
          <w:lang w:eastAsia="en-US"/>
        </w:rPr>
        <w:t>ухудшения</w:t>
      </w:r>
      <w:r w:rsidRPr="00ED2D35">
        <w:rPr>
          <w:rFonts w:eastAsiaTheme="minorHAnsi"/>
          <w:spacing w:val="1"/>
          <w:lang w:eastAsia="en-US"/>
        </w:rPr>
        <w:t xml:space="preserve"> </w:t>
      </w:r>
      <w:r w:rsidRPr="00ED2D35">
        <w:rPr>
          <w:rFonts w:eastAsiaTheme="minorHAnsi"/>
          <w:lang w:eastAsia="en-US"/>
        </w:rPr>
        <w:t>качества</w:t>
      </w:r>
      <w:r w:rsidRPr="00ED2D35">
        <w:rPr>
          <w:rFonts w:eastAsiaTheme="minorHAnsi"/>
          <w:spacing w:val="1"/>
          <w:lang w:eastAsia="en-US"/>
        </w:rPr>
        <w:t xml:space="preserve"> </w:t>
      </w:r>
      <w:r w:rsidRPr="00ED2D35">
        <w:rPr>
          <w:rFonts w:eastAsiaTheme="minorHAnsi"/>
          <w:lang w:eastAsia="en-US"/>
        </w:rPr>
        <w:t>воды,</w:t>
      </w:r>
      <w:r w:rsidRPr="00ED2D35">
        <w:rPr>
          <w:rFonts w:eastAsiaTheme="minorHAnsi"/>
          <w:spacing w:val="61"/>
          <w:lang w:eastAsia="en-US"/>
        </w:rPr>
        <w:t xml:space="preserve"> </w:t>
      </w:r>
      <w:r w:rsidRPr="00ED2D35">
        <w:rPr>
          <w:rFonts w:eastAsiaTheme="minorHAnsi"/>
          <w:lang w:eastAsia="en-US"/>
        </w:rPr>
        <w:t>которые</w:t>
      </w:r>
      <w:r w:rsidRPr="00ED2D35">
        <w:rPr>
          <w:rFonts w:eastAsiaTheme="minorHAnsi"/>
          <w:spacing w:val="1"/>
          <w:lang w:eastAsia="en-US"/>
        </w:rPr>
        <w:t xml:space="preserve"> </w:t>
      </w:r>
      <w:r w:rsidRPr="00ED2D35">
        <w:rPr>
          <w:rFonts w:eastAsiaTheme="minorHAnsi"/>
          <w:lang w:eastAsia="en-US"/>
        </w:rPr>
        <w:t>определены</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 питьевого назначения» и СНиП 2.04.02-84* «Водоснабжение. Наружные сети и</w:t>
      </w:r>
      <w:r w:rsidRPr="00ED2D35">
        <w:rPr>
          <w:rFonts w:eastAsiaTheme="minorHAnsi"/>
          <w:spacing w:val="1"/>
          <w:lang w:eastAsia="en-US"/>
        </w:rPr>
        <w:t xml:space="preserve"> </w:t>
      </w:r>
      <w:r w:rsidRPr="00ED2D35">
        <w:rPr>
          <w:rFonts w:eastAsiaTheme="minorHAnsi"/>
          <w:lang w:eastAsia="en-US"/>
        </w:rPr>
        <w:t>сооружения».</w:t>
      </w:r>
    </w:p>
    <w:p w14:paraId="64C7CE1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соответствии</w:t>
      </w:r>
      <w:r w:rsidRPr="00ED2D35">
        <w:rPr>
          <w:rFonts w:eastAsiaTheme="minorHAnsi"/>
          <w:spacing w:val="1"/>
          <w:lang w:eastAsia="en-US"/>
        </w:rPr>
        <w:t xml:space="preserve"> </w:t>
      </w:r>
      <w:r w:rsidRPr="00ED2D35">
        <w:rPr>
          <w:rFonts w:eastAsiaTheme="minorHAnsi"/>
          <w:lang w:eastAsia="en-US"/>
        </w:rPr>
        <w:t>с</w:t>
      </w:r>
      <w:r w:rsidRPr="00ED2D35">
        <w:rPr>
          <w:rFonts w:eastAsiaTheme="minorHAnsi"/>
          <w:spacing w:val="1"/>
          <w:lang w:eastAsia="en-US"/>
        </w:rPr>
        <w:t xml:space="preserve"> </w:t>
      </w:r>
      <w:r w:rsidRPr="00ED2D35">
        <w:rPr>
          <w:rFonts w:eastAsiaTheme="minorHAnsi"/>
          <w:lang w:eastAsia="en-US"/>
        </w:rPr>
        <w:t>Санитарными</w:t>
      </w:r>
      <w:r w:rsidRPr="00ED2D35">
        <w:rPr>
          <w:rFonts w:eastAsiaTheme="minorHAnsi"/>
          <w:spacing w:val="1"/>
          <w:lang w:eastAsia="en-US"/>
        </w:rPr>
        <w:t xml:space="preserve"> </w:t>
      </w:r>
      <w:r w:rsidRPr="00ED2D35">
        <w:rPr>
          <w:rFonts w:eastAsiaTheme="minorHAnsi"/>
          <w:lang w:eastAsia="en-US"/>
        </w:rPr>
        <w:t>правилами</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нормами</w:t>
      </w:r>
      <w:r w:rsidRPr="00ED2D35">
        <w:rPr>
          <w:rFonts w:eastAsiaTheme="minorHAnsi"/>
          <w:spacing w:val="1"/>
          <w:lang w:eastAsia="en-US"/>
        </w:rPr>
        <w:t xml:space="preserve"> </w:t>
      </w:r>
      <w:r w:rsidRPr="00ED2D35">
        <w:rPr>
          <w:rFonts w:eastAsiaTheme="minorHAnsi"/>
          <w:lang w:eastAsia="en-US"/>
        </w:rPr>
        <w:t>«Зоны</w:t>
      </w:r>
      <w:r w:rsidRPr="00ED2D35">
        <w:rPr>
          <w:rFonts w:eastAsiaTheme="minorHAnsi"/>
          <w:spacing w:val="1"/>
          <w:lang w:eastAsia="en-US"/>
        </w:rPr>
        <w:t xml:space="preserve"> </w:t>
      </w:r>
      <w:r w:rsidRPr="00ED2D35">
        <w:rPr>
          <w:rFonts w:eastAsiaTheme="minorHAnsi"/>
          <w:lang w:eastAsia="en-US"/>
        </w:rPr>
        <w:t>санитарной</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1"/>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водопроводов</w:t>
      </w:r>
      <w:r w:rsidRPr="00ED2D35">
        <w:rPr>
          <w:rFonts w:eastAsiaTheme="minorHAnsi"/>
          <w:spacing w:val="1"/>
          <w:lang w:eastAsia="en-US"/>
        </w:rPr>
        <w:t xml:space="preserve"> </w:t>
      </w:r>
      <w:r w:rsidRPr="00ED2D35">
        <w:rPr>
          <w:rFonts w:eastAsiaTheme="minorHAnsi"/>
          <w:lang w:eastAsia="en-US"/>
        </w:rPr>
        <w:t>питьевого</w:t>
      </w:r>
      <w:r w:rsidRPr="00ED2D35">
        <w:rPr>
          <w:rFonts w:eastAsiaTheme="minorHAnsi"/>
          <w:spacing w:val="1"/>
          <w:lang w:eastAsia="en-US"/>
        </w:rPr>
        <w:t xml:space="preserve"> </w:t>
      </w:r>
      <w:r w:rsidRPr="00ED2D35">
        <w:rPr>
          <w:rFonts w:eastAsiaTheme="minorHAnsi"/>
          <w:lang w:eastAsia="en-US"/>
        </w:rPr>
        <w:t>назначения.</w:t>
      </w:r>
      <w:r w:rsidRPr="00ED2D35">
        <w:rPr>
          <w:rFonts w:eastAsiaTheme="minorHAnsi"/>
          <w:spacing w:val="1"/>
          <w:lang w:eastAsia="en-US"/>
        </w:rPr>
        <w:t xml:space="preserve"> </w:t>
      </w:r>
      <w:r w:rsidRPr="00ED2D35">
        <w:rPr>
          <w:rFonts w:eastAsiaTheme="minorHAnsi"/>
          <w:lang w:eastAsia="en-US"/>
        </w:rPr>
        <w:t>СанПин</w:t>
      </w:r>
      <w:r w:rsidRPr="00ED2D35">
        <w:rPr>
          <w:rFonts w:eastAsiaTheme="minorHAnsi"/>
          <w:spacing w:val="1"/>
          <w:lang w:eastAsia="en-US"/>
        </w:rPr>
        <w:t xml:space="preserve"> </w:t>
      </w:r>
      <w:r w:rsidRPr="00ED2D35">
        <w:rPr>
          <w:rFonts w:eastAsiaTheme="minorHAnsi"/>
          <w:lang w:eastAsia="en-US"/>
        </w:rPr>
        <w:t>2.1.4.1110-02»,</w:t>
      </w:r>
      <w:r w:rsidRPr="00ED2D35">
        <w:rPr>
          <w:rFonts w:eastAsiaTheme="minorHAnsi"/>
          <w:spacing w:val="1"/>
          <w:lang w:eastAsia="en-US"/>
        </w:rPr>
        <w:t xml:space="preserve"> </w:t>
      </w:r>
      <w:r w:rsidRPr="00ED2D35">
        <w:rPr>
          <w:rFonts w:eastAsiaTheme="minorHAnsi"/>
          <w:lang w:eastAsia="en-US"/>
        </w:rPr>
        <w:t>утвержденными</w:t>
      </w:r>
      <w:r w:rsidRPr="00ED2D35">
        <w:rPr>
          <w:rFonts w:eastAsiaTheme="minorHAnsi"/>
          <w:spacing w:val="1"/>
          <w:lang w:eastAsia="en-US"/>
        </w:rPr>
        <w:t xml:space="preserve"> </w:t>
      </w:r>
      <w:r w:rsidRPr="00ED2D35">
        <w:rPr>
          <w:rFonts w:eastAsiaTheme="minorHAnsi"/>
          <w:lang w:eastAsia="en-US"/>
        </w:rPr>
        <w:t>Постановлением</w:t>
      </w:r>
      <w:r w:rsidRPr="00ED2D35">
        <w:rPr>
          <w:rFonts w:eastAsiaTheme="minorHAnsi"/>
          <w:spacing w:val="1"/>
          <w:lang w:eastAsia="en-US"/>
        </w:rPr>
        <w:t xml:space="preserve"> </w:t>
      </w:r>
      <w:r w:rsidRPr="00ED2D35">
        <w:rPr>
          <w:rFonts w:eastAsiaTheme="minorHAnsi"/>
          <w:lang w:eastAsia="en-US"/>
        </w:rPr>
        <w:t>Главного</w:t>
      </w:r>
      <w:r w:rsidRPr="00ED2D35">
        <w:rPr>
          <w:rFonts w:eastAsiaTheme="minorHAnsi"/>
          <w:spacing w:val="1"/>
          <w:lang w:eastAsia="en-US"/>
        </w:rPr>
        <w:t xml:space="preserve"> </w:t>
      </w:r>
      <w:r w:rsidRPr="00ED2D35">
        <w:rPr>
          <w:rFonts w:eastAsiaTheme="minorHAnsi"/>
          <w:lang w:eastAsia="en-US"/>
        </w:rPr>
        <w:t>государственного</w:t>
      </w:r>
      <w:r w:rsidRPr="00ED2D35">
        <w:rPr>
          <w:rFonts w:eastAsiaTheme="minorHAnsi"/>
          <w:spacing w:val="1"/>
          <w:lang w:eastAsia="en-US"/>
        </w:rPr>
        <w:t xml:space="preserve"> </w:t>
      </w:r>
      <w:r w:rsidRPr="00ED2D35">
        <w:rPr>
          <w:rFonts w:eastAsiaTheme="minorHAnsi"/>
          <w:lang w:eastAsia="en-US"/>
        </w:rPr>
        <w:t>санитарного</w:t>
      </w:r>
      <w:r w:rsidRPr="00ED2D35">
        <w:rPr>
          <w:rFonts w:eastAsiaTheme="minorHAnsi"/>
          <w:spacing w:val="1"/>
          <w:lang w:eastAsia="en-US"/>
        </w:rPr>
        <w:t xml:space="preserve"> </w:t>
      </w:r>
      <w:r w:rsidRPr="00ED2D35">
        <w:rPr>
          <w:rFonts w:eastAsiaTheme="minorHAnsi"/>
          <w:lang w:eastAsia="en-US"/>
        </w:rPr>
        <w:t>врача</w:t>
      </w:r>
      <w:r w:rsidRPr="00ED2D35">
        <w:rPr>
          <w:rFonts w:eastAsiaTheme="minorHAnsi"/>
          <w:spacing w:val="1"/>
          <w:lang w:eastAsia="en-US"/>
        </w:rPr>
        <w:t xml:space="preserve"> </w:t>
      </w:r>
      <w:r w:rsidRPr="00ED2D35">
        <w:rPr>
          <w:rFonts w:eastAsiaTheme="minorHAnsi"/>
          <w:lang w:eastAsia="en-US"/>
        </w:rPr>
        <w:t>РФ</w:t>
      </w:r>
      <w:r w:rsidRPr="00ED2D35">
        <w:rPr>
          <w:rFonts w:eastAsiaTheme="minorHAnsi"/>
          <w:spacing w:val="1"/>
          <w:lang w:eastAsia="en-US"/>
        </w:rPr>
        <w:t xml:space="preserve"> </w:t>
      </w:r>
      <w:r w:rsidRPr="00ED2D35">
        <w:rPr>
          <w:rFonts w:eastAsiaTheme="minorHAnsi"/>
          <w:lang w:eastAsia="en-US"/>
        </w:rPr>
        <w:t>от</w:t>
      </w:r>
      <w:r w:rsidRPr="00ED2D35">
        <w:rPr>
          <w:rFonts w:eastAsiaTheme="minorHAnsi"/>
          <w:spacing w:val="1"/>
          <w:lang w:eastAsia="en-US"/>
        </w:rPr>
        <w:t xml:space="preserve"> </w:t>
      </w:r>
      <w:r w:rsidRPr="00ED2D35">
        <w:rPr>
          <w:rFonts w:eastAsiaTheme="minorHAnsi"/>
          <w:lang w:eastAsia="en-US"/>
        </w:rPr>
        <w:t>14.03.2002</w:t>
      </w:r>
      <w:r w:rsidRPr="00ED2D35">
        <w:rPr>
          <w:rFonts w:eastAsiaTheme="minorHAnsi"/>
          <w:spacing w:val="-4"/>
          <w:lang w:eastAsia="en-US"/>
        </w:rPr>
        <w:t xml:space="preserve"> </w:t>
      </w:r>
      <w:r w:rsidRPr="00ED2D35">
        <w:rPr>
          <w:rFonts w:eastAsiaTheme="minorHAnsi"/>
          <w:lang w:eastAsia="en-US"/>
        </w:rPr>
        <w:t>в</w:t>
      </w:r>
      <w:r w:rsidRPr="00ED2D35">
        <w:rPr>
          <w:rFonts w:eastAsiaTheme="minorHAnsi"/>
          <w:spacing w:val="-1"/>
          <w:lang w:eastAsia="en-US"/>
        </w:rPr>
        <w:t xml:space="preserve"> </w:t>
      </w:r>
      <w:r w:rsidRPr="00ED2D35">
        <w:rPr>
          <w:rFonts w:eastAsiaTheme="minorHAnsi"/>
          <w:lang w:eastAsia="en-US"/>
        </w:rPr>
        <w:t>зоне</w:t>
      </w:r>
      <w:r w:rsidRPr="00ED2D35">
        <w:rPr>
          <w:rFonts w:eastAsiaTheme="minorHAnsi"/>
          <w:spacing w:val="1"/>
          <w:lang w:eastAsia="en-US"/>
        </w:rPr>
        <w:t xml:space="preserve"> </w:t>
      </w:r>
      <w:r w:rsidRPr="00ED2D35">
        <w:rPr>
          <w:rFonts w:eastAsiaTheme="minorHAnsi"/>
          <w:lang w:eastAsia="en-US"/>
        </w:rPr>
        <w:t>охраны</w:t>
      </w:r>
      <w:r w:rsidRPr="00ED2D35">
        <w:rPr>
          <w:rFonts w:eastAsiaTheme="minorHAnsi"/>
          <w:spacing w:val="2"/>
          <w:lang w:eastAsia="en-US"/>
        </w:rPr>
        <w:t xml:space="preserve"> </w:t>
      </w:r>
      <w:r w:rsidRPr="00ED2D35">
        <w:rPr>
          <w:rFonts w:eastAsiaTheme="minorHAnsi"/>
          <w:lang w:eastAsia="en-US"/>
        </w:rPr>
        <w:t>источников</w:t>
      </w:r>
      <w:r w:rsidRPr="00ED2D35">
        <w:rPr>
          <w:rFonts w:eastAsiaTheme="minorHAnsi"/>
          <w:spacing w:val="-1"/>
          <w:lang w:eastAsia="en-US"/>
        </w:rPr>
        <w:t xml:space="preserve"> </w:t>
      </w:r>
      <w:r w:rsidRPr="00ED2D35">
        <w:rPr>
          <w:rFonts w:eastAsiaTheme="minorHAnsi"/>
          <w:lang w:eastAsia="en-US"/>
        </w:rPr>
        <w:t>водоснабжения</w:t>
      </w:r>
      <w:r w:rsidRPr="00ED2D35">
        <w:rPr>
          <w:rFonts w:eastAsiaTheme="minorHAnsi"/>
          <w:spacing w:val="-3"/>
          <w:lang w:eastAsia="en-US"/>
        </w:rPr>
        <w:t xml:space="preserve"> </w:t>
      </w:r>
      <w:r w:rsidRPr="00ED2D35">
        <w:rPr>
          <w:rFonts w:eastAsiaTheme="minorHAnsi"/>
          <w:lang w:eastAsia="en-US"/>
        </w:rPr>
        <w:t>запрещается:</w:t>
      </w:r>
    </w:p>
    <w:p w14:paraId="603A591E"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w:t>
      </w:r>
      <w:r w:rsidRPr="00ED2D35">
        <w:rPr>
          <w:rFonts w:eastAsiaTheme="minorHAnsi"/>
          <w:spacing w:val="1"/>
          <w:lang w:eastAsia="en-US"/>
        </w:rPr>
        <w:t xml:space="preserve"> </w:t>
      </w:r>
      <w:r w:rsidRPr="00ED2D35">
        <w:rPr>
          <w:rFonts w:eastAsiaTheme="minorHAnsi"/>
          <w:lang w:eastAsia="en-US"/>
        </w:rPr>
        <w:t>складов</w:t>
      </w:r>
      <w:r w:rsidRPr="00ED2D35">
        <w:rPr>
          <w:rFonts w:eastAsiaTheme="minorHAnsi"/>
          <w:spacing w:val="1"/>
          <w:lang w:eastAsia="en-US"/>
        </w:rPr>
        <w:t xml:space="preserve"> </w:t>
      </w:r>
      <w:r w:rsidRPr="00ED2D35">
        <w:rPr>
          <w:rFonts w:eastAsiaTheme="minorHAnsi"/>
          <w:lang w:eastAsia="en-US"/>
        </w:rPr>
        <w:t>горюче-смазочных</w:t>
      </w:r>
      <w:r w:rsidRPr="00ED2D35">
        <w:rPr>
          <w:rFonts w:eastAsiaTheme="minorHAnsi"/>
          <w:spacing w:val="1"/>
          <w:lang w:eastAsia="en-US"/>
        </w:rPr>
        <w:t xml:space="preserve"> </w:t>
      </w:r>
      <w:r w:rsidRPr="00ED2D35">
        <w:rPr>
          <w:rFonts w:eastAsiaTheme="minorHAnsi"/>
          <w:lang w:eastAsia="en-US"/>
        </w:rPr>
        <w:t>материалов,</w:t>
      </w:r>
      <w:r w:rsidRPr="00ED2D35">
        <w:rPr>
          <w:rFonts w:eastAsiaTheme="minorHAnsi"/>
          <w:spacing w:val="1"/>
          <w:lang w:eastAsia="en-US"/>
        </w:rPr>
        <w:t xml:space="preserve"> </w:t>
      </w:r>
      <w:r w:rsidRPr="00ED2D35">
        <w:rPr>
          <w:rFonts w:eastAsiaTheme="minorHAnsi"/>
          <w:lang w:eastAsia="en-US"/>
        </w:rPr>
        <w:t>ядохимикатов</w:t>
      </w:r>
      <w:r w:rsidRPr="00ED2D35">
        <w:rPr>
          <w:rFonts w:eastAsiaTheme="minorHAnsi"/>
          <w:spacing w:val="6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минеральных</w:t>
      </w:r>
      <w:r w:rsidRPr="00ED2D35">
        <w:rPr>
          <w:rFonts w:eastAsiaTheme="minorHAnsi"/>
          <w:spacing w:val="1"/>
          <w:lang w:eastAsia="en-US"/>
        </w:rPr>
        <w:t xml:space="preserve"> </w:t>
      </w:r>
      <w:r w:rsidRPr="00ED2D35">
        <w:rPr>
          <w:rFonts w:eastAsiaTheme="minorHAnsi"/>
          <w:lang w:eastAsia="en-US"/>
        </w:rPr>
        <w:t>удобрений,</w:t>
      </w:r>
      <w:r w:rsidRPr="00ED2D35">
        <w:rPr>
          <w:rFonts w:eastAsiaTheme="minorHAnsi"/>
          <w:spacing w:val="1"/>
          <w:lang w:eastAsia="en-US"/>
        </w:rPr>
        <w:t xml:space="preserve"> </w:t>
      </w:r>
      <w:r w:rsidRPr="00ED2D35">
        <w:rPr>
          <w:rFonts w:eastAsiaTheme="minorHAnsi"/>
          <w:lang w:eastAsia="en-US"/>
        </w:rPr>
        <w:t>накопителей</w:t>
      </w:r>
      <w:r w:rsidRPr="00ED2D35">
        <w:rPr>
          <w:rFonts w:eastAsiaTheme="minorHAnsi"/>
          <w:spacing w:val="1"/>
          <w:lang w:eastAsia="en-US"/>
        </w:rPr>
        <w:t xml:space="preserve"> </w:t>
      </w:r>
      <w:proofErr w:type="spellStart"/>
      <w:r w:rsidRPr="00ED2D35">
        <w:rPr>
          <w:rFonts w:eastAsiaTheme="minorHAnsi"/>
          <w:lang w:eastAsia="en-US"/>
        </w:rPr>
        <w:t>промстоков</w:t>
      </w:r>
      <w:proofErr w:type="spellEnd"/>
      <w:r w:rsidRPr="00ED2D35">
        <w:rPr>
          <w:rFonts w:eastAsiaTheme="minorHAnsi"/>
          <w:lang w:eastAsia="en-US"/>
        </w:rPr>
        <w:t>,</w:t>
      </w:r>
      <w:r w:rsidRPr="00ED2D35">
        <w:rPr>
          <w:rFonts w:eastAsiaTheme="minorHAnsi"/>
          <w:spacing w:val="1"/>
          <w:lang w:eastAsia="en-US"/>
        </w:rPr>
        <w:t xml:space="preserve"> </w:t>
      </w:r>
      <w:proofErr w:type="spellStart"/>
      <w:r w:rsidRPr="00ED2D35">
        <w:rPr>
          <w:rFonts w:eastAsiaTheme="minorHAnsi"/>
          <w:lang w:eastAsia="en-US"/>
        </w:rPr>
        <w:t>шламохранилищ</w:t>
      </w:r>
      <w:proofErr w:type="spellEnd"/>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w:t>
      </w:r>
      <w:r w:rsidRPr="00ED2D35">
        <w:rPr>
          <w:rFonts w:eastAsiaTheme="minorHAnsi"/>
          <w:spacing w:val="1"/>
          <w:lang w:eastAsia="en-US"/>
        </w:rPr>
        <w:t xml:space="preserve"> </w:t>
      </w:r>
      <w:r w:rsidRPr="00ED2D35">
        <w:rPr>
          <w:rFonts w:eastAsiaTheme="minorHAnsi"/>
          <w:lang w:eastAsia="en-US"/>
        </w:rPr>
        <w:t>объектов,</w:t>
      </w:r>
      <w:r w:rsidRPr="00ED2D35">
        <w:rPr>
          <w:rFonts w:eastAsiaTheme="minorHAnsi"/>
          <w:spacing w:val="-57"/>
          <w:lang w:eastAsia="en-US"/>
        </w:rPr>
        <w:t xml:space="preserve"> </w:t>
      </w:r>
      <w:r w:rsidRPr="00ED2D35">
        <w:rPr>
          <w:rFonts w:eastAsiaTheme="minorHAnsi"/>
          <w:lang w:eastAsia="en-US"/>
        </w:rPr>
        <w:t>обусловливающих</w:t>
      </w:r>
      <w:r w:rsidRPr="00ED2D35">
        <w:rPr>
          <w:rFonts w:eastAsiaTheme="minorHAnsi"/>
          <w:spacing w:val="1"/>
          <w:lang w:eastAsia="en-US"/>
        </w:rPr>
        <w:t xml:space="preserve"> </w:t>
      </w:r>
      <w:r w:rsidRPr="00ED2D35">
        <w:rPr>
          <w:rFonts w:eastAsiaTheme="minorHAnsi"/>
          <w:lang w:eastAsia="en-US"/>
        </w:rPr>
        <w:t>опасность</w:t>
      </w:r>
      <w:r w:rsidRPr="00ED2D35">
        <w:rPr>
          <w:rFonts w:eastAsiaTheme="minorHAnsi"/>
          <w:spacing w:val="2"/>
          <w:lang w:eastAsia="en-US"/>
        </w:rPr>
        <w:t xml:space="preserve"> </w:t>
      </w:r>
      <w:r w:rsidRPr="00ED2D35">
        <w:rPr>
          <w:rFonts w:eastAsiaTheme="minorHAnsi"/>
          <w:lang w:eastAsia="en-US"/>
        </w:rPr>
        <w:t>химического</w:t>
      </w:r>
      <w:r w:rsidRPr="00ED2D35">
        <w:rPr>
          <w:rFonts w:eastAsiaTheme="minorHAnsi"/>
          <w:spacing w:val="2"/>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подземных</w:t>
      </w:r>
      <w:r w:rsidRPr="00ED2D35">
        <w:rPr>
          <w:rFonts w:eastAsiaTheme="minorHAnsi"/>
          <w:spacing w:val="-4"/>
          <w:lang w:eastAsia="en-US"/>
        </w:rPr>
        <w:t xml:space="preserve"> </w:t>
      </w:r>
      <w:r w:rsidRPr="00ED2D35">
        <w:rPr>
          <w:rFonts w:eastAsiaTheme="minorHAnsi"/>
          <w:lang w:eastAsia="en-US"/>
        </w:rPr>
        <w:t>вод;</w:t>
      </w:r>
    </w:p>
    <w:p w14:paraId="3979AB0A"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размещение кладбищ, скотомогильников, полей ассенизации, полей фильтрации,</w:t>
      </w:r>
      <w:r w:rsidRPr="00ED2D35">
        <w:rPr>
          <w:rFonts w:eastAsiaTheme="minorHAnsi"/>
          <w:spacing w:val="1"/>
          <w:lang w:eastAsia="en-US"/>
        </w:rPr>
        <w:t xml:space="preserve"> </w:t>
      </w:r>
      <w:r w:rsidRPr="00ED2D35">
        <w:rPr>
          <w:rFonts w:eastAsiaTheme="minorHAnsi"/>
          <w:lang w:eastAsia="en-US"/>
        </w:rPr>
        <w:t>навозохранилищ,</w:t>
      </w:r>
      <w:r w:rsidRPr="00ED2D35">
        <w:rPr>
          <w:rFonts w:eastAsiaTheme="minorHAnsi"/>
          <w:spacing w:val="1"/>
          <w:lang w:eastAsia="en-US"/>
        </w:rPr>
        <w:t xml:space="preserve"> </w:t>
      </w:r>
      <w:r w:rsidRPr="00ED2D35">
        <w:rPr>
          <w:rFonts w:eastAsiaTheme="minorHAnsi"/>
          <w:lang w:eastAsia="en-US"/>
        </w:rPr>
        <w:t>силосных</w:t>
      </w:r>
      <w:r w:rsidRPr="00ED2D35">
        <w:rPr>
          <w:rFonts w:eastAsiaTheme="minorHAnsi"/>
          <w:spacing w:val="1"/>
          <w:lang w:eastAsia="en-US"/>
        </w:rPr>
        <w:t xml:space="preserve"> </w:t>
      </w:r>
      <w:r w:rsidRPr="00ED2D35">
        <w:rPr>
          <w:rFonts w:eastAsiaTheme="minorHAnsi"/>
          <w:lang w:eastAsia="en-US"/>
        </w:rPr>
        <w:t>траншей,</w:t>
      </w:r>
      <w:r w:rsidRPr="00ED2D35">
        <w:rPr>
          <w:rFonts w:eastAsiaTheme="minorHAnsi"/>
          <w:spacing w:val="1"/>
          <w:lang w:eastAsia="en-US"/>
        </w:rPr>
        <w:t xml:space="preserve"> </w:t>
      </w:r>
      <w:r w:rsidRPr="00ED2D35">
        <w:rPr>
          <w:rFonts w:eastAsiaTheme="minorHAnsi"/>
          <w:lang w:eastAsia="en-US"/>
        </w:rPr>
        <w:t>животноводческих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птицеводческих</w:t>
      </w:r>
      <w:r w:rsidRPr="00ED2D35">
        <w:rPr>
          <w:rFonts w:eastAsiaTheme="minorHAnsi"/>
          <w:spacing w:val="1"/>
          <w:lang w:eastAsia="en-US"/>
        </w:rPr>
        <w:t xml:space="preserve"> </w:t>
      </w:r>
      <w:r w:rsidRPr="00ED2D35">
        <w:rPr>
          <w:rFonts w:eastAsiaTheme="minorHAnsi"/>
          <w:lang w:eastAsia="en-US"/>
        </w:rPr>
        <w:t>предприятий</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1"/>
          <w:lang w:eastAsia="en-US"/>
        </w:rPr>
        <w:t xml:space="preserve"> </w:t>
      </w:r>
      <w:r w:rsidRPr="00ED2D35">
        <w:rPr>
          <w:rFonts w:eastAsiaTheme="minorHAnsi"/>
          <w:lang w:eastAsia="en-US"/>
        </w:rPr>
        <w:t>других объектов, обусловливающих опасность микробного загрязнения подземных вод, рубка</w:t>
      </w:r>
      <w:r w:rsidRPr="00ED2D35">
        <w:rPr>
          <w:rFonts w:eastAsiaTheme="minorHAnsi"/>
          <w:spacing w:val="1"/>
          <w:lang w:eastAsia="en-US"/>
        </w:rPr>
        <w:t xml:space="preserve"> </w:t>
      </w:r>
      <w:r w:rsidRPr="00ED2D35">
        <w:rPr>
          <w:rFonts w:eastAsiaTheme="minorHAnsi"/>
          <w:lang w:eastAsia="en-US"/>
        </w:rPr>
        <w:t>леса главного</w:t>
      </w:r>
      <w:r w:rsidRPr="00ED2D35">
        <w:rPr>
          <w:rFonts w:eastAsiaTheme="minorHAnsi"/>
          <w:spacing w:val="-3"/>
          <w:lang w:eastAsia="en-US"/>
        </w:rPr>
        <w:t xml:space="preserve"> </w:t>
      </w:r>
      <w:r w:rsidRPr="00ED2D35">
        <w:rPr>
          <w:rFonts w:eastAsiaTheme="minorHAnsi"/>
          <w:lang w:eastAsia="en-US"/>
        </w:rPr>
        <w:t>пользования</w:t>
      </w:r>
      <w:r w:rsidRPr="00ED2D35">
        <w:rPr>
          <w:rFonts w:eastAsiaTheme="minorHAnsi"/>
          <w:spacing w:val="-3"/>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реконструкции.</w:t>
      </w:r>
    </w:p>
    <w:p w14:paraId="0BA381FE" w14:textId="77777777" w:rsidR="00ED2D35" w:rsidRPr="00ED2D35" w:rsidRDefault="00ED2D35" w:rsidP="00ED2D35">
      <w:pPr>
        <w:ind w:firstLine="567"/>
        <w:jc w:val="both"/>
        <w:rPr>
          <w:rFonts w:eastAsiaTheme="minorHAnsi"/>
          <w:lang w:eastAsia="en-US"/>
        </w:rPr>
      </w:pPr>
      <w:r w:rsidRPr="00ED2D35">
        <w:rPr>
          <w:rFonts w:eastAsiaTheme="minorHAnsi"/>
          <w:lang w:eastAsia="en-US"/>
        </w:rPr>
        <w:t>Мероприятия</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6"/>
          <w:lang w:eastAsia="en-US"/>
        </w:rPr>
        <w:t xml:space="preserve"> </w:t>
      </w:r>
      <w:r w:rsidRPr="00ED2D35">
        <w:rPr>
          <w:rFonts w:eastAsiaTheme="minorHAnsi"/>
          <w:lang w:eastAsia="en-US"/>
        </w:rPr>
        <w:t>санитарно-защитной полосе</w:t>
      </w:r>
      <w:r w:rsidRPr="00ED2D35">
        <w:rPr>
          <w:rFonts w:eastAsiaTheme="minorHAnsi"/>
          <w:spacing w:val="-6"/>
          <w:lang w:eastAsia="en-US"/>
        </w:rPr>
        <w:t xml:space="preserve"> </w:t>
      </w:r>
      <w:r w:rsidRPr="00ED2D35">
        <w:rPr>
          <w:rFonts w:eastAsiaTheme="minorHAnsi"/>
          <w:lang w:eastAsia="en-US"/>
        </w:rPr>
        <w:t>водоводов:</w:t>
      </w:r>
    </w:p>
    <w:p w14:paraId="1ABE9B35" w14:textId="77777777" w:rsidR="00ED2D35" w:rsidRP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В пределах санитарно-защитной полосы водоводов должны отсутствовать источники</w:t>
      </w:r>
      <w:r w:rsidRPr="00ED2D35">
        <w:rPr>
          <w:rFonts w:eastAsiaTheme="minorHAnsi"/>
          <w:spacing w:val="-57"/>
          <w:lang w:eastAsia="en-US"/>
        </w:rPr>
        <w:t xml:space="preserve"> </w:t>
      </w:r>
      <w:r w:rsidRPr="00ED2D35">
        <w:rPr>
          <w:rFonts w:eastAsiaTheme="minorHAnsi"/>
          <w:lang w:eastAsia="en-US"/>
        </w:rPr>
        <w:t>загрязнения</w:t>
      </w:r>
      <w:r w:rsidRPr="00ED2D35">
        <w:rPr>
          <w:rFonts w:eastAsiaTheme="minorHAnsi"/>
          <w:spacing w:val="-4"/>
          <w:lang w:eastAsia="en-US"/>
        </w:rPr>
        <w:t xml:space="preserve"> </w:t>
      </w:r>
      <w:r w:rsidRPr="00ED2D35">
        <w:rPr>
          <w:rFonts w:eastAsiaTheme="minorHAnsi"/>
          <w:lang w:eastAsia="en-US"/>
        </w:rPr>
        <w:t>почвы</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2"/>
          <w:lang w:eastAsia="en-US"/>
        </w:rPr>
        <w:t xml:space="preserve"> </w:t>
      </w:r>
      <w:r w:rsidRPr="00ED2D35">
        <w:rPr>
          <w:rFonts w:eastAsiaTheme="minorHAnsi"/>
          <w:lang w:eastAsia="en-US"/>
        </w:rPr>
        <w:t>грунтовых</w:t>
      </w:r>
      <w:r w:rsidRPr="00ED2D35">
        <w:rPr>
          <w:rFonts w:eastAsiaTheme="minorHAnsi"/>
          <w:spacing w:val="-3"/>
          <w:lang w:eastAsia="en-US"/>
        </w:rPr>
        <w:t xml:space="preserve"> </w:t>
      </w:r>
      <w:r w:rsidRPr="00ED2D35">
        <w:rPr>
          <w:rFonts w:eastAsiaTheme="minorHAnsi"/>
          <w:lang w:eastAsia="en-US"/>
        </w:rPr>
        <w:t>вод.</w:t>
      </w:r>
    </w:p>
    <w:p w14:paraId="1D5500FF" w14:textId="77777777" w:rsidR="00ED2D35" w:rsidRPr="00ED2D35" w:rsidRDefault="00ED2D35" w:rsidP="00FE4A9D">
      <w:pPr>
        <w:numPr>
          <w:ilvl w:val="3"/>
          <w:numId w:val="102"/>
        </w:numPr>
        <w:spacing w:after="160" w:line="259" w:lineRule="auto"/>
        <w:ind w:left="567" w:firstLine="142"/>
        <w:contextualSpacing/>
        <w:jc w:val="both"/>
        <w:rPr>
          <w:rFonts w:eastAsiaTheme="minorHAnsi"/>
          <w:lang w:eastAsia="en-US"/>
        </w:rPr>
      </w:pPr>
      <w:r w:rsidRPr="00ED2D35">
        <w:rPr>
          <w:rFonts w:eastAsiaTheme="minorHAnsi"/>
          <w:lang w:eastAsia="en-US"/>
        </w:rPr>
        <w:t>Не</w:t>
      </w:r>
      <w:r w:rsidRPr="00ED2D35">
        <w:rPr>
          <w:rFonts w:eastAsiaTheme="minorHAnsi"/>
          <w:spacing w:val="1"/>
          <w:lang w:eastAsia="en-US"/>
        </w:rPr>
        <w:t xml:space="preserve"> </w:t>
      </w:r>
      <w:r w:rsidRPr="00ED2D35">
        <w:rPr>
          <w:rFonts w:eastAsiaTheme="minorHAnsi"/>
          <w:lang w:eastAsia="en-US"/>
        </w:rPr>
        <w:t>допускается</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 территории</w:t>
      </w:r>
      <w:r w:rsidRPr="00ED2D35">
        <w:rPr>
          <w:rFonts w:eastAsiaTheme="minorHAnsi"/>
          <w:spacing w:val="1"/>
          <w:lang w:eastAsia="en-US"/>
        </w:rPr>
        <w:t xml:space="preserve"> </w:t>
      </w:r>
      <w:r w:rsidRPr="00ED2D35">
        <w:rPr>
          <w:rFonts w:eastAsiaTheme="minorHAnsi"/>
          <w:lang w:eastAsia="en-US"/>
        </w:rPr>
        <w:t>свалок,</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ассенизации,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фильтрации,</w:t>
      </w:r>
      <w:r w:rsidRPr="00ED2D35">
        <w:rPr>
          <w:rFonts w:eastAsiaTheme="minorHAnsi"/>
          <w:spacing w:val="1"/>
          <w:lang w:eastAsia="en-US"/>
        </w:rPr>
        <w:t xml:space="preserve"> </w:t>
      </w:r>
      <w:r w:rsidRPr="00ED2D35">
        <w:rPr>
          <w:rFonts w:eastAsiaTheme="minorHAnsi"/>
          <w:lang w:eastAsia="en-US"/>
        </w:rPr>
        <w:t>полей</w:t>
      </w:r>
      <w:r w:rsidRPr="00ED2D35">
        <w:rPr>
          <w:rFonts w:eastAsiaTheme="minorHAnsi"/>
          <w:spacing w:val="1"/>
          <w:lang w:eastAsia="en-US"/>
        </w:rPr>
        <w:t xml:space="preserve"> </w:t>
      </w:r>
      <w:r w:rsidRPr="00ED2D35">
        <w:rPr>
          <w:rFonts w:eastAsiaTheme="minorHAnsi"/>
          <w:lang w:eastAsia="en-US"/>
        </w:rPr>
        <w:t>орошения,</w:t>
      </w:r>
      <w:r w:rsidRPr="00ED2D35">
        <w:rPr>
          <w:rFonts w:eastAsiaTheme="minorHAnsi"/>
          <w:spacing w:val="1"/>
          <w:lang w:eastAsia="en-US"/>
        </w:rPr>
        <w:t xml:space="preserve"> </w:t>
      </w:r>
      <w:r w:rsidRPr="00ED2D35">
        <w:rPr>
          <w:rFonts w:eastAsiaTheme="minorHAnsi"/>
          <w:lang w:eastAsia="en-US"/>
        </w:rPr>
        <w:t>кладбищ,</w:t>
      </w:r>
      <w:r w:rsidRPr="00ED2D35">
        <w:rPr>
          <w:rFonts w:eastAsiaTheme="minorHAnsi"/>
          <w:spacing w:val="1"/>
          <w:lang w:eastAsia="en-US"/>
        </w:rPr>
        <w:t xml:space="preserve"> </w:t>
      </w:r>
      <w:r w:rsidRPr="00ED2D35">
        <w:rPr>
          <w:rFonts w:eastAsiaTheme="minorHAnsi"/>
          <w:lang w:eastAsia="en-US"/>
        </w:rPr>
        <w:t>скотомогильников,</w:t>
      </w:r>
      <w:r w:rsidRPr="00ED2D35">
        <w:rPr>
          <w:rFonts w:eastAsiaTheme="minorHAnsi"/>
          <w:spacing w:val="1"/>
          <w:lang w:eastAsia="en-US"/>
        </w:rPr>
        <w:t xml:space="preserve"> </w:t>
      </w:r>
      <w:r w:rsidRPr="00ED2D35">
        <w:rPr>
          <w:rFonts w:eastAsiaTheme="minorHAnsi"/>
          <w:lang w:eastAsia="en-US"/>
        </w:rPr>
        <w:t>а</w:t>
      </w:r>
      <w:r w:rsidRPr="00ED2D35">
        <w:rPr>
          <w:rFonts w:eastAsiaTheme="minorHAnsi"/>
          <w:spacing w:val="1"/>
          <w:lang w:eastAsia="en-US"/>
        </w:rPr>
        <w:t xml:space="preserve"> </w:t>
      </w:r>
      <w:r w:rsidRPr="00ED2D35">
        <w:rPr>
          <w:rFonts w:eastAsiaTheme="minorHAnsi"/>
          <w:lang w:eastAsia="en-US"/>
        </w:rPr>
        <w:t>также</w:t>
      </w:r>
      <w:r w:rsidRPr="00ED2D35">
        <w:rPr>
          <w:rFonts w:eastAsiaTheme="minorHAnsi"/>
          <w:spacing w:val="1"/>
          <w:lang w:eastAsia="en-US"/>
        </w:rPr>
        <w:t xml:space="preserve"> </w:t>
      </w:r>
      <w:r w:rsidRPr="00ED2D35">
        <w:rPr>
          <w:rFonts w:eastAsiaTheme="minorHAnsi"/>
          <w:lang w:eastAsia="en-US"/>
        </w:rPr>
        <w:t>прокладка</w:t>
      </w:r>
      <w:r w:rsidRPr="00ED2D35">
        <w:rPr>
          <w:rFonts w:eastAsiaTheme="minorHAnsi"/>
          <w:spacing w:val="1"/>
          <w:lang w:eastAsia="en-US"/>
        </w:rPr>
        <w:t xml:space="preserve"> </w:t>
      </w:r>
      <w:r w:rsidRPr="00ED2D35">
        <w:rPr>
          <w:rFonts w:eastAsiaTheme="minorHAnsi"/>
          <w:lang w:eastAsia="en-US"/>
        </w:rPr>
        <w:t>магистральных</w:t>
      </w:r>
      <w:r w:rsidRPr="00ED2D35">
        <w:rPr>
          <w:rFonts w:eastAsiaTheme="minorHAnsi"/>
          <w:spacing w:val="1"/>
          <w:lang w:eastAsia="en-US"/>
        </w:rPr>
        <w:t xml:space="preserve"> </w:t>
      </w:r>
      <w:r w:rsidRPr="00ED2D35">
        <w:rPr>
          <w:rFonts w:eastAsiaTheme="minorHAnsi"/>
          <w:lang w:eastAsia="en-US"/>
        </w:rPr>
        <w:t>водоводов</w:t>
      </w:r>
      <w:r w:rsidRPr="00ED2D35">
        <w:rPr>
          <w:rFonts w:eastAsiaTheme="minorHAnsi"/>
          <w:spacing w:val="1"/>
          <w:lang w:eastAsia="en-US"/>
        </w:rPr>
        <w:t xml:space="preserve"> </w:t>
      </w:r>
      <w:r w:rsidRPr="00ED2D35">
        <w:rPr>
          <w:rFonts w:eastAsiaTheme="minorHAnsi"/>
          <w:lang w:eastAsia="en-US"/>
        </w:rPr>
        <w:t>по</w:t>
      </w:r>
      <w:r w:rsidRPr="00ED2D35">
        <w:rPr>
          <w:rFonts w:eastAsiaTheme="minorHAnsi"/>
          <w:spacing w:val="1"/>
          <w:lang w:eastAsia="en-US"/>
        </w:rPr>
        <w:t xml:space="preserve"> </w:t>
      </w:r>
      <w:r w:rsidRPr="00ED2D35">
        <w:rPr>
          <w:rFonts w:eastAsiaTheme="minorHAnsi"/>
          <w:lang w:eastAsia="en-US"/>
        </w:rPr>
        <w:t>территории</w:t>
      </w:r>
      <w:r w:rsidRPr="00ED2D35">
        <w:rPr>
          <w:rFonts w:eastAsiaTheme="minorHAnsi"/>
          <w:spacing w:val="1"/>
          <w:lang w:eastAsia="en-US"/>
        </w:rPr>
        <w:t xml:space="preserve"> </w:t>
      </w:r>
      <w:r w:rsidRPr="00ED2D35">
        <w:rPr>
          <w:rFonts w:eastAsiaTheme="minorHAnsi"/>
          <w:lang w:eastAsia="en-US"/>
        </w:rPr>
        <w:t>промышленных</w:t>
      </w:r>
      <w:r w:rsidRPr="00ED2D35">
        <w:rPr>
          <w:rFonts w:eastAsiaTheme="minorHAnsi"/>
          <w:spacing w:val="1"/>
          <w:lang w:eastAsia="en-US"/>
        </w:rPr>
        <w:t xml:space="preserve"> </w:t>
      </w:r>
      <w:r w:rsidRPr="00ED2D35">
        <w:rPr>
          <w:rFonts w:eastAsiaTheme="minorHAnsi"/>
          <w:lang w:eastAsia="en-US"/>
        </w:rPr>
        <w:t>и</w:t>
      </w:r>
      <w:r w:rsidRPr="00ED2D35">
        <w:rPr>
          <w:rFonts w:eastAsiaTheme="minorHAnsi"/>
          <w:spacing w:val="61"/>
          <w:lang w:eastAsia="en-US"/>
        </w:rPr>
        <w:t xml:space="preserve"> </w:t>
      </w:r>
      <w:r w:rsidRPr="00ED2D35">
        <w:rPr>
          <w:rFonts w:eastAsiaTheme="minorHAnsi"/>
          <w:lang w:eastAsia="en-US"/>
        </w:rPr>
        <w:t>сельскохозяйственных</w:t>
      </w:r>
      <w:r w:rsidRPr="00ED2D35">
        <w:rPr>
          <w:rFonts w:eastAsiaTheme="minorHAnsi"/>
          <w:spacing w:val="1"/>
          <w:lang w:eastAsia="en-US"/>
        </w:rPr>
        <w:t xml:space="preserve"> </w:t>
      </w:r>
      <w:r w:rsidRPr="00ED2D35">
        <w:rPr>
          <w:rFonts w:eastAsiaTheme="minorHAnsi"/>
          <w:lang w:eastAsia="en-US"/>
        </w:rPr>
        <w:t>предприятий.</w:t>
      </w:r>
    </w:p>
    <w:p w14:paraId="6113E7B7"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lastRenderedPageBreak/>
        <w:t>Водоохранные зоны.</w:t>
      </w:r>
    </w:p>
    <w:p w14:paraId="53AD3058" w14:textId="77777777" w:rsidR="00ED2D35" w:rsidRPr="00ED2D35" w:rsidRDefault="00ED2D35" w:rsidP="00ED2D35">
      <w:pPr>
        <w:ind w:firstLine="567"/>
        <w:jc w:val="both"/>
        <w:rPr>
          <w:rFonts w:eastAsiaTheme="minorHAnsi"/>
          <w:lang w:eastAsia="en-US"/>
        </w:rPr>
      </w:pPr>
      <w:r w:rsidRPr="00ED2D35">
        <w:rPr>
          <w:rFonts w:eastAsiaTheme="minorHAnsi"/>
          <w:lang w:eastAsia="en-US"/>
        </w:rPr>
        <w:t>Водный кодекс Российской Федерации.</w:t>
      </w:r>
    </w:p>
    <w:p w14:paraId="36248A25"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32D46FAE" w14:textId="77777777" w:rsidR="00ED2D35" w:rsidRPr="00ED2D35" w:rsidRDefault="00ED2D35" w:rsidP="00ED2D35">
      <w:pPr>
        <w:ind w:firstLine="567"/>
        <w:jc w:val="both"/>
        <w:rPr>
          <w:rFonts w:eastAsia="Calibri"/>
        </w:rPr>
      </w:pPr>
      <w:r w:rsidRPr="00ED2D35">
        <w:rPr>
          <w:rFonts w:eastAsia="Calibri"/>
        </w:rPr>
        <w:t>В соответствии с пунктом 7.1.10. СанПиН 2.2.1/2.1.1.1200-03 для понизительных 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14:paraId="1ACD2F91" w14:textId="77777777" w:rsidR="00ED2D35" w:rsidRPr="00ED2D35" w:rsidRDefault="00ED2D35" w:rsidP="00ED2D35">
      <w:pPr>
        <w:ind w:firstLine="567"/>
        <w:jc w:val="both"/>
        <w:rPr>
          <w:rFonts w:eastAsia="Calibri"/>
        </w:rPr>
      </w:pPr>
      <w:r w:rsidRPr="00ED2D35">
        <w:rPr>
          <w:rFonts w:eastAsia="Calibri"/>
        </w:rPr>
        <w:t xml:space="preserve">Согласно статье 1 Градостроительного кодекса Российской Федерации к зонам с особыми условиями использования территорий относятся зоны затопления подтопления. На территории сельского поселения границы зон затопления отсутствуют. </w:t>
      </w:r>
    </w:p>
    <w:p w14:paraId="4CA6A0D9" w14:textId="77777777" w:rsidR="00ED2D35" w:rsidRPr="00ED2D35" w:rsidRDefault="00ED2D35" w:rsidP="00ED2D35">
      <w:pPr>
        <w:ind w:firstLine="567"/>
        <w:jc w:val="both"/>
        <w:rPr>
          <w:rFonts w:eastAsia="Calibri"/>
        </w:rPr>
      </w:pPr>
      <w:r w:rsidRPr="00ED2D35">
        <w:rPr>
          <w:rFonts w:eastAsia="Calibri"/>
        </w:rPr>
        <w:t>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2F757023" w14:textId="77777777" w:rsidR="00ED2D35" w:rsidRPr="00ED2D35" w:rsidRDefault="00ED2D35" w:rsidP="00ED2D35">
      <w:pPr>
        <w:ind w:firstLine="567"/>
        <w:jc w:val="both"/>
        <w:rPr>
          <w:rFonts w:eastAsia="Calibri"/>
        </w:rPr>
      </w:pPr>
      <w:r w:rsidRPr="00ED2D35">
        <w:rPr>
          <w:rFonts w:eastAsia="Calibri"/>
        </w:rPr>
        <w:t>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75BB73F" w14:textId="77777777" w:rsidR="00ED2D35" w:rsidRPr="00ED2D35" w:rsidRDefault="00ED2D35" w:rsidP="00ED2D35">
      <w:pPr>
        <w:ind w:firstLine="567"/>
        <w:jc w:val="both"/>
        <w:rPr>
          <w:rFonts w:eastAsia="Calibri"/>
        </w:rPr>
      </w:pPr>
      <w:proofErr w:type="gramStart"/>
      <w:r w:rsidRPr="00ED2D35">
        <w:rPr>
          <w:rFonts w:eastAsia="Calibri"/>
        </w:rPr>
        <w:t>В соответствии с СанПиН</w:t>
      </w:r>
      <w:proofErr w:type="gramEnd"/>
      <w:r w:rsidRPr="00ED2D35">
        <w:rPr>
          <w:rFonts w:eastAsia="Calibri"/>
        </w:rPr>
        <w:t xml:space="preserve">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w:t>
      </w:r>
      <w:proofErr w:type="spellStart"/>
      <w:r w:rsidRPr="00ED2D35">
        <w:rPr>
          <w:rFonts w:eastAsia="Calibri"/>
        </w:rPr>
        <w:t>санитарно</w:t>
      </w:r>
      <w:proofErr w:type="spellEnd"/>
      <w:r w:rsidRPr="00ED2D35">
        <w:rPr>
          <w:rFonts w:eastAsia="Calibri"/>
        </w:rPr>
        <w:t xml:space="preserve"> – защитной полосой.</w:t>
      </w:r>
    </w:p>
    <w:p w14:paraId="2491BF22" w14:textId="77777777" w:rsidR="00ED2D35" w:rsidRPr="00ED2D35" w:rsidRDefault="00ED2D35" w:rsidP="00ED2D35">
      <w:pPr>
        <w:widowControl w:val="0"/>
        <w:suppressAutoHyphens/>
        <w:snapToGrid w:val="0"/>
        <w:ind w:firstLine="567"/>
        <w:jc w:val="both"/>
        <w:rPr>
          <w:rFonts w:eastAsia="Calibri"/>
          <w:lang w:eastAsia="en-US"/>
        </w:rPr>
      </w:pPr>
      <w:r w:rsidRPr="00ED2D35">
        <w:rPr>
          <w:lang w:eastAsia="en-US"/>
        </w:rPr>
        <w:t xml:space="preserve">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w:t>
      </w:r>
      <w:r w:rsidRPr="00ED2D35">
        <w:rPr>
          <w:lang w:eastAsia="en-US"/>
        </w:rPr>
        <w:lastRenderedPageBreak/>
        <w:t>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D2D35">
        <w:rPr>
          <w:rFonts w:eastAsia="Calibri"/>
          <w:lang w:eastAsia="en-US"/>
        </w:rPr>
        <w:t xml:space="preserve"> Для рек протяженностью до 10 км ширина водоохранной зоны составляет 50 м, от 10 до 50 км – 100 м, более 50 км – 200 м от среднемноголетнего уреза воды.</w:t>
      </w:r>
    </w:p>
    <w:p w14:paraId="065E4DA0" w14:textId="77777777" w:rsidR="00ED2D35" w:rsidRPr="00ED2D35" w:rsidRDefault="00ED2D35" w:rsidP="00ED2D35">
      <w:pPr>
        <w:widowControl w:val="0"/>
        <w:suppressAutoHyphens/>
        <w:snapToGrid w:val="0"/>
        <w:ind w:firstLine="567"/>
        <w:jc w:val="both"/>
        <w:rPr>
          <w:lang w:eastAsia="en-US"/>
        </w:rPr>
      </w:pPr>
      <w:r w:rsidRPr="00ED2D35">
        <w:rPr>
          <w:lang w:eastAsia="en-US"/>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6AD4B788"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w:t>
      </w:r>
      <w:proofErr w:type="gramStart"/>
      <w:r w:rsidRPr="00ED2D35">
        <w:rPr>
          <w:lang w:eastAsia="en-US"/>
        </w:rPr>
        <w:t>м  в</w:t>
      </w:r>
      <w:proofErr w:type="gramEnd"/>
      <w:r w:rsidRPr="00ED2D35">
        <w:rPr>
          <w:lang w:eastAsia="en-US"/>
        </w:rPr>
        <w:t xml:space="preserve"> зависимости от уклона берега. Для рек особо ценного рыбохозяйственного значения ширина прибрежной защитной полосы составляет 200 м.</w:t>
      </w:r>
    </w:p>
    <w:p w14:paraId="7D91D663"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5EDA8914"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водоохранных зон запрещаются:</w:t>
      </w:r>
    </w:p>
    <w:p w14:paraId="00C99A8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1) использование сточных вод в целях регулирования плодородия почв; </w:t>
      </w:r>
    </w:p>
    <w:p w14:paraId="513949B0"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14:paraId="1DCCC45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3) осуществление авиационных мер по борьбе с вредными организмами; </w:t>
      </w:r>
    </w:p>
    <w:p w14:paraId="53946BDC" w14:textId="77777777" w:rsidR="00ED2D35" w:rsidRPr="00ED2D35" w:rsidRDefault="00ED2D35" w:rsidP="00ED2D35">
      <w:pPr>
        <w:widowControl w:val="0"/>
        <w:suppressAutoHyphens/>
        <w:snapToGrid w:val="0"/>
        <w:ind w:firstLine="567"/>
        <w:jc w:val="both"/>
        <w:rPr>
          <w:lang w:eastAsia="en-US"/>
        </w:rPr>
      </w:pPr>
      <w:r w:rsidRPr="00ED2D35">
        <w:rPr>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FFAAA3D"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4E61E5C3"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6) размещение специализированных хранилищ пестицидов и </w:t>
      </w:r>
      <w:proofErr w:type="spellStart"/>
      <w:r w:rsidRPr="00ED2D35">
        <w:rPr>
          <w:lang w:eastAsia="en-US"/>
        </w:rPr>
        <w:t>агрохимикатов</w:t>
      </w:r>
      <w:proofErr w:type="spellEnd"/>
      <w:r w:rsidRPr="00ED2D35">
        <w:rPr>
          <w:lang w:eastAsia="en-US"/>
        </w:rPr>
        <w:t xml:space="preserve">, применение пестицидов и </w:t>
      </w:r>
      <w:proofErr w:type="spellStart"/>
      <w:r w:rsidRPr="00ED2D35">
        <w:rPr>
          <w:lang w:eastAsia="en-US"/>
        </w:rPr>
        <w:t>агрохимикатов</w:t>
      </w:r>
      <w:proofErr w:type="spellEnd"/>
      <w:r w:rsidRPr="00ED2D35">
        <w:rPr>
          <w:lang w:eastAsia="en-US"/>
        </w:rPr>
        <w:t xml:space="preserve">; </w:t>
      </w:r>
    </w:p>
    <w:p w14:paraId="1CB85092"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7) сброс сточных, в том числе дренажных, вод; </w:t>
      </w:r>
    </w:p>
    <w:p w14:paraId="65F7A5A3" w14:textId="77777777" w:rsidR="00ED2D35" w:rsidRPr="00ED2D35" w:rsidRDefault="00ED2D35" w:rsidP="00ED2D35">
      <w:pPr>
        <w:widowControl w:val="0"/>
        <w:suppressAutoHyphens/>
        <w:snapToGrid w:val="0"/>
        <w:ind w:firstLine="567"/>
        <w:jc w:val="both"/>
        <w:rPr>
          <w:lang w:eastAsia="en-US"/>
        </w:rPr>
      </w:pPr>
      <w:r w:rsidRPr="00ED2D35">
        <w:rPr>
          <w:lang w:eastAsia="en-U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 (с изменениями на 8 декабря 2020 года).</w:t>
      </w:r>
    </w:p>
    <w:p w14:paraId="689A4BAF"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w:t>
      </w:r>
      <w:r w:rsidRPr="00ED2D35">
        <w:rPr>
          <w:lang w:eastAsia="en-US"/>
        </w:rPr>
        <w:lastRenderedPageBreak/>
        <w:t>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25660E1" w14:textId="77777777" w:rsidR="00ED2D35" w:rsidRPr="00ED2D35" w:rsidRDefault="00ED2D35" w:rsidP="00ED2D35">
      <w:pPr>
        <w:widowControl w:val="0"/>
        <w:suppressAutoHyphens/>
        <w:snapToGrid w:val="0"/>
        <w:ind w:firstLine="567"/>
        <w:jc w:val="both"/>
        <w:rPr>
          <w:lang w:eastAsia="en-US"/>
        </w:rPr>
      </w:pPr>
      <w:r w:rsidRPr="00ED2D35">
        <w:rPr>
          <w:lang w:eastAsia="en-US"/>
        </w:rPr>
        <w:t>1) централизованные системы водоотведения (канализации), централизованные ливневые системы водоотведения;</w:t>
      </w:r>
    </w:p>
    <w:p w14:paraId="46CF4538" w14:textId="77777777" w:rsidR="00ED2D35" w:rsidRPr="00ED2D35" w:rsidRDefault="00ED2D35" w:rsidP="00ED2D35">
      <w:pPr>
        <w:widowControl w:val="0"/>
        <w:suppressAutoHyphens/>
        <w:snapToGrid w:val="0"/>
        <w:ind w:firstLine="567"/>
        <w:jc w:val="both"/>
        <w:rPr>
          <w:lang w:eastAsia="en-US"/>
        </w:rPr>
      </w:pPr>
      <w:r w:rsidRPr="00ED2D35">
        <w:rPr>
          <w:lang w:eastAsia="en-U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89F5901" w14:textId="77777777" w:rsidR="00ED2D35" w:rsidRPr="00ED2D35" w:rsidRDefault="00ED2D35" w:rsidP="00ED2D35">
      <w:pPr>
        <w:widowControl w:val="0"/>
        <w:suppressAutoHyphens/>
        <w:snapToGrid w:val="0"/>
        <w:ind w:firstLine="567"/>
        <w:jc w:val="both"/>
        <w:rPr>
          <w:lang w:eastAsia="en-US"/>
        </w:rPr>
      </w:pPr>
      <w:r w:rsidRPr="00ED2D35">
        <w:rPr>
          <w:lang w:eastAsia="en-U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342635CF" w14:textId="77777777" w:rsidR="00ED2D35" w:rsidRPr="00ED2D35" w:rsidRDefault="00ED2D35" w:rsidP="00ED2D35">
      <w:pPr>
        <w:widowControl w:val="0"/>
        <w:suppressAutoHyphens/>
        <w:snapToGrid w:val="0"/>
        <w:ind w:firstLine="567"/>
        <w:jc w:val="both"/>
        <w:rPr>
          <w:lang w:eastAsia="en-US"/>
        </w:rPr>
      </w:pPr>
      <w:r w:rsidRPr="00ED2D35">
        <w:rPr>
          <w:lang w:eastAsia="en-US"/>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38EB13C0" w14:textId="77777777" w:rsidR="00ED2D35" w:rsidRPr="00ED2D35" w:rsidRDefault="00ED2D35" w:rsidP="00ED2D35">
      <w:pPr>
        <w:widowControl w:val="0"/>
        <w:suppressAutoHyphens/>
        <w:snapToGrid w:val="0"/>
        <w:ind w:firstLine="567"/>
        <w:jc w:val="both"/>
        <w:rPr>
          <w:lang w:eastAsia="en-US"/>
        </w:rPr>
      </w:pPr>
      <w:r w:rsidRPr="00ED2D35">
        <w:rPr>
          <w:lang w:eastAsia="en-US"/>
        </w:rPr>
        <w:t>В границах прибрежных защитных полос наряду с перечисленными выше ограничениями запрещаются:</w:t>
      </w:r>
    </w:p>
    <w:p w14:paraId="2D618684" w14:textId="77777777" w:rsidR="00ED2D35" w:rsidRPr="00ED2D35" w:rsidRDefault="00ED2D35" w:rsidP="00ED2D35">
      <w:pPr>
        <w:widowControl w:val="0"/>
        <w:suppressAutoHyphens/>
        <w:snapToGrid w:val="0"/>
        <w:ind w:firstLine="567"/>
        <w:jc w:val="both"/>
        <w:rPr>
          <w:lang w:eastAsia="en-US"/>
        </w:rPr>
      </w:pPr>
      <w:r w:rsidRPr="00ED2D35">
        <w:rPr>
          <w:lang w:eastAsia="en-US"/>
        </w:rPr>
        <w:t>1) распашка земель;</w:t>
      </w:r>
    </w:p>
    <w:p w14:paraId="117240A9" w14:textId="77777777" w:rsidR="00ED2D35" w:rsidRPr="00ED2D35" w:rsidRDefault="00ED2D35" w:rsidP="00ED2D35">
      <w:pPr>
        <w:widowControl w:val="0"/>
        <w:suppressAutoHyphens/>
        <w:snapToGrid w:val="0"/>
        <w:ind w:firstLine="567"/>
        <w:jc w:val="both"/>
        <w:rPr>
          <w:lang w:eastAsia="en-US"/>
        </w:rPr>
      </w:pPr>
      <w:r w:rsidRPr="00ED2D35">
        <w:rPr>
          <w:lang w:eastAsia="en-US"/>
        </w:rPr>
        <w:t>2) размещение отвалов размываемых грунтов;</w:t>
      </w:r>
    </w:p>
    <w:p w14:paraId="67274A8A" w14:textId="77777777" w:rsidR="00ED2D35" w:rsidRPr="00ED2D35" w:rsidRDefault="00ED2D35" w:rsidP="00ED2D35">
      <w:pPr>
        <w:widowControl w:val="0"/>
        <w:suppressAutoHyphens/>
        <w:snapToGrid w:val="0"/>
        <w:ind w:firstLine="567"/>
        <w:jc w:val="both"/>
        <w:rPr>
          <w:lang w:eastAsia="en-US"/>
        </w:rPr>
      </w:pPr>
      <w:r w:rsidRPr="00ED2D35">
        <w:rPr>
          <w:lang w:eastAsia="en-US"/>
        </w:rPr>
        <w:t>3) выпас сельскохозяйственных животных и организация для них летних лагерей, ванн.</w:t>
      </w:r>
    </w:p>
    <w:p w14:paraId="69638458" w14:textId="77777777" w:rsidR="00ED2D35" w:rsidRPr="00ED2D35" w:rsidRDefault="00ED2D35" w:rsidP="00ED2D35">
      <w:pPr>
        <w:widowControl w:val="0"/>
        <w:suppressAutoHyphens/>
        <w:snapToGrid w:val="0"/>
        <w:ind w:firstLine="567"/>
        <w:jc w:val="both"/>
        <w:rPr>
          <w:lang w:eastAsia="en-US"/>
        </w:rPr>
      </w:pPr>
      <w:r w:rsidRPr="00ED2D35">
        <w:rPr>
          <w:lang w:eastAsia="en-US"/>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29D9199C" w14:textId="77777777" w:rsidR="00ED2D35" w:rsidRPr="00ED2D35" w:rsidRDefault="00ED2D35" w:rsidP="00ED2D35">
      <w:pPr>
        <w:widowControl w:val="0"/>
        <w:suppressAutoHyphens/>
        <w:snapToGrid w:val="0"/>
        <w:ind w:firstLine="567"/>
        <w:jc w:val="both"/>
        <w:rPr>
          <w:lang w:eastAsia="en-US"/>
        </w:rPr>
      </w:pPr>
      <w:r w:rsidRPr="00ED2D35">
        <w:rPr>
          <w:lang w:eastAsia="en-US"/>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8B82FE5" w14:textId="77777777" w:rsidR="00ED2D35" w:rsidRPr="00ED2D35" w:rsidRDefault="00ED2D35" w:rsidP="00ED2D35">
      <w:pPr>
        <w:widowControl w:val="0"/>
        <w:suppressAutoHyphens/>
        <w:snapToGrid w:val="0"/>
        <w:ind w:firstLine="567"/>
        <w:jc w:val="both"/>
        <w:rPr>
          <w:lang w:eastAsia="en-US"/>
        </w:rPr>
      </w:pPr>
      <w:r w:rsidRPr="00ED2D35">
        <w:rPr>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1D121CD7" w14:textId="77777777" w:rsidR="00ED2D35" w:rsidRPr="00ED2D35" w:rsidRDefault="00ED2D35" w:rsidP="00ED2D35">
      <w:pPr>
        <w:widowControl w:val="0"/>
        <w:suppressAutoHyphens/>
        <w:snapToGrid w:val="0"/>
        <w:ind w:firstLine="567"/>
        <w:jc w:val="both"/>
        <w:rPr>
          <w:b/>
          <w:bCs/>
          <w:lang w:eastAsia="en-US"/>
        </w:rPr>
      </w:pPr>
      <w:r w:rsidRPr="00ED2D35">
        <w:rPr>
          <w:b/>
          <w:bCs/>
          <w:lang w:eastAsia="en-US"/>
        </w:rPr>
        <w:t>Иные зоны с особыми условиями использования:</w:t>
      </w:r>
    </w:p>
    <w:p w14:paraId="5AE923DE" w14:textId="77777777" w:rsidR="00ED2D35" w:rsidRPr="00ED2D35" w:rsidRDefault="00ED2D35" w:rsidP="00ED2D35">
      <w:pPr>
        <w:ind w:right="-1" w:firstLine="567"/>
        <w:jc w:val="both"/>
      </w:pPr>
      <w:r w:rsidRPr="00ED2D35">
        <w:t>Придорожные</w:t>
      </w:r>
      <w:r w:rsidRPr="00ED2D35">
        <w:rPr>
          <w:spacing w:val="1"/>
        </w:rPr>
        <w:t xml:space="preserve"> </w:t>
      </w:r>
      <w:r w:rsidRPr="00ED2D35">
        <w:t>полосы</w:t>
      </w:r>
      <w:r w:rsidRPr="00ED2D35">
        <w:rPr>
          <w:spacing w:val="1"/>
        </w:rPr>
        <w:t xml:space="preserve"> </w:t>
      </w:r>
      <w:r w:rsidRPr="00ED2D35">
        <w:t>автомобильных</w:t>
      </w:r>
      <w:r w:rsidRPr="00ED2D35">
        <w:rPr>
          <w:spacing w:val="1"/>
        </w:rPr>
        <w:t xml:space="preserve"> </w:t>
      </w:r>
      <w:r w:rsidRPr="00ED2D35">
        <w:t>дорог</w:t>
      </w:r>
      <w:r w:rsidRPr="00ED2D35">
        <w:rPr>
          <w:spacing w:val="1"/>
        </w:rPr>
        <w:t xml:space="preserve"> </w:t>
      </w:r>
      <w:r w:rsidRPr="00ED2D35">
        <w:t>установлены</w:t>
      </w:r>
      <w:r w:rsidRPr="00ED2D35">
        <w:rPr>
          <w:spacing w:val="1"/>
        </w:rPr>
        <w:t xml:space="preserve"> </w:t>
      </w:r>
      <w:r w:rsidRPr="00ED2D35">
        <w:t>в</w:t>
      </w:r>
      <w:r w:rsidRPr="00ED2D35">
        <w:rPr>
          <w:spacing w:val="1"/>
        </w:rPr>
        <w:t xml:space="preserve"> </w:t>
      </w:r>
      <w:r w:rsidRPr="00ED2D35">
        <w:t>соответствии</w:t>
      </w:r>
      <w:r w:rsidRPr="00ED2D35">
        <w:rPr>
          <w:spacing w:val="1"/>
        </w:rPr>
        <w:t xml:space="preserve"> </w:t>
      </w:r>
      <w:r w:rsidRPr="00ED2D35">
        <w:t>с</w:t>
      </w:r>
      <w:r w:rsidRPr="00ED2D35">
        <w:rPr>
          <w:spacing w:val="1"/>
        </w:rPr>
        <w:t xml:space="preserve"> </w:t>
      </w:r>
      <w:r w:rsidRPr="00ED2D35">
        <w:t>Федеральным законом «Об автомобильных дорогах и о дорожной деятельности в Российской</w:t>
      </w:r>
      <w:r w:rsidRPr="00ED2D35">
        <w:rPr>
          <w:spacing w:val="1"/>
        </w:rPr>
        <w:t xml:space="preserve"> </w:t>
      </w:r>
      <w:r w:rsidRPr="00ED2D35">
        <w:t>Федерации и о внесении изменений в отдельные законодательные акты Российской Федерации»</w:t>
      </w:r>
      <w:r w:rsidRPr="00ED2D35">
        <w:rPr>
          <w:spacing w:val="-57"/>
        </w:rPr>
        <w:t xml:space="preserve"> </w:t>
      </w:r>
      <w:r w:rsidRPr="00ED2D35">
        <w:t>от</w:t>
      </w:r>
      <w:r w:rsidRPr="00ED2D35">
        <w:rPr>
          <w:spacing w:val="1"/>
        </w:rPr>
        <w:t xml:space="preserve"> </w:t>
      </w:r>
      <w:r w:rsidRPr="00ED2D35">
        <w:t>08.11.2007</w:t>
      </w:r>
      <w:r w:rsidRPr="00ED2D35">
        <w:rPr>
          <w:spacing w:val="3"/>
        </w:rPr>
        <w:t xml:space="preserve"> </w:t>
      </w:r>
      <w:r w:rsidRPr="00ED2D35">
        <w:t>№</w:t>
      </w:r>
      <w:r w:rsidRPr="00ED2D35">
        <w:rPr>
          <w:spacing w:val="-1"/>
        </w:rPr>
        <w:t xml:space="preserve"> </w:t>
      </w:r>
      <w:r w:rsidRPr="00ED2D35">
        <w:t>257-ФЗ.</w:t>
      </w:r>
    </w:p>
    <w:p w14:paraId="3D11EB98" w14:textId="77777777" w:rsidR="00ED2D35" w:rsidRPr="00ED2D35" w:rsidRDefault="00ED2D35" w:rsidP="00ED2D35">
      <w:pPr>
        <w:widowControl w:val="0"/>
        <w:suppressAutoHyphens/>
        <w:snapToGrid w:val="0"/>
        <w:ind w:firstLine="567"/>
        <w:jc w:val="both"/>
        <w:rPr>
          <w:lang w:eastAsia="en-US"/>
        </w:rPr>
      </w:pPr>
    </w:p>
    <w:p w14:paraId="7387E7EE" w14:textId="77777777" w:rsidR="00ED2D35" w:rsidRPr="00ED2D35" w:rsidRDefault="00ED2D35" w:rsidP="00ED2D35">
      <w:pPr>
        <w:widowControl w:val="0"/>
        <w:suppressAutoHyphens/>
        <w:snapToGrid w:val="0"/>
        <w:ind w:firstLine="567"/>
        <w:jc w:val="both"/>
        <w:rPr>
          <w:lang w:eastAsia="en-US"/>
        </w:rPr>
      </w:pPr>
    </w:p>
    <w:p w14:paraId="3FD97AC4" w14:textId="77777777" w:rsidR="00ED2D35" w:rsidRPr="00ED2D35" w:rsidRDefault="00ED2D35" w:rsidP="00ED2D35">
      <w:pPr>
        <w:spacing w:line="276" w:lineRule="auto"/>
        <w:ind w:firstLine="567"/>
        <w:jc w:val="both"/>
        <w:rPr>
          <w:rFonts w:eastAsia="Arial Unicode MS"/>
          <w:bCs/>
        </w:rPr>
        <w:sectPr w:rsidR="00ED2D35" w:rsidRPr="00ED2D35" w:rsidSect="00ED2D35">
          <w:pgSz w:w="11906" w:h="16838"/>
          <w:pgMar w:top="1134" w:right="850" w:bottom="1134" w:left="1701" w:header="708" w:footer="708" w:gutter="0"/>
          <w:cols w:space="708"/>
          <w:docGrid w:linePitch="360"/>
        </w:sectPr>
      </w:pPr>
      <w:bookmarkStart w:id="58" w:name="_Toc81553234"/>
      <w:bookmarkEnd w:id="32"/>
      <w:bookmarkEnd w:id="42"/>
      <w:bookmarkEnd w:id="44"/>
      <w:bookmarkEnd w:id="45"/>
      <w:bookmarkEnd w:id="46"/>
    </w:p>
    <w:p w14:paraId="15477ADC" w14:textId="0B5E5C10" w:rsidR="00ED2D35" w:rsidRPr="00ED2D35" w:rsidRDefault="00E224B4" w:rsidP="00ED2D35">
      <w:pPr>
        <w:keepNext/>
        <w:keepLines/>
        <w:ind w:firstLine="567"/>
        <w:jc w:val="both"/>
        <w:outlineLvl w:val="0"/>
        <w:rPr>
          <w:rFonts w:eastAsiaTheme="majorEastAsia"/>
          <w:b/>
          <w:bCs/>
          <w:caps/>
          <w:color w:val="000000"/>
          <w:shd w:val="clear" w:color="auto" w:fill="FFFFFF"/>
          <w:lang w:eastAsia="en-US"/>
        </w:rPr>
      </w:pPr>
      <w:bookmarkStart w:id="59" w:name="_Toc86653018"/>
      <w:bookmarkStart w:id="60" w:name="_Toc169512657"/>
      <w:bookmarkEnd w:id="58"/>
      <w:r w:rsidRPr="00ED2D35">
        <w:rPr>
          <w:rFonts w:eastAsiaTheme="majorEastAsia"/>
          <w:b/>
          <w:bCs/>
          <w:lang w:eastAsia="en-US"/>
        </w:rPr>
        <w:lastRenderedPageBreak/>
        <w:t xml:space="preserve">раздел 3. </w:t>
      </w:r>
      <w:bookmarkEnd w:id="59"/>
      <w:r>
        <w:rPr>
          <w:rFonts w:eastAsiaTheme="majorEastAsia"/>
          <w:b/>
          <w:bCs/>
          <w:color w:val="000000"/>
          <w:shd w:val="clear" w:color="auto" w:fill="FFFFFF"/>
          <w:lang w:eastAsia="en-US"/>
        </w:rPr>
        <w:t>О</w:t>
      </w:r>
      <w:r w:rsidRPr="00ED2D35">
        <w:rPr>
          <w:rFonts w:eastAsiaTheme="majorEastAsia"/>
          <w:b/>
          <w:bCs/>
          <w:color w:val="000000"/>
          <w:shd w:val="clear" w:color="auto" w:fill="FFFFFF"/>
          <w:lang w:eastAsia="en-US"/>
        </w:rPr>
        <w:t>ценка возможного влияния планируемых для размещения объектов местного значения поселения на комплексное развитие этих территорий</w:t>
      </w:r>
      <w:bookmarkEnd w:id="60"/>
    </w:p>
    <w:p w14:paraId="72411299" w14:textId="77777777" w:rsidR="00ED2D35" w:rsidRPr="00ED2D35" w:rsidRDefault="00ED2D35" w:rsidP="00ED2D35">
      <w:pPr>
        <w:ind w:firstLine="567"/>
        <w:jc w:val="both"/>
        <w:rPr>
          <w:rFonts w:eastAsia="Calibri"/>
        </w:rPr>
      </w:pPr>
    </w:p>
    <w:p w14:paraId="45737F21" w14:textId="77777777" w:rsidR="00ED2D35" w:rsidRPr="00ED2D35" w:rsidRDefault="00ED2D35" w:rsidP="00ED2D35">
      <w:pPr>
        <w:ind w:firstLine="567"/>
        <w:jc w:val="both"/>
        <w:rPr>
          <w:rFonts w:eastAsia="Calibri"/>
        </w:rPr>
      </w:pPr>
      <w:r w:rsidRPr="00ED2D35">
        <w:rPr>
          <w:rFonts w:eastAsia="Calibri"/>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7AE0DF17" w14:textId="77777777" w:rsidR="00ED2D35" w:rsidRPr="00ED2D35" w:rsidRDefault="00ED2D35" w:rsidP="00ED2D35">
      <w:pPr>
        <w:ind w:firstLine="567"/>
        <w:jc w:val="both"/>
        <w:rPr>
          <w:rFonts w:eastAsia="Calibri"/>
        </w:rPr>
      </w:pPr>
      <w:r w:rsidRPr="00ED2D35">
        <w:rPr>
          <w:rFonts w:eastAsia="Calibri"/>
        </w:rPr>
        <w:t>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региональными нормативами градостроительного проектирования Новгородской области утвержденными постановлением министерства строительства, архитектуры и имущественных отношений Новгородской области от 23.12.2022г №26, местными нормативами градостроительного проектирования Ермолинского сельского поселения Новгородского муниципального района Новгородской области, утвержденные решением Думы Новгородского муниципального района от 28.08.2020 г. № 513. Показатели обеспеченности Ермолинского сельского поселения объектами местного значения поселения и муниципального района представлены ниже (Таблица 3.1).</w:t>
      </w:r>
    </w:p>
    <w:p w14:paraId="1FDB67D9" w14:textId="77777777" w:rsidR="00ED2D35" w:rsidRPr="00ED2D35" w:rsidRDefault="00ED2D35" w:rsidP="00ED2D35">
      <w:pPr>
        <w:ind w:firstLine="567"/>
        <w:jc w:val="both"/>
        <w:rPr>
          <w:rFonts w:eastAsia="Calibri"/>
        </w:rPr>
      </w:pPr>
    </w:p>
    <w:p w14:paraId="3F2BB84A" w14:textId="77777777" w:rsidR="00ED2D35" w:rsidRPr="00ED2D35" w:rsidRDefault="00ED2D35" w:rsidP="00ED2D35">
      <w:pPr>
        <w:ind w:firstLine="567"/>
        <w:jc w:val="center"/>
        <w:rPr>
          <w:rFonts w:eastAsia="Calibri"/>
          <w:b/>
          <w:bCs/>
        </w:rPr>
      </w:pPr>
      <w:r w:rsidRPr="00ED2D35">
        <w:rPr>
          <w:rFonts w:eastAsia="Calibri"/>
          <w:b/>
          <w:bCs/>
        </w:rPr>
        <w:t>Показатели обеспеченности населения сельского поселения объектами местного значения поселения и муниципального района</w:t>
      </w:r>
    </w:p>
    <w:p w14:paraId="0B49BB2A" w14:textId="77777777" w:rsidR="00ED2D35" w:rsidRPr="00ED2D35" w:rsidRDefault="00ED2D35" w:rsidP="00ED2D35">
      <w:pPr>
        <w:ind w:firstLine="567"/>
        <w:jc w:val="right"/>
        <w:rPr>
          <w:rFonts w:eastAsia="Calibri"/>
          <w:bCs/>
          <w:iCs/>
        </w:rPr>
      </w:pPr>
      <w:r w:rsidRPr="00ED2D35">
        <w:rPr>
          <w:rFonts w:eastAsia="Calibri"/>
          <w:bCs/>
          <w:iCs/>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4527"/>
        <w:gridCol w:w="1703"/>
        <w:gridCol w:w="1703"/>
        <w:gridCol w:w="1407"/>
      </w:tblGrid>
      <w:tr w:rsidR="00ED2D35" w:rsidRPr="00ED2D35" w14:paraId="0EE04BB3" w14:textId="77777777" w:rsidTr="00ED2D35">
        <w:trPr>
          <w:trHeight w:val="20"/>
        </w:trPr>
        <w:tc>
          <w:tcPr>
            <w:tcW w:w="288" w:type="pct"/>
            <w:tcMar>
              <w:top w:w="0" w:type="dxa"/>
              <w:left w:w="108" w:type="dxa"/>
              <w:bottom w:w="0" w:type="dxa"/>
              <w:right w:w="108" w:type="dxa"/>
            </w:tcMar>
            <w:hideMark/>
          </w:tcPr>
          <w:p w14:paraId="269DEA4A"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w:t>
            </w:r>
          </w:p>
          <w:p w14:paraId="1331DCE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п/п</w:t>
            </w:r>
          </w:p>
        </w:tc>
        <w:tc>
          <w:tcPr>
            <w:tcW w:w="2284" w:type="pct"/>
            <w:tcMar>
              <w:top w:w="0" w:type="dxa"/>
              <w:left w:w="108" w:type="dxa"/>
              <w:bottom w:w="0" w:type="dxa"/>
              <w:right w:w="108" w:type="dxa"/>
            </w:tcMar>
            <w:hideMark/>
          </w:tcPr>
          <w:p w14:paraId="7AF4FA8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Наименование показателя</w:t>
            </w:r>
          </w:p>
        </w:tc>
        <w:tc>
          <w:tcPr>
            <w:tcW w:w="859" w:type="pct"/>
            <w:tcMar>
              <w:top w:w="0" w:type="dxa"/>
              <w:left w:w="108" w:type="dxa"/>
              <w:bottom w:w="0" w:type="dxa"/>
              <w:right w:w="108" w:type="dxa"/>
            </w:tcMar>
            <w:hideMark/>
          </w:tcPr>
          <w:p w14:paraId="233B56F2"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Единица</w:t>
            </w:r>
          </w:p>
          <w:p w14:paraId="3683565C"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измерения</w:t>
            </w:r>
          </w:p>
        </w:tc>
        <w:tc>
          <w:tcPr>
            <w:tcW w:w="859" w:type="pct"/>
            <w:tcMar>
              <w:top w:w="0" w:type="dxa"/>
              <w:left w:w="108" w:type="dxa"/>
              <w:bottom w:w="0" w:type="dxa"/>
              <w:right w:w="108" w:type="dxa"/>
            </w:tcMar>
            <w:hideMark/>
          </w:tcPr>
          <w:p w14:paraId="6794D61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Современное</w:t>
            </w:r>
          </w:p>
          <w:p w14:paraId="53E64C48"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состояние</w:t>
            </w:r>
          </w:p>
        </w:tc>
        <w:tc>
          <w:tcPr>
            <w:tcW w:w="710" w:type="pct"/>
            <w:tcMar>
              <w:top w:w="0" w:type="dxa"/>
              <w:left w:w="108" w:type="dxa"/>
              <w:bottom w:w="0" w:type="dxa"/>
              <w:right w:w="108" w:type="dxa"/>
            </w:tcMar>
            <w:hideMark/>
          </w:tcPr>
          <w:p w14:paraId="45093FC5" w14:textId="77777777" w:rsidR="00ED2D35" w:rsidRPr="00ED2D35" w:rsidRDefault="00ED2D35" w:rsidP="00ED2D35">
            <w:pPr>
              <w:keepNext/>
              <w:jc w:val="center"/>
              <w:rPr>
                <w:rFonts w:eastAsiaTheme="minorHAnsi"/>
                <w:b/>
                <w:bCs/>
                <w:sz w:val="22"/>
                <w:szCs w:val="22"/>
                <w:lang w:eastAsia="en-US"/>
              </w:rPr>
            </w:pPr>
            <w:r w:rsidRPr="00ED2D35">
              <w:rPr>
                <w:rFonts w:eastAsiaTheme="minorHAnsi"/>
                <w:b/>
                <w:bCs/>
                <w:sz w:val="22"/>
                <w:szCs w:val="22"/>
                <w:lang w:eastAsia="en-US"/>
              </w:rPr>
              <w:t>Расчетный срок</w:t>
            </w:r>
          </w:p>
        </w:tc>
      </w:tr>
      <w:tr w:rsidR="00ED2D35" w:rsidRPr="00ED2D35" w14:paraId="53C317B4" w14:textId="77777777" w:rsidTr="00ED2D35">
        <w:trPr>
          <w:trHeight w:val="20"/>
          <w:tblHeader/>
        </w:trPr>
        <w:tc>
          <w:tcPr>
            <w:tcW w:w="288" w:type="pct"/>
            <w:tcMar>
              <w:top w:w="0" w:type="dxa"/>
              <w:left w:w="108" w:type="dxa"/>
              <w:bottom w:w="0" w:type="dxa"/>
              <w:right w:w="108" w:type="dxa"/>
            </w:tcMar>
            <w:hideMark/>
          </w:tcPr>
          <w:p w14:paraId="4DC4D1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1.</w:t>
            </w:r>
          </w:p>
        </w:tc>
        <w:tc>
          <w:tcPr>
            <w:tcW w:w="2284" w:type="pct"/>
            <w:tcMar>
              <w:top w:w="0" w:type="dxa"/>
              <w:left w:w="108" w:type="dxa"/>
              <w:bottom w:w="0" w:type="dxa"/>
              <w:right w:w="108" w:type="dxa"/>
            </w:tcMar>
            <w:hideMark/>
          </w:tcPr>
          <w:p w14:paraId="12A2C2F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дошкольными образовательными организациями (с учетом межмуниципального обслуживания), мест</w:t>
            </w:r>
          </w:p>
        </w:tc>
        <w:tc>
          <w:tcPr>
            <w:tcW w:w="859" w:type="pct"/>
            <w:vMerge w:val="restart"/>
            <w:tcMar>
              <w:top w:w="0" w:type="dxa"/>
              <w:left w:w="108" w:type="dxa"/>
              <w:bottom w:w="0" w:type="dxa"/>
              <w:right w:w="108" w:type="dxa"/>
            </w:tcMar>
            <w:hideMark/>
          </w:tcPr>
          <w:p w14:paraId="091EA0C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 от нормативного значения</w:t>
            </w:r>
          </w:p>
        </w:tc>
        <w:tc>
          <w:tcPr>
            <w:tcW w:w="859" w:type="pct"/>
            <w:tcMar>
              <w:top w:w="0" w:type="dxa"/>
              <w:left w:w="108" w:type="dxa"/>
              <w:bottom w:w="0" w:type="dxa"/>
              <w:right w:w="108" w:type="dxa"/>
            </w:tcMar>
          </w:tcPr>
          <w:p w14:paraId="770AAF5B"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50</w:t>
            </w:r>
          </w:p>
        </w:tc>
        <w:tc>
          <w:tcPr>
            <w:tcW w:w="710" w:type="pct"/>
            <w:tcMar>
              <w:top w:w="0" w:type="dxa"/>
              <w:left w:w="108" w:type="dxa"/>
              <w:bottom w:w="0" w:type="dxa"/>
              <w:right w:w="108" w:type="dxa"/>
            </w:tcMar>
          </w:tcPr>
          <w:p w14:paraId="6FF637A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37B38710" w14:textId="77777777" w:rsidTr="00ED2D35">
        <w:trPr>
          <w:trHeight w:val="20"/>
          <w:tblHeader/>
        </w:trPr>
        <w:tc>
          <w:tcPr>
            <w:tcW w:w="288" w:type="pct"/>
            <w:tcMar>
              <w:top w:w="0" w:type="dxa"/>
              <w:left w:w="108" w:type="dxa"/>
              <w:bottom w:w="0" w:type="dxa"/>
              <w:right w:w="108" w:type="dxa"/>
            </w:tcMar>
            <w:hideMark/>
          </w:tcPr>
          <w:p w14:paraId="7E713A3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2.</w:t>
            </w:r>
          </w:p>
        </w:tc>
        <w:tc>
          <w:tcPr>
            <w:tcW w:w="2284" w:type="pct"/>
            <w:tcMar>
              <w:top w:w="0" w:type="dxa"/>
              <w:left w:w="108" w:type="dxa"/>
              <w:bottom w:w="0" w:type="dxa"/>
              <w:right w:w="108" w:type="dxa"/>
            </w:tcMar>
            <w:hideMark/>
          </w:tcPr>
          <w:p w14:paraId="58D34A6A"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общеобразовательными организациями (с учетом межмуниципального обслуживания), мест</w:t>
            </w:r>
          </w:p>
        </w:tc>
        <w:tc>
          <w:tcPr>
            <w:tcW w:w="859" w:type="pct"/>
            <w:vMerge/>
            <w:hideMark/>
          </w:tcPr>
          <w:p w14:paraId="3CDA96D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DA1AF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24838B0"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19323F00" w14:textId="77777777" w:rsidTr="00ED2D35">
        <w:trPr>
          <w:trHeight w:val="20"/>
          <w:tblHeader/>
        </w:trPr>
        <w:tc>
          <w:tcPr>
            <w:tcW w:w="288" w:type="pct"/>
            <w:tcMar>
              <w:top w:w="0" w:type="dxa"/>
              <w:left w:w="108" w:type="dxa"/>
              <w:bottom w:w="0" w:type="dxa"/>
              <w:right w:w="108" w:type="dxa"/>
            </w:tcMar>
            <w:hideMark/>
          </w:tcPr>
          <w:p w14:paraId="7D514374"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3.</w:t>
            </w:r>
          </w:p>
        </w:tc>
        <w:tc>
          <w:tcPr>
            <w:tcW w:w="2284" w:type="pct"/>
            <w:tcMar>
              <w:top w:w="0" w:type="dxa"/>
              <w:left w:w="108" w:type="dxa"/>
              <w:bottom w:w="0" w:type="dxa"/>
              <w:right w:w="108" w:type="dxa"/>
            </w:tcMar>
            <w:hideMark/>
          </w:tcPr>
          <w:p w14:paraId="3195C6C2"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организациями дополнительного образования (с учетом межмуниципального обслуживания), мест</w:t>
            </w:r>
          </w:p>
        </w:tc>
        <w:tc>
          <w:tcPr>
            <w:tcW w:w="859" w:type="pct"/>
            <w:vMerge/>
            <w:hideMark/>
          </w:tcPr>
          <w:p w14:paraId="59F6BFA4"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6A22D52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80</w:t>
            </w:r>
          </w:p>
        </w:tc>
        <w:tc>
          <w:tcPr>
            <w:tcW w:w="710" w:type="pct"/>
            <w:tcMar>
              <w:top w:w="0" w:type="dxa"/>
              <w:left w:w="108" w:type="dxa"/>
              <w:bottom w:w="0" w:type="dxa"/>
              <w:right w:w="108" w:type="dxa"/>
            </w:tcMar>
          </w:tcPr>
          <w:p w14:paraId="55578265"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76D9ACFA" w14:textId="77777777" w:rsidTr="00ED2D35">
        <w:trPr>
          <w:trHeight w:val="355"/>
          <w:tblHeader/>
        </w:trPr>
        <w:tc>
          <w:tcPr>
            <w:tcW w:w="288" w:type="pct"/>
            <w:tcMar>
              <w:top w:w="0" w:type="dxa"/>
              <w:left w:w="108" w:type="dxa"/>
              <w:bottom w:w="0" w:type="dxa"/>
              <w:right w:w="108" w:type="dxa"/>
            </w:tcMar>
          </w:tcPr>
          <w:p w14:paraId="37A7A277"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w:t>
            </w:r>
          </w:p>
        </w:tc>
        <w:tc>
          <w:tcPr>
            <w:tcW w:w="2284" w:type="pct"/>
            <w:tcMar>
              <w:top w:w="0" w:type="dxa"/>
              <w:left w:w="108" w:type="dxa"/>
              <w:bottom w:w="0" w:type="dxa"/>
              <w:right w:w="108" w:type="dxa"/>
            </w:tcMar>
          </w:tcPr>
          <w:p w14:paraId="3510834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Обеспеченность плоскостными спортивными сооружениями (с учетом межмуниципального обслуживания), кв. м</w:t>
            </w:r>
          </w:p>
        </w:tc>
        <w:tc>
          <w:tcPr>
            <w:tcW w:w="859" w:type="pct"/>
            <w:vMerge/>
          </w:tcPr>
          <w:p w14:paraId="5589F32B"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28429C6D"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30</w:t>
            </w:r>
          </w:p>
        </w:tc>
        <w:tc>
          <w:tcPr>
            <w:tcW w:w="710" w:type="pct"/>
            <w:tcMar>
              <w:top w:w="0" w:type="dxa"/>
              <w:left w:w="108" w:type="dxa"/>
              <w:bottom w:w="0" w:type="dxa"/>
              <w:right w:w="108" w:type="dxa"/>
            </w:tcMar>
          </w:tcPr>
          <w:p w14:paraId="1E77D95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4F66AB1D" w14:textId="77777777" w:rsidTr="00ED2D35">
        <w:trPr>
          <w:trHeight w:val="20"/>
          <w:tblHeader/>
        </w:trPr>
        <w:tc>
          <w:tcPr>
            <w:tcW w:w="288" w:type="pct"/>
            <w:tcMar>
              <w:top w:w="0" w:type="dxa"/>
              <w:left w:w="108" w:type="dxa"/>
              <w:bottom w:w="0" w:type="dxa"/>
              <w:right w:w="108" w:type="dxa"/>
            </w:tcMar>
          </w:tcPr>
          <w:p w14:paraId="17CDF2E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6.</w:t>
            </w:r>
          </w:p>
        </w:tc>
        <w:tc>
          <w:tcPr>
            <w:tcW w:w="2284" w:type="pct"/>
            <w:tcMar>
              <w:top w:w="0" w:type="dxa"/>
              <w:left w:w="108" w:type="dxa"/>
              <w:bottom w:w="0" w:type="dxa"/>
              <w:right w:w="108" w:type="dxa"/>
            </w:tcMar>
            <w:hideMark/>
          </w:tcPr>
          <w:p w14:paraId="52EB3F2F" w14:textId="77777777" w:rsidR="00ED2D35" w:rsidRPr="00ED2D35" w:rsidRDefault="00ED2D35" w:rsidP="00ED2D35">
            <w:pPr>
              <w:rPr>
                <w:sz w:val="22"/>
                <w:szCs w:val="22"/>
                <w:lang w:eastAsia="en-US"/>
              </w:rPr>
            </w:pPr>
            <w:r w:rsidRPr="00ED2D35">
              <w:rPr>
                <w:sz w:val="22"/>
                <w:szCs w:val="22"/>
                <w:lang w:eastAsia="en-US"/>
              </w:rPr>
              <w:t xml:space="preserve">Обеспеченность учреждениями культуры клубного типа </w:t>
            </w:r>
            <w:r w:rsidRPr="00ED2D35">
              <w:rPr>
                <w:sz w:val="22"/>
                <w:szCs w:val="22"/>
              </w:rPr>
              <w:t>(с учетом межмуниципального обслуживания),</w:t>
            </w:r>
            <w:r w:rsidRPr="00ED2D35">
              <w:rPr>
                <w:sz w:val="22"/>
                <w:szCs w:val="22"/>
                <w:lang w:eastAsia="en-US"/>
              </w:rPr>
              <w:t xml:space="preserve"> мест</w:t>
            </w:r>
          </w:p>
        </w:tc>
        <w:tc>
          <w:tcPr>
            <w:tcW w:w="859" w:type="pct"/>
            <w:vMerge/>
            <w:hideMark/>
          </w:tcPr>
          <w:p w14:paraId="25E3D6AD"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30AF7434"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5609C20F"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25BF1B89" w14:textId="77777777" w:rsidTr="00ED2D35">
        <w:trPr>
          <w:trHeight w:val="20"/>
          <w:tblHeader/>
        </w:trPr>
        <w:tc>
          <w:tcPr>
            <w:tcW w:w="288" w:type="pct"/>
            <w:tcMar>
              <w:top w:w="0" w:type="dxa"/>
              <w:left w:w="108" w:type="dxa"/>
              <w:bottom w:w="0" w:type="dxa"/>
              <w:right w:w="108" w:type="dxa"/>
            </w:tcMar>
          </w:tcPr>
          <w:p w14:paraId="30BF666E"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7.</w:t>
            </w:r>
          </w:p>
        </w:tc>
        <w:tc>
          <w:tcPr>
            <w:tcW w:w="2284" w:type="pct"/>
            <w:tcMar>
              <w:top w:w="0" w:type="dxa"/>
              <w:left w:w="108" w:type="dxa"/>
              <w:bottom w:w="0" w:type="dxa"/>
              <w:right w:w="108" w:type="dxa"/>
            </w:tcMar>
            <w:hideMark/>
          </w:tcPr>
          <w:p w14:paraId="39C95D35" w14:textId="77777777" w:rsidR="00ED2D35" w:rsidRPr="00ED2D35" w:rsidRDefault="00ED2D35" w:rsidP="00ED2D35">
            <w:pPr>
              <w:rPr>
                <w:sz w:val="22"/>
                <w:szCs w:val="22"/>
                <w:lang w:eastAsia="en-US"/>
              </w:rPr>
            </w:pPr>
            <w:r w:rsidRPr="00ED2D35">
              <w:rPr>
                <w:sz w:val="22"/>
                <w:szCs w:val="22"/>
                <w:lang w:eastAsia="en-US"/>
              </w:rPr>
              <w:t>Обеспеченность общедоступными библиотеками сельских поселений, объектов</w:t>
            </w:r>
          </w:p>
        </w:tc>
        <w:tc>
          <w:tcPr>
            <w:tcW w:w="859" w:type="pct"/>
            <w:vMerge/>
            <w:hideMark/>
          </w:tcPr>
          <w:p w14:paraId="7D098C86" w14:textId="77777777" w:rsidR="00ED2D35" w:rsidRPr="00ED2D35" w:rsidRDefault="00ED2D35" w:rsidP="00ED2D35">
            <w:pPr>
              <w:rPr>
                <w:rFonts w:eastAsiaTheme="minorHAnsi"/>
                <w:sz w:val="22"/>
                <w:szCs w:val="22"/>
                <w:lang w:eastAsia="en-US"/>
              </w:rPr>
            </w:pPr>
          </w:p>
        </w:tc>
        <w:tc>
          <w:tcPr>
            <w:tcW w:w="859" w:type="pct"/>
            <w:tcMar>
              <w:top w:w="0" w:type="dxa"/>
              <w:left w:w="108" w:type="dxa"/>
              <w:bottom w:w="0" w:type="dxa"/>
              <w:right w:w="108" w:type="dxa"/>
            </w:tcMar>
          </w:tcPr>
          <w:p w14:paraId="7260DB73"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c>
          <w:tcPr>
            <w:tcW w:w="710" w:type="pct"/>
            <w:tcMar>
              <w:top w:w="0" w:type="dxa"/>
              <w:left w:w="108" w:type="dxa"/>
              <w:bottom w:w="0" w:type="dxa"/>
              <w:right w:w="108" w:type="dxa"/>
            </w:tcMar>
          </w:tcPr>
          <w:p w14:paraId="08CFC4D7" w14:textId="77777777" w:rsidR="00ED2D35" w:rsidRPr="00ED2D35" w:rsidRDefault="00ED2D35" w:rsidP="00ED2D35">
            <w:pPr>
              <w:keepNext/>
              <w:rPr>
                <w:rFonts w:eastAsiaTheme="minorHAnsi"/>
                <w:sz w:val="22"/>
                <w:szCs w:val="22"/>
                <w:lang w:eastAsia="en-US"/>
              </w:rPr>
            </w:pPr>
            <w:r w:rsidRPr="00ED2D35">
              <w:rPr>
                <w:rFonts w:eastAsiaTheme="minorHAnsi"/>
                <w:sz w:val="22"/>
                <w:szCs w:val="22"/>
                <w:lang w:eastAsia="en-US"/>
              </w:rPr>
              <w:t>100</w:t>
            </w:r>
          </w:p>
        </w:tc>
      </w:tr>
      <w:tr w:rsidR="00ED2D35" w:rsidRPr="00ED2D35" w14:paraId="532EA574" w14:textId="77777777" w:rsidTr="00ED2D35">
        <w:tblPrEx>
          <w:tblCellMar>
            <w:left w:w="108" w:type="dxa"/>
            <w:right w:w="108" w:type="dxa"/>
          </w:tblCellMar>
        </w:tblPrEx>
        <w:trPr>
          <w:trHeight w:val="251"/>
          <w:tblHeader/>
        </w:trPr>
        <w:tc>
          <w:tcPr>
            <w:tcW w:w="288" w:type="pct"/>
            <w:vMerge w:val="restart"/>
          </w:tcPr>
          <w:p w14:paraId="2F902FC9"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w:t>
            </w:r>
          </w:p>
        </w:tc>
        <w:tc>
          <w:tcPr>
            <w:tcW w:w="2284" w:type="pct"/>
          </w:tcPr>
          <w:p w14:paraId="498603C4" w14:textId="77777777" w:rsidR="00ED2D35" w:rsidRPr="00ED2D35" w:rsidRDefault="00ED2D35" w:rsidP="00ED2D35">
            <w:pPr>
              <w:rPr>
                <w:sz w:val="22"/>
                <w:szCs w:val="22"/>
              </w:rPr>
            </w:pPr>
            <w:r w:rsidRPr="00ED2D35">
              <w:rPr>
                <w:sz w:val="22"/>
                <w:szCs w:val="22"/>
              </w:rPr>
              <w:t>Обеспеченность жилищного фонда:</w:t>
            </w:r>
          </w:p>
        </w:tc>
        <w:tc>
          <w:tcPr>
            <w:tcW w:w="859" w:type="pct"/>
            <w:vMerge w:val="restart"/>
          </w:tcPr>
          <w:p w14:paraId="354B5690" w14:textId="77777777" w:rsidR="00ED2D35" w:rsidRPr="00ED2D35" w:rsidRDefault="00ED2D35" w:rsidP="00ED2D35">
            <w:pPr>
              <w:keepLines/>
              <w:rPr>
                <w:sz w:val="22"/>
                <w:szCs w:val="22"/>
                <w:lang w:eastAsia="en-US"/>
              </w:rPr>
            </w:pPr>
            <w:r w:rsidRPr="00ED2D35">
              <w:rPr>
                <w:sz w:val="22"/>
                <w:szCs w:val="22"/>
                <w:lang w:eastAsia="en-US"/>
              </w:rPr>
              <w:t>% общего жилищного фонда</w:t>
            </w:r>
          </w:p>
        </w:tc>
        <w:tc>
          <w:tcPr>
            <w:tcW w:w="859" w:type="pct"/>
          </w:tcPr>
          <w:p w14:paraId="26449C6B"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57</w:t>
            </w:r>
          </w:p>
        </w:tc>
        <w:tc>
          <w:tcPr>
            <w:tcW w:w="710" w:type="pct"/>
          </w:tcPr>
          <w:p w14:paraId="31318100" w14:textId="77777777" w:rsidR="00ED2D35" w:rsidRPr="00ED2D35" w:rsidRDefault="00ED2D35" w:rsidP="00ED2D35">
            <w:pPr>
              <w:rPr>
                <w:rFonts w:eastAsiaTheme="minorHAnsi"/>
                <w:sz w:val="22"/>
                <w:szCs w:val="22"/>
                <w:lang w:eastAsia="en-US"/>
              </w:rPr>
            </w:pPr>
            <w:r w:rsidRPr="00ED2D35">
              <w:rPr>
                <w:rFonts w:eastAsiaTheme="minorHAnsi"/>
                <w:sz w:val="22"/>
                <w:szCs w:val="22"/>
                <w:lang w:eastAsia="en-US"/>
              </w:rPr>
              <w:t>82</w:t>
            </w:r>
          </w:p>
        </w:tc>
      </w:tr>
      <w:tr w:rsidR="00ED2D35" w:rsidRPr="00ED2D35" w14:paraId="06D66F69" w14:textId="77777777" w:rsidTr="00ED2D35">
        <w:tblPrEx>
          <w:tblCellMar>
            <w:left w:w="108" w:type="dxa"/>
            <w:right w:w="108" w:type="dxa"/>
          </w:tblCellMar>
        </w:tblPrEx>
        <w:trPr>
          <w:trHeight w:val="20"/>
          <w:tblHeader/>
        </w:trPr>
        <w:tc>
          <w:tcPr>
            <w:tcW w:w="288" w:type="pct"/>
            <w:vMerge/>
          </w:tcPr>
          <w:p w14:paraId="3F8E45C8" w14:textId="77777777" w:rsidR="00ED2D35" w:rsidRPr="00ED2D35" w:rsidRDefault="00ED2D35" w:rsidP="00ED2D35">
            <w:pPr>
              <w:rPr>
                <w:rFonts w:eastAsiaTheme="minorHAnsi"/>
                <w:sz w:val="22"/>
                <w:szCs w:val="22"/>
                <w:lang w:eastAsia="en-US"/>
              </w:rPr>
            </w:pPr>
          </w:p>
        </w:tc>
        <w:tc>
          <w:tcPr>
            <w:tcW w:w="2284" w:type="pct"/>
          </w:tcPr>
          <w:p w14:paraId="5017E00C" w14:textId="77777777" w:rsidR="00ED2D35" w:rsidRPr="00ED2D35" w:rsidRDefault="00ED2D35" w:rsidP="00ED2D35">
            <w:pPr>
              <w:rPr>
                <w:sz w:val="22"/>
                <w:szCs w:val="22"/>
              </w:rPr>
            </w:pPr>
            <w:r w:rsidRPr="00ED2D35">
              <w:rPr>
                <w:sz w:val="22"/>
                <w:szCs w:val="22"/>
              </w:rPr>
              <w:t>- централизованным водоснабжением</w:t>
            </w:r>
          </w:p>
        </w:tc>
        <w:tc>
          <w:tcPr>
            <w:tcW w:w="859" w:type="pct"/>
            <w:vMerge/>
          </w:tcPr>
          <w:p w14:paraId="3EFB16C2" w14:textId="77777777" w:rsidR="00ED2D35" w:rsidRPr="00ED2D35" w:rsidRDefault="00ED2D35" w:rsidP="00ED2D35">
            <w:pPr>
              <w:keepLines/>
              <w:rPr>
                <w:b/>
                <w:sz w:val="22"/>
                <w:szCs w:val="22"/>
                <w:lang w:eastAsia="en-US"/>
              </w:rPr>
            </w:pPr>
          </w:p>
        </w:tc>
        <w:tc>
          <w:tcPr>
            <w:tcW w:w="859" w:type="pct"/>
          </w:tcPr>
          <w:p w14:paraId="41A4E79E" w14:textId="77777777" w:rsidR="00ED2D35" w:rsidRPr="00ED2D35" w:rsidRDefault="00ED2D35" w:rsidP="00ED2D35">
            <w:pPr>
              <w:keepLines/>
              <w:rPr>
                <w:sz w:val="22"/>
                <w:szCs w:val="22"/>
                <w:lang w:eastAsia="en-US"/>
              </w:rPr>
            </w:pPr>
            <w:r w:rsidRPr="00ED2D35">
              <w:rPr>
                <w:sz w:val="22"/>
                <w:szCs w:val="22"/>
                <w:lang w:eastAsia="en-US"/>
              </w:rPr>
              <w:t>50</w:t>
            </w:r>
          </w:p>
        </w:tc>
        <w:tc>
          <w:tcPr>
            <w:tcW w:w="710" w:type="pct"/>
          </w:tcPr>
          <w:p w14:paraId="6E567BC0"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7CF56B8C" w14:textId="77777777" w:rsidTr="00ED2D35">
        <w:tblPrEx>
          <w:tblCellMar>
            <w:left w:w="108" w:type="dxa"/>
            <w:right w:w="108" w:type="dxa"/>
          </w:tblCellMar>
        </w:tblPrEx>
        <w:trPr>
          <w:trHeight w:val="20"/>
          <w:tblHeader/>
        </w:trPr>
        <w:tc>
          <w:tcPr>
            <w:tcW w:w="288" w:type="pct"/>
            <w:vMerge/>
          </w:tcPr>
          <w:p w14:paraId="6B7CCFF5" w14:textId="77777777" w:rsidR="00ED2D35" w:rsidRPr="00ED2D35" w:rsidRDefault="00ED2D35" w:rsidP="00ED2D35">
            <w:pPr>
              <w:rPr>
                <w:rFonts w:eastAsiaTheme="minorHAnsi"/>
                <w:sz w:val="22"/>
                <w:szCs w:val="22"/>
                <w:lang w:eastAsia="en-US"/>
              </w:rPr>
            </w:pPr>
          </w:p>
        </w:tc>
        <w:tc>
          <w:tcPr>
            <w:tcW w:w="2284" w:type="pct"/>
          </w:tcPr>
          <w:p w14:paraId="2E42C86A" w14:textId="77777777" w:rsidR="00ED2D35" w:rsidRPr="00ED2D35" w:rsidRDefault="00ED2D35" w:rsidP="00ED2D35">
            <w:pPr>
              <w:rPr>
                <w:sz w:val="22"/>
                <w:szCs w:val="22"/>
              </w:rPr>
            </w:pPr>
            <w:r w:rsidRPr="00ED2D35">
              <w:rPr>
                <w:sz w:val="22"/>
                <w:szCs w:val="22"/>
              </w:rPr>
              <w:t>- централизованным водоотведением</w:t>
            </w:r>
          </w:p>
        </w:tc>
        <w:tc>
          <w:tcPr>
            <w:tcW w:w="859" w:type="pct"/>
            <w:vMerge/>
          </w:tcPr>
          <w:p w14:paraId="530F5F40" w14:textId="77777777" w:rsidR="00ED2D35" w:rsidRPr="00ED2D35" w:rsidRDefault="00ED2D35" w:rsidP="00ED2D35">
            <w:pPr>
              <w:keepLines/>
              <w:rPr>
                <w:b/>
                <w:sz w:val="22"/>
                <w:szCs w:val="22"/>
                <w:lang w:eastAsia="en-US"/>
              </w:rPr>
            </w:pPr>
          </w:p>
        </w:tc>
        <w:tc>
          <w:tcPr>
            <w:tcW w:w="859" w:type="pct"/>
          </w:tcPr>
          <w:p w14:paraId="0FC604CD" w14:textId="77777777" w:rsidR="00ED2D35" w:rsidRPr="00ED2D35" w:rsidRDefault="00ED2D35" w:rsidP="00ED2D35">
            <w:pPr>
              <w:keepLines/>
              <w:rPr>
                <w:sz w:val="22"/>
                <w:szCs w:val="22"/>
                <w:lang w:eastAsia="en-US"/>
              </w:rPr>
            </w:pPr>
          </w:p>
        </w:tc>
        <w:tc>
          <w:tcPr>
            <w:tcW w:w="710" w:type="pct"/>
          </w:tcPr>
          <w:p w14:paraId="3AB2EB30" w14:textId="77777777" w:rsidR="00ED2D35" w:rsidRPr="00ED2D35" w:rsidRDefault="00ED2D35" w:rsidP="00ED2D35">
            <w:pPr>
              <w:keepLines/>
              <w:rPr>
                <w:sz w:val="22"/>
                <w:szCs w:val="22"/>
                <w:lang w:eastAsia="en-US"/>
              </w:rPr>
            </w:pPr>
          </w:p>
        </w:tc>
      </w:tr>
      <w:tr w:rsidR="00ED2D35" w:rsidRPr="00ED2D35" w14:paraId="47550360" w14:textId="77777777" w:rsidTr="00ED2D35">
        <w:tblPrEx>
          <w:tblCellMar>
            <w:left w:w="108" w:type="dxa"/>
            <w:right w:w="108" w:type="dxa"/>
          </w:tblCellMar>
        </w:tblPrEx>
        <w:trPr>
          <w:trHeight w:val="20"/>
          <w:tblHeader/>
        </w:trPr>
        <w:tc>
          <w:tcPr>
            <w:tcW w:w="288" w:type="pct"/>
            <w:vMerge/>
          </w:tcPr>
          <w:p w14:paraId="6E2BD544" w14:textId="77777777" w:rsidR="00ED2D35" w:rsidRPr="00ED2D35" w:rsidRDefault="00ED2D35" w:rsidP="00ED2D35">
            <w:pPr>
              <w:rPr>
                <w:rFonts w:eastAsiaTheme="minorHAnsi"/>
                <w:sz w:val="22"/>
                <w:szCs w:val="22"/>
                <w:lang w:eastAsia="en-US"/>
              </w:rPr>
            </w:pPr>
          </w:p>
        </w:tc>
        <w:tc>
          <w:tcPr>
            <w:tcW w:w="2284" w:type="pct"/>
          </w:tcPr>
          <w:p w14:paraId="22A171D7" w14:textId="77777777" w:rsidR="00ED2D35" w:rsidRPr="00ED2D35" w:rsidRDefault="00ED2D35" w:rsidP="00ED2D35">
            <w:pPr>
              <w:rPr>
                <w:sz w:val="22"/>
                <w:szCs w:val="22"/>
              </w:rPr>
            </w:pPr>
            <w:r w:rsidRPr="00ED2D35">
              <w:rPr>
                <w:sz w:val="22"/>
                <w:szCs w:val="22"/>
              </w:rPr>
              <w:t>- газоснабжением</w:t>
            </w:r>
          </w:p>
        </w:tc>
        <w:tc>
          <w:tcPr>
            <w:tcW w:w="859" w:type="pct"/>
            <w:vMerge/>
          </w:tcPr>
          <w:p w14:paraId="2698FA62" w14:textId="77777777" w:rsidR="00ED2D35" w:rsidRPr="00ED2D35" w:rsidRDefault="00ED2D35" w:rsidP="00ED2D35">
            <w:pPr>
              <w:keepLines/>
              <w:rPr>
                <w:b/>
                <w:sz w:val="22"/>
                <w:szCs w:val="22"/>
                <w:lang w:eastAsia="en-US"/>
              </w:rPr>
            </w:pPr>
          </w:p>
        </w:tc>
        <w:tc>
          <w:tcPr>
            <w:tcW w:w="859" w:type="pct"/>
          </w:tcPr>
          <w:p w14:paraId="55CA3AB2" w14:textId="77777777" w:rsidR="00ED2D35" w:rsidRPr="00ED2D35" w:rsidRDefault="00ED2D35" w:rsidP="00ED2D35">
            <w:pPr>
              <w:keepLines/>
              <w:rPr>
                <w:sz w:val="22"/>
                <w:szCs w:val="22"/>
                <w:lang w:eastAsia="en-US"/>
              </w:rPr>
            </w:pPr>
            <w:r w:rsidRPr="00ED2D35">
              <w:rPr>
                <w:sz w:val="22"/>
                <w:szCs w:val="22"/>
                <w:lang w:eastAsia="en-US"/>
              </w:rPr>
              <w:t>70</w:t>
            </w:r>
          </w:p>
        </w:tc>
        <w:tc>
          <w:tcPr>
            <w:tcW w:w="710" w:type="pct"/>
          </w:tcPr>
          <w:p w14:paraId="4A3AA83D"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022A58D8" w14:textId="77777777" w:rsidTr="00ED2D35">
        <w:tblPrEx>
          <w:tblCellMar>
            <w:left w:w="108" w:type="dxa"/>
            <w:right w:w="108" w:type="dxa"/>
          </w:tblCellMar>
        </w:tblPrEx>
        <w:trPr>
          <w:trHeight w:val="20"/>
          <w:tblHeader/>
        </w:trPr>
        <w:tc>
          <w:tcPr>
            <w:tcW w:w="288" w:type="pct"/>
            <w:vMerge/>
          </w:tcPr>
          <w:p w14:paraId="236F6433" w14:textId="77777777" w:rsidR="00ED2D35" w:rsidRPr="00ED2D35" w:rsidRDefault="00ED2D35" w:rsidP="00ED2D35">
            <w:pPr>
              <w:rPr>
                <w:rFonts w:eastAsiaTheme="minorHAnsi"/>
                <w:sz w:val="22"/>
                <w:szCs w:val="22"/>
                <w:lang w:eastAsia="en-US"/>
              </w:rPr>
            </w:pPr>
          </w:p>
        </w:tc>
        <w:tc>
          <w:tcPr>
            <w:tcW w:w="2284" w:type="pct"/>
          </w:tcPr>
          <w:p w14:paraId="0363C8B4" w14:textId="77777777" w:rsidR="00ED2D35" w:rsidRPr="00ED2D35" w:rsidRDefault="00ED2D35" w:rsidP="00ED2D35">
            <w:pPr>
              <w:rPr>
                <w:sz w:val="22"/>
                <w:szCs w:val="22"/>
              </w:rPr>
            </w:pPr>
            <w:r w:rsidRPr="00ED2D35">
              <w:rPr>
                <w:sz w:val="22"/>
                <w:szCs w:val="22"/>
              </w:rPr>
              <w:t>- электроснабжением</w:t>
            </w:r>
          </w:p>
        </w:tc>
        <w:tc>
          <w:tcPr>
            <w:tcW w:w="859" w:type="pct"/>
            <w:vMerge/>
          </w:tcPr>
          <w:p w14:paraId="26176281" w14:textId="77777777" w:rsidR="00ED2D35" w:rsidRPr="00ED2D35" w:rsidRDefault="00ED2D35" w:rsidP="00ED2D35">
            <w:pPr>
              <w:keepLines/>
              <w:rPr>
                <w:sz w:val="22"/>
                <w:szCs w:val="22"/>
                <w:lang w:eastAsia="en-US"/>
              </w:rPr>
            </w:pPr>
          </w:p>
        </w:tc>
        <w:tc>
          <w:tcPr>
            <w:tcW w:w="859" w:type="pct"/>
          </w:tcPr>
          <w:p w14:paraId="6A2AC2C8" w14:textId="77777777" w:rsidR="00ED2D35" w:rsidRPr="00ED2D35" w:rsidRDefault="00ED2D35" w:rsidP="00ED2D35">
            <w:pPr>
              <w:keepLines/>
              <w:rPr>
                <w:sz w:val="22"/>
                <w:szCs w:val="22"/>
                <w:lang w:eastAsia="en-US"/>
              </w:rPr>
            </w:pPr>
            <w:r w:rsidRPr="00ED2D35">
              <w:rPr>
                <w:sz w:val="22"/>
                <w:szCs w:val="22"/>
                <w:lang w:eastAsia="en-US"/>
              </w:rPr>
              <w:t>80</w:t>
            </w:r>
          </w:p>
        </w:tc>
        <w:tc>
          <w:tcPr>
            <w:tcW w:w="710" w:type="pct"/>
          </w:tcPr>
          <w:p w14:paraId="057F5D48" w14:textId="77777777" w:rsidR="00ED2D35" w:rsidRPr="00ED2D35" w:rsidRDefault="00ED2D35" w:rsidP="00ED2D35">
            <w:pPr>
              <w:keepLines/>
              <w:rPr>
                <w:sz w:val="22"/>
                <w:szCs w:val="22"/>
                <w:lang w:eastAsia="en-US"/>
              </w:rPr>
            </w:pPr>
            <w:r w:rsidRPr="00ED2D35">
              <w:rPr>
                <w:sz w:val="22"/>
                <w:szCs w:val="22"/>
                <w:lang w:eastAsia="en-US"/>
              </w:rPr>
              <w:t>100</w:t>
            </w:r>
          </w:p>
        </w:tc>
      </w:tr>
      <w:tr w:rsidR="00ED2D35" w:rsidRPr="00ED2D35" w14:paraId="4EB821D9" w14:textId="77777777" w:rsidTr="00ED2D35">
        <w:tblPrEx>
          <w:tblCellMar>
            <w:left w:w="108" w:type="dxa"/>
            <w:right w:w="108" w:type="dxa"/>
          </w:tblCellMar>
        </w:tblPrEx>
        <w:trPr>
          <w:trHeight w:val="20"/>
          <w:tblHeader/>
        </w:trPr>
        <w:tc>
          <w:tcPr>
            <w:tcW w:w="288" w:type="pct"/>
            <w:vMerge/>
          </w:tcPr>
          <w:p w14:paraId="2D9F0719" w14:textId="77777777" w:rsidR="00ED2D35" w:rsidRPr="00ED2D35" w:rsidRDefault="00ED2D35" w:rsidP="00ED2D35">
            <w:pPr>
              <w:rPr>
                <w:rFonts w:eastAsiaTheme="minorHAnsi"/>
                <w:sz w:val="22"/>
                <w:szCs w:val="22"/>
                <w:lang w:eastAsia="en-US"/>
              </w:rPr>
            </w:pPr>
          </w:p>
        </w:tc>
        <w:tc>
          <w:tcPr>
            <w:tcW w:w="2284" w:type="pct"/>
          </w:tcPr>
          <w:p w14:paraId="48E01F81" w14:textId="77777777" w:rsidR="00ED2D35" w:rsidRPr="00ED2D35" w:rsidRDefault="00ED2D35" w:rsidP="00ED2D35">
            <w:pPr>
              <w:rPr>
                <w:sz w:val="22"/>
                <w:szCs w:val="22"/>
              </w:rPr>
            </w:pPr>
            <w:r w:rsidRPr="00ED2D35">
              <w:rPr>
                <w:sz w:val="22"/>
                <w:szCs w:val="22"/>
              </w:rPr>
              <w:t>- централизованным теплоснабжением</w:t>
            </w:r>
          </w:p>
        </w:tc>
        <w:tc>
          <w:tcPr>
            <w:tcW w:w="859" w:type="pct"/>
            <w:vMerge/>
          </w:tcPr>
          <w:p w14:paraId="5925650A" w14:textId="77777777" w:rsidR="00ED2D35" w:rsidRPr="00ED2D35" w:rsidRDefault="00ED2D35" w:rsidP="00ED2D35">
            <w:pPr>
              <w:keepLines/>
              <w:rPr>
                <w:sz w:val="22"/>
                <w:szCs w:val="22"/>
                <w:lang w:eastAsia="en-US"/>
              </w:rPr>
            </w:pPr>
          </w:p>
        </w:tc>
        <w:tc>
          <w:tcPr>
            <w:tcW w:w="859" w:type="pct"/>
          </w:tcPr>
          <w:p w14:paraId="0AA20DEC" w14:textId="77777777" w:rsidR="00ED2D35" w:rsidRPr="00ED2D35" w:rsidRDefault="00ED2D35" w:rsidP="00ED2D35">
            <w:pPr>
              <w:keepLines/>
              <w:rPr>
                <w:sz w:val="22"/>
                <w:szCs w:val="22"/>
                <w:lang w:eastAsia="en-US"/>
              </w:rPr>
            </w:pPr>
            <w:r w:rsidRPr="00ED2D35">
              <w:rPr>
                <w:sz w:val="22"/>
                <w:szCs w:val="22"/>
                <w:lang w:eastAsia="en-US"/>
              </w:rPr>
              <w:t>30</w:t>
            </w:r>
          </w:p>
        </w:tc>
        <w:tc>
          <w:tcPr>
            <w:tcW w:w="710" w:type="pct"/>
          </w:tcPr>
          <w:p w14:paraId="05FCCFAF" w14:textId="77777777" w:rsidR="00ED2D35" w:rsidRPr="00ED2D35" w:rsidRDefault="00ED2D35" w:rsidP="00ED2D35">
            <w:pPr>
              <w:keepLines/>
              <w:rPr>
                <w:sz w:val="22"/>
                <w:szCs w:val="22"/>
                <w:lang w:eastAsia="en-US"/>
              </w:rPr>
            </w:pPr>
            <w:r w:rsidRPr="00ED2D35">
              <w:rPr>
                <w:sz w:val="22"/>
                <w:szCs w:val="22"/>
                <w:lang w:eastAsia="en-US"/>
              </w:rPr>
              <w:t>30</w:t>
            </w:r>
          </w:p>
        </w:tc>
      </w:tr>
    </w:tbl>
    <w:p w14:paraId="08F7614B" w14:textId="77777777" w:rsidR="00ED2D35" w:rsidRPr="00ED2D35" w:rsidRDefault="00ED2D35" w:rsidP="00ED2D35">
      <w:pPr>
        <w:autoSpaceDE w:val="0"/>
        <w:autoSpaceDN w:val="0"/>
        <w:adjustRightInd w:val="0"/>
        <w:spacing w:after="160" w:line="259" w:lineRule="auto"/>
        <w:ind w:firstLine="540"/>
        <w:jc w:val="both"/>
        <w:rPr>
          <w:rFonts w:eastAsiaTheme="minorHAnsi"/>
          <w:lang w:eastAsia="en-US"/>
        </w:rPr>
      </w:pPr>
      <w:r w:rsidRPr="00ED2D35">
        <w:rPr>
          <w:rFonts w:eastAsiaTheme="minorHAnsi"/>
          <w:lang w:eastAsia="en-US"/>
        </w:rPr>
        <w:t xml:space="preserve">Примечание * – 100 % и более. </w:t>
      </w:r>
    </w:p>
    <w:p w14:paraId="0EAE88B9" w14:textId="4881BC2F" w:rsidR="00ED2D35" w:rsidRPr="00ED2D35" w:rsidRDefault="00ED2D35" w:rsidP="00241A6F">
      <w:pPr>
        <w:spacing w:line="276" w:lineRule="auto"/>
        <w:ind w:firstLine="567"/>
        <w:jc w:val="both"/>
        <w:rPr>
          <w:rFonts w:eastAsia="Calibri"/>
        </w:rPr>
      </w:pPr>
      <w:r w:rsidRPr="00ED2D35">
        <w:rPr>
          <w:rFonts w:eastAsia="Calibri"/>
        </w:rPr>
        <w:t xml:space="preserve">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 </w:t>
      </w:r>
      <w:r w:rsidRPr="00ED2D35">
        <w:rPr>
          <w:rFonts w:eastAsiaTheme="minorHAnsi"/>
          <w:lang w:eastAsia="en-US"/>
        </w:rPr>
        <w:br w:type="page"/>
      </w:r>
    </w:p>
    <w:p w14:paraId="58BFE52A" w14:textId="38E0DF66" w:rsidR="00ED2D35" w:rsidRPr="00ED2D35" w:rsidRDefault="00E224B4" w:rsidP="00ED2D35">
      <w:pPr>
        <w:keepNext/>
        <w:tabs>
          <w:tab w:val="left" w:pos="1620"/>
          <w:tab w:val="right" w:leader="dot" w:pos="9540"/>
        </w:tabs>
        <w:ind w:firstLine="567"/>
        <w:jc w:val="both"/>
        <w:outlineLvl w:val="0"/>
        <w:rPr>
          <w:rFonts w:eastAsia="Calibri"/>
          <w:b/>
          <w:color w:val="000000"/>
          <w:shd w:val="clear" w:color="auto" w:fill="FFFFFF"/>
          <w:lang w:eastAsia="en-US"/>
        </w:rPr>
      </w:pPr>
      <w:bookmarkStart w:id="61" w:name="_Toc81553237"/>
      <w:bookmarkStart w:id="62" w:name="_Toc86422628"/>
      <w:bookmarkStart w:id="63" w:name="_Toc86653032"/>
      <w:bookmarkStart w:id="64" w:name="_Toc169512658"/>
      <w:r>
        <w:rPr>
          <w:rFonts w:eastAsia="Calibri"/>
          <w:b/>
          <w:lang w:eastAsia="en-US"/>
        </w:rPr>
        <w:lastRenderedPageBreak/>
        <w:t>Р</w:t>
      </w:r>
      <w:r w:rsidRPr="00ED2D35">
        <w:rPr>
          <w:rFonts w:eastAsia="Calibri"/>
          <w:b/>
          <w:lang w:eastAsia="en-US"/>
        </w:rPr>
        <w:t xml:space="preserve">аздел 4. </w:t>
      </w:r>
      <w:bookmarkEnd w:id="61"/>
      <w:bookmarkEnd w:id="62"/>
      <w:bookmarkEnd w:id="63"/>
      <w:r>
        <w:rPr>
          <w:rFonts w:eastAsia="Calibri"/>
          <w:b/>
          <w:color w:val="000000"/>
          <w:shd w:val="clear" w:color="auto" w:fill="FFFFFF"/>
          <w:lang w:eastAsia="en-US"/>
        </w:rPr>
        <w:t>У</w:t>
      </w:r>
      <w:r w:rsidRPr="00ED2D35">
        <w:rPr>
          <w:rFonts w:eastAsia="Calibri"/>
          <w:b/>
          <w:color w:val="000000"/>
          <w:shd w:val="clear" w:color="auto" w:fill="FFFFFF"/>
          <w:lang w:eastAsia="en-US"/>
        </w:rPr>
        <w:t>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4"/>
    </w:p>
    <w:p w14:paraId="54C772CB" w14:textId="77777777" w:rsidR="00ED2D35" w:rsidRPr="00ED2D35" w:rsidRDefault="00ED2D35" w:rsidP="00ED2D35">
      <w:pPr>
        <w:ind w:firstLine="567"/>
        <w:jc w:val="both"/>
        <w:rPr>
          <w:rFonts w:eastAsiaTheme="minorHAnsi"/>
          <w:color w:val="000000" w:themeColor="text1"/>
          <w:lang w:eastAsia="en-US"/>
        </w:rPr>
      </w:pPr>
    </w:p>
    <w:p w14:paraId="028BBD3A"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При разработке генерального плана для учета планируемых объектов федерального значения использованы следующие материалы:</w:t>
      </w:r>
    </w:p>
    <w:p w14:paraId="45E707A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4B1C6FC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энергетики;</w:t>
      </w:r>
    </w:p>
    <w:p w14:paraId="1CF7F570"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федерального транспорта (в части трубопроводного транспорта);</w:t>
      </w:r>
    </w:p>
    <w:p w14:paraId="6F8F979C"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здравоохранения;</w:t>
      </w:r>
    </w:p>
    <w:p w14:paraId="72B83846" w14:textId="77777777" w:rsidR="00ED2D35" w:rsidRPr="00ED2D35" w:rsidRDefault="00ED2D35" w:rsidP="00ED2D35">
      <w:pPr>
        <w:ind w:firstLine="709"/>
        <w:jc w:val="both"/>
        <w:rPr>
          <w:rFonts w:eastAsiaTheme="minorHAnsi"/>
          <w:i/>
          <w:lang w:eastAsia="en-US"/>
        </w:rPr>
      </w:pPr>
      <w:r w:rsidRPr="00ED2D35">
        <w:rPr>
          <w:rFonts w:eastAsiaTheme="minorHAnsi"/>
          <w:lang w:eastAsia="en-US"/>
        </w:rPr>
        <w:t>- схема территориального планирования Российской Федерации в области высшего профессионального образования.</w:t>
      </w:r>
    </w:p>
    <w:p w14:paraId="2053D85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Планируемые объекты федерального значения на территории муниципального образования Ермолинское сельское поселение не предусмотрены</w:t>
      </w:r>
      <w:r w:rsidRPr="00ED2D35">
        <w:rPr>
          <w:rFonts w:eastAsiaTheme="minorHAnsi"/>
          <w:color w:val="000000" w:themeColor="text1"/>
          <w:lang w:eastAsia="en-US"/>
        </w:rPr>
        <w:t xml:space="preserve"> </w:t>
      </w:r>
    </w:p>
    <w:p w14:paraId="4B9EF4F1"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В соответствии с действующей Схемой территориального планирования Новгородской области, утвержденной Постановлением Правительства Новгородской области «О внесении изменений в схему территориального планирования Новгородской области» от 20.01.2023 № 32 на территории Ермолинского сельского поселения планируются мероприятия по размещению объектов регионального значения:</w:t>
      </w:r>
    </w:p>
    <w:p w14:paraId="2C27A70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 xml:space="preserve">Реконструкция автомобильной дороги общего пользования межмуниципального значения Великий Новгород – </w:t>
      </w:r>
      <w:proofErr w:type="spellStart"/>
      <w:r w:rsidRPr="00ED2D35">
        <w:rPr>
          <w:rFonts w:eastAsiaTheme="minorHAnsi"/>
          <w:lang w:eastAsia="en-US"/>
        </w:rPr>
        <w:t>Нехино</w:t>
      </w:r>
      <w:proofErr w:type="spellEnd"/>
      <w:r w:rsidRPr="00ED2D35">
        <w:rPr>
          <w:rFonts w:eastAsiaTheme="minorHAnsi"/>
          <w:lang w:eastAsia="en-US"/>
        </w:rPr>
        <w:t xml:space="preserve"> на участке км 0 + 000 – км 8 + 730 протяженностью 8,730 км;</w:t>
      </w:r>
    </w:p>
    <w:p w14:paraId="083EA8F5"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Реконструкция автомобильной дороги «Обход Великого Новгорода с юго-западной стороны» протяженностью 18,330 км;</w:t>
      </w:r>
    </w:p>
    <w:p w14:paraId="66E47F71"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Строительство автомобильной дороги «Северо-западный обход Великого Новгорода», протяженностью 21,700 км;</w:t>
      </w:r>
    </w:p>
    <w:p w14:paraId="66F9F3FB" w14:textId="77777777" w:rsidR="00ED2D35" w:rsidRPr="00ED2D35" w:rsidRDefault="00ED2D35" w:rsidP="00FE4A9D">
      <w:pPr>
        <w:numPr>
          <w:ilvl w:val="0"/>
          <w:numId w:val="93"/>
        </w:numPr>
        <w:spacing w:after="160" w:line="259" w:lineRule="auto"/>
        <w:ind w:left="0" w:firstLine="567"/>
        <w:contextualSpacing/>
        <w:jc w:val="both"/>
        <w:rPr>
          <w:rFonts w:eastAsiaTheme="minorHAnsi"/>
          <w:lang w:eastAsia="en-US"/>
        </w:rPr>
      </w:pPr>
      <w:r w:rsidRPr="00ED2D35">
        <w:rPr>
          <w:rFonts w:eastAsiaTheme="minorHAnsi"/>
          <w:lang w:eastAsia="en-US"/>
        </w:rPr>
        <w:t>Размещение особой экономической зоны промышленно-производственного типа «Новгородская» («</w:t>
      </w:r>
      <w:proofErr w:type="spellStart"/>
      <w:r w:rsidRPr="00ED2D35">
        <w:rPr>
          <w:rFonts w:eastAsiaTheme="minorHAnsi"/>
          <w:lang w:eastAsia="en-US"/>
        </w:rPr>
        <w:t>Ермолино</w:t>
      </w:r>
      <w:proofErr w:type="spellEnd"/>
      <w:r w:rsidRPr="00ED2D35">
        <w:rPr>
          <w:rFonts w:eastAsiaTheme="minorHAnsi"/>
          <w:lang w:eastAsia="en-US"/>
        </w:rPr>
        <w:t>», земельный участок с кадастровым номером 53:11:0800604:73) площадью 42,0 га.</w:t>
      </w:r>
    </w:p>
    <w:p w14:paraId="1E11CD89" w14:textId="77777777" w:rsidR="00ED2D35" w:rsidRPr="00ED2D35" w:rsidRDefault="00ED2D35" w:rsidP="00ED2D35">
      <w:pPr>
        <w:spacing w:after="160" w:line="259" w:lineRule="auto"/>
        <w:rPr>
          <w:rFonts w:eastAsiaTheme="minorHAnsi"/>
          <w:lang w:eastAsia="en-US"/>
        </w:rPr>
      </w:pPr>
      <w:r w:rsidRPr="00ED2D35">
        <w:rPr>
          <w:rFonts w:eastAsiaTheme="minorHAnsi"/>
          <w:lang w:eastAsia="en-US"/>
        </w:rPr>
        <w:br w:type="page"/>
      </w:r>
    </w:p>
    <w:p w14:paraId="2C06C315" w14:textId="55ADE5F5" w:rsidR="00ED2D35" w:rsidRPr="00ED2D35" w:rsidRDefault="00E224B4" w:rsidP="00ED2D35">
      <w:pPr>
        <w:keepNext/>
        <w:keepLines/>
        <w:ind w:firstLine="567"/>
        <w:jc w:val="both"/>
        <w:outlineLvl w:val="0"/>
        <w:rPr>
          <w:rFonts w:eastAsiaTheme="majorEastAsia"/>
          <w:b/>
          <w:bCs/>
          <w:caps/>
          <w:color w:val="000000"/>
          <w:lang w:eastAsia="en-US"/>
        </w:rPr>
      </w:pPr>
      <w:bookmarkStart w:id="65" w:name="_Toc83804890"/>
      <w:bookmarkStart w:id="66" w:name="_Toc86422629"/>
      <w:bookmarkStart w:id="67" w:name="_Toc86653033"/>
      <w:bookmarkStart w:id="68" w:name="_Toc169512659"/>
      <w:bookmarkStart w:id="69" w:name="_Toc81553240"/>
      <w:r w:rsidRPr="00ED2D35">
        <w:rPr>
          <w:rFonts w:eastAsiaTheme="majorEastAsia"/>
          <w:b/>
          <w:bCs/>
          <w:color w:val="000000"/>
          <w:lang w:eastAsia="en-US"/>
        </w:rPr>
        <w:lastRenderedPageBreak/>
        <w:t xml:space="preserve">Раздел 5. </w:t>
      </w:r>
      <w:bookmarkEnd w:id="65"/>
      <w:bookmarkEnd w:id="66"/>
      <w:bookmarkEnd w:id="67"/>
      <w:r w:rsidRPr="00ED2D35">
        <w:rPr>
          <w:rFonts w:eastAsiaTheme="majorEastAsia"/>
          <w:b/>
          <w:bCs/>
          <w:color w:val="000000"/>
          <w:shd w:val="clear" w:color="auto" w:fill="FFFFFF"/>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68"/>
    </w:p>
    <w:p w14:paraId="1A76CCF4" w14:textId="77777777" w:rsidR="00ED2D35" w:rsidRPr="00ED2D35" w:rsidRDefault="00ED2D35" w:rsidP="00ED2D35">
      <w:pPr>
        <w:autoSpaceDE w:val="0"/>
        <w:autoSpaceDN w:val="0"/>
        <w:adjustRightInd w:val="0"/>
        <w:ind w:firstLine="567"/>
        <w:rPr>
          <w:color w:val="000000" w:themeColor="text1"/>
        </w:rPr>
      </w:pPr>
      <w:bookmarkStart w:id="70" w:name="_Toc83804891"/>
      <w:bookmarkStart w:id="71" w:name="_Toc86422630"/>
      <w:bookmarkStart w:id="72" w:name="_Toc86653034"/>
    </w:p>
    <w:p w14:paraId="5AA17BB0" w14:textId="77777777" w:rsidR="00ED2D35" w:rsidRPr="00ED2D35" w:rsidRDefault="00ED2D35" w:rsidP="00ED2D35">
      <w:pPr>
        <w:autoSpaceDE w:val="0"/>
        <w:autoSpaceDN w:val="0"/>
        <w:adjustRightInd w:val="0"/>
        <w:ind w:firstLine="567"/>
        <w:jc w:val="both"/>
        <w:rPr>
          <w:color w:val="000000"/>
        </w:rPr>
      </w:pPr>
      <w:r w:rsidRPr="00ED2D35">
        <w:rPr>
          <w:color w:val="000000" w:themeColor="text1"/>
        </w:rPr>
        <w:t xml:space="preserve">В соответствии со Схемой территориального планирования Новгородского района Новгородской области, утвержденной Решением Думы Новгородского муниципального района от 18.11.2022 №798 на территории Ермолинского </w:t>
      </w:r>
      <w:proofErr w:type="gramStart"/>
      <w:r w:rsidRPr="00ED2D35">
        <w:rPr>
          <w:color w:val="000000" w:themeColor="text1"/>
        </w:rPr>
        <w:t>сельского поселения</w:t>
      </w:r>
      <w:proofErr w:type="gramEnd"/>
      <w:r w:rsidRPr="00ED2D35">
        <w:rPr>
          <w:color w:val="000000" w:themeColor="text1"/>
        </w:rPr>
        <w:t xml:space="preserve"> не планируются мероприятия по размещению объектов местного значения муниципального района:</w:t>
      </w:r>
    </w:p>
    <w:p w14:paraId="001300FC" w14:textId="77777777" w:rsidR="00ED2D35" w:rsidRPr="00ED2D35" w:rsidRDefault="00ED2D35" w:rsidP="00ED2D35">
      <w:pPr>
        <w:ind w:firstLine="567"/>
        <w:rPr>
          <w:rFonts w:eastAsiaTheme="minorHAnsi"/>
          <w:lang w:eastAsia="en-US"/>
        </w:rPr>
      </w:pPr>
      <w:r w:rsidRPr="00ED2D35">
        <w:rPr>
          <w:rFonts w:eastAsiaTheme="minorHAnsi"/>
          <w:lang w:eastAsia="en-US"/>
        </w:rPr>
        <w:br w:type="page"/>
      </w:r>
    </w:p>
    <w:p w14:paraId="74196231" w14:textId="77777777" w:rsidR="00ED2D35" w:rsidRPr="00ED2D35" w:rsidRDefault="00ED2D35" w:rsidP="00ED2D35">
      <w:pPr>
        <w:ind w:firstLine="567"/>
        <w:rPr>
          <w:color w:val="000000"/>
        </w:rPr>
      </w:pPr>
    </w:p>
    <w:p w14:paraId="0CD8D6CF" w14:textId="1145DE2E" w:rsidR="00ED2D35" w:rsidRPr="00ED2D35" w:rsidRDefault="00E224B4" w:rsidP="00ED2D35">
      <w:pPr>
        <w:keepNext/>
        <w:keepLines/>
        <w:ind w:firstLine="567"/>
        <w:jc w:val="both"/>
        <w:outlineLvl w:val="0"/>
        <w:rPr>
          <w:rFonts w:eastAsiaTheme="majorEastAsia"/>
          <w:b/>
          <w:bCs/>
          <w:caps/>
          <w:color w:val="000000"/>
          <w:lang w:eastAsia="en-US"/>
        </w:rPr>
      </w:pPr>
      <w:bookmarkStart w:id="73" w:name="_Toc169512660"/>
      <w:r w:rsidRPr="00ED2D35">
        <w:rPr>
          <w:rFonts w:eastAsiaTheme="majorEastAsia"/>
          <w:b/>
          <w:bCs/>
          <w:color w:val="000000"/>
          <w:lang w:eastAsia="en-US"/>
        </w:rPr>
        <w:t xml:space="preserve">Раздел 6. </w:t>
      </w:r>
      <w:bookmarkEnd w:id="70"/>
      <w:bookmarkEnd w:id="71"/>
      <w:bookmarkEnd w:id="72"/>
      <w:r w:rsidRPr="00ED2D35">
        <w:rPr>
          <w:rFonts w:eastAsiaTheme="majorEastAsia"/>
          <w:b/>
          <w:bCs/>
          <w:color w:val="000000"/>
          <w:shd w:val="clear" w:color="auto" w:fill="FFFFFF"/>
          <w:lang w:eastAsia="en-US"/>
        </w:rPr>
        <w:t>Перечень и характеристику основных факторов риска возникновения чрезвычайных ситуаций природного и техногенного характера</w:t>
      </w:r>
      <w:bookmarkEnd w:id="73"/>
    </w:p>
    <w:p w14:paraId="75B57EC4" w14:textId="77777777" w:rsidR="00ED2D35" w:rsidRPr="00ED2D35" w:rsidRDefault="00ED2D35" w:rsidP="00ED2D35">
      <w:pPr>
        <w:shd w:val="clear" w:color="auto" w:fill="FFFFFF"/>
        <w:ind w:firstLine="567"/>
        <w:jc w:val="both"/>
        <w:rPr>
          <w:color w:val="000000"/>
        </w:rPr>
      </w:pPr>
    </w:p>
    <w:p w14:paraId="4ECD0E8D" w14:textId="77777777" w:rsidR="00ED2D35" w:rsidRPr="00ED2D35" w:rsidRDefault="00ED2D35" w:rsidP="00ED2D35">
      <w:pPr>
        <w:shd w:val="clear" w:color="auto" w:fill="FFFFFF"/>
        <w:ind w:firstLine="567"/>
        <w:jc w:val="both"/>
        <w:rPr>
          <w:color w:val="000000"/>
        </w:rPr>
      </w:pPr>
      <w:r w:rsidRPr="00ED2D35">
        <w:rPr>
          <w:color w:val="000000"/>
        </w:rPr>
        <w:t>На территории Ермолинского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2BB4200D" w14:textId="77777777" w:rsidR="00ED2D35" w:rsidRPr="00ED2D35" w:rsidRDefault="00ED2D35" w:rsidP="00ED2D35">
      <w:pPr>
        <w:shd w:val="clear" w:color="auto" w:fill="FFFFFF"/>
        <w:ind w:firstLine="567"/>
        <w:jc w:val="both"/>
        <w:rPr>
          <w:color w:val="000000"/>
        </w:rPr>
      </w:pPr>
      <w:r w:rsidRPr="00ED2D35">
        <w:rPr>
          <w:color w:val="000000"/>
        </w:rPr>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14:paraId="383E4A9F" w14:textId="77777777" w:rsidR="00ED2D35" w:rsidRPr="00ED2D35" w:rsidRDefault="00ED2D35" w:rsidP="00ED2D35">
      <w:pPr>
        <w:shd w:val="clear" w:color="auto" w:fill="FFFFFF"/>
        <w:ind w:firstLine="567"/>
        <w:jc w:val="both"/>
        <w:rPr>
          <w:color w:val="000000"/>
        </w:rPr>
      </w:pPr>
    </w:p>
    <w:p w14:paraId="48C17C92" w14:textId="78560D76" w:rsidR="00ED2D35" w:rsidRPr="00ED2D35" w:rsidRDefault="00ED2D35" w:rsidP="00ED2D35">
      <w:pPr>
        <w:keepNext/>
        <w:keepLines/>
        <w:ind w:firstLine="567"/>
        <w:jc w:val="both"/>
        <w:outlineLvl w:val="0"/>
        <w:rPr>
          <w:rFonts w:eastAsiaTheme="majorEastAsia"/>
          <w:b/>
          <w:bCs/>
          <w:caps/>
          <w:color w:val="000000"/>
          <w:lang w:eastAsia="en-US"/>
        </w:rPr>
      </w:pPr>
      <w:bookmarkStart w:id="74" w:name="_Toc169512661"/>
      <w:r w:rsidRPr="00ED2D35">
        <w:rPr>
          <w:rFonts w:eastAsiaTheme="majorEastAsia"/>
          <w:b/>
          <w:bCs/>
          <w:caps/>
          <w:color w:val="000000"/>
          <w:lang w:eastAsia="en-US"/>
        </w:rPr>
        <w:t xml:space="preserve">6.1 </w:t>
      </w:r>
      <w:r w:rsidR="00E224B4">
        <w:rPr>
          <w:rFonts w:eastAsiaTheme="majorEastAsia"/>
          <w:b/>
          <w:bCs/>
          <w:color w:val="000000"/>
          <w:shd w:val="clear" w:color="auto" w:fill="FFFFFF"/>
          <w:lang w:eastAsia="en-US"/>
        </w:rPr>
        <w:t>Ч</w:t>
      </w:r>
      <w:r w:rsidR="00E224B4" w:rsidRPr="00ED2D35">
        <w:rPr>
          <w:rFonts w:eastAsiaTheme="majorEastAsia"/>
          <w:b/>
          <w:bCs/>
          <w:color w:val="000000"/>
          <w:shd w:val="clear" w:color="auto" w:fill="FFFFFF"/>
          <w:lang w:eastAsia="en-US"/>
        </w:rPr>
        <w:t>резвычайные ситуации природного характера</w:t>
      </w:r>
      <w:bookmarkEnd w:id="74"/>
    </w:p>
    <w:p w14:paraId="41D4B977" w14:textId="77777777" w:rsidR="00ED2D35" w:rsidRPr="00ED2D35" w:rsidRDefault="00ED2D35" w:rsidP="00ED2D35">
      <w:pPr>
        <w:shd w:val="clear" w:color="auto" w:fill="FFFFFF"/>
        <w:ind w:firstLine="567"/>
        <w:jc w:val="both"/>
        <w:rPr>
          <w:b/>
          <w:bCs/>
          <w:color w:val="000000"/>
        </w:rPr>
      </w:pPr>
    </w:p>
    <w:p w14:paraId="18DBEE90"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геологические явления.</w:t>
      </w:r>
    </w:p>
    <w:p w14:paraId="485BC61B" w14:textId="77777777" w:rsidR="00ED2D35" w:rsidRPr="00ED2D35" w:rsidRDefault="00ED2D35" w:rsidP="00ED2D35">
      <w:pPr>
        <w:shd w:val="clear" w:color="auto" w:fill="FFFFFF"/>
        <w:ind w:firstLine="567"/>
        <w:jc w:val="both"/>
        <w:rPr>
          <w:color w:val="000000"/>
        </w:rPr>
      </w:pPr>
      <w:r w:rsidRPr="00ED2D35">
        <w:rPr>
          <w:color w:val="000000"/>
        </w:rPr>
        <w:t>Опасные геологические явления: оползни, обвалы, осыпи; карстовая просадка (провал) земной поверхности, просадка лессовых пород; абразия; эрозия, склоновый смыв; курумы для территории Ермолинского сельского поселения не являются источниками чрезвычайных ситуаций.</w:t>
      </w:r>
    </w:p>
    <w:p w14:paraId="03CBD1B4" w14:textId="77777777" w:rsidR="00ED2D35" w:rsidRPr="00ED2D35" w:rsidRDefault="00ED2D35" w:rsidP="00ED2D35">
      <w:pPr>
        <w:shd w:val="clear" w:color="auto" w:fill="FFFFFF"/>
        <w:ind w:firstLine="567"/>
        <w:jc w:val="both"/>
        <w:rPr>
          <w:color w:val="000000"/>
        </w:rPr>
      </w:pPr>
      <w:r w:rsidRPr="00ED2D35">
        <w:rPr>
          <w:color w:val="000000"/>
        </w:rPr>
        <w:t>Опасные метеорологические явления</w:t>
      </w:r>
    </w:p>
    <w:p w14:paraId="3D389C57" w14:textId="77777777" w:rsidR="00ED2D35" w:rsidRPr="00ED2D35" w:rsidRDefault="00ED2D35" w:rsidP="00ED2D35">
      <w:pPr>
        <w:shd w:val="clear" w:color="auto" w:fill="FFFFFF"/>
        <w:ind w:firstLine="567"/>
        <w:jc w:val="both"/>
        <w:rPr>
          <w:color w:val="000000"/>
        </w:rPr>
      </w:pPr>
      <w:r w:rsidRPr="00ED2D35">
        <w:rPr>
          <w:color w:val="000000"/>
        </w:rPr>
        <w:t xml:space="preserve">1. сильный ветер, в т.ч. шквал, смерч (Скорость ветра (включая порывы) - 25 м/сек и более); </w:t>
      </w:r>
    </w:p>
    <w:p w14:paraId="3FD2870E" w14:textId="77777777" w:rsidR="00ED2D35" w:rsidRPr="00ED2D35" w:rsidRDefault="00ED2D35" w:rsidP="00ED2D35">
      <w:pPr>
        <w:shd w:val="clear" w:color="auto" w:fill="FFFFFF"/>
        <w:ind w:firstLine="567"/>
        <w:jc w:val="both"/>
        <w:rPr>
          <w:color w:val="000000"/>
        </w:rPr>
      </w:pPr>
      <w:r w:rsidRPr="00ED2D35">
        <w:rPr>
          <w:color w:val="000000"/>
        </w:rPr>
        <w:t>2. мокрый снег, дождь со снегом (Количество осадков - 50 мм и более за 12 ч и менее);</w:t>
      </w:r>
    </w:p>
    <w:p w14:paraId="0A93E893" w14:textId="77777777" w:rsidR="00ED2D35" w:rsidRPr="00ED2D35" w:rsidRDefault="00ED2D35" w:rsidP="00ED2D35">
      <w:pPr>
        <w:shd w:val="clear" w:color="auto" w:fill="FFFFFF"/>
        <w:ind w:firstLine="567"/>
        <w:jc w:val="both"/>
        <w:rPr>
          <w:color w:val="000000"/>
        </w:rPr>
      </w:pPr>
      <w:r w:rsidRPr="00ED2D35">
        <w:rPr>
          <w:color w:val="000000"/>
        </w:rPr>
        <w:t xml:space="preserve">3. сильный ливень (Количество осадков 30 мм и более за 1 час и менее); </w:t>
      </w:r>
    </w:p>
    <w:p w14:paraId="674E03A0" w14:textId="77777777" w:rsidR="00ED2D35" w:rsidRPr="00ED2D35" w:rsidRDefault="00ED2D35" w:rsidP="00ED2D35">
      <w:pPr>
        <w:shd w:val="clear" w:color="auto" w:fill="FFFFFF"/>
        <w:ind w:firstLine="567"/>
        <w:jc w:val="both"/>
        <w:rPr>
          <w:color w:val="000000"/>
        </w:rPr>
      </w:pPr>
      <w:r w:rsidRPr="00ED2D35">
        <w:rPr>
          <w:color w:val="000000"/>
        </w:rPr>
        <w:t xml:space="preserve">4. продолжительные сильные дожди (Количество осадков 100 мм и более за период более 12 ч., но менее 48 ч.); </w:t>
      </w:r>
    </w:p>
    <w:p w14:paraId="36EE021E" w14:textId="77777777" w:rsidR="00ED2D35" w:rsidRPr="00ED2D35" w:rsidRDefault="00ED2D35" w:rsidP="00ED2D35">
      <w:pPr>
        <w:shd w:val="clear" w:color="auto" w:fill="FFFFFF"/>
        <w:ind w:firstLine="567"/>
        <w:jc w:val="both"/>
        <w:rPr>
          <w:color w:val="000000"/>
        </w:rPr>
      </w:pPr>
      <w:r w:rsidRPr="00ED2D35">
        <w:rPr>
          <w:color w:val="000000"/>
        </w:rPr>
        <w:t xml:space="preserve">5. очень сильный снег (Количество осадков не менее 20 мм за период не более 12 ч.); </w:t>
      </w:r>
    </w:p>
    <w:p w14:paraId="63D40F70" w14:textId="77777777" w:rsidR="00ED2D35" w:rsidRPr="00ED2D35" w:rsidRDefault="00ED2D35" w:rsidP="00ED2D35">
      <w:pPr>
        <w:shd w:val="clear" w:color="auto" w:fill="FFFFFF"/>
        <w:ind w:firstLine="567"/>
        <w:jc w:val="both"/>
        <w:rPr>
          <w:color w:val="000000"/>
        </w:rPr>
      </w:pPr>
      <w:r w:rsidRPr="00ED2D35">
        <w:rPr>
          <w:color w:val="000000"/>
        </w:rPr>
        <w:t xml:space="preserve">6. крупный град (Диаметр градин - 20 мм и более); </w:t>
      </w:r>
    </w:p>
    <w:p w14:paraId="59613405" w14:textId="77777777" w:rsidR="00ED2D35" w:rsidRPr="00ED2D35" w:rsidRDefault="00ED2D35" w:rsidP="00ED2D35">
      <w:pPr>
        <w:shd w:val="clear" w:color="auto" w:fill="FFFFFF"/>
        <w:ind w:firstLine="567"/>
        <w:jc w:val="both"/>
        <w:rPr>
          <w:color w:val="000000"/>
        </w:rPr>
      </w:pPr>
      <w:r w:rsidRPr="00ED2D35">
        <w:rPr>
          <w:color w:val="000000"/>
        </w:rPr>
        <w:t xml:space="preserve">7. сильная метель (Общая или низовая метель при средней скорости ветра 15 м/сек и более и видимости менее 500 м); </w:t>
      </w:r>
    </w:p>
    <w:p w14:paraId="01159915" w14:textId="77777777" w:rsidR="00ED2D35" w:rsidRPr="00ED2D35" w:rsidRDefault="00ED2D35" w:rsidP="00ED2D35">
      <w:pPr>
        <w:shd w:val="clear" w:color="auto" w:fill="FFFFFF"/>
        <w:ind w:firstLine="567"/>
        <w:jc w:val="both"/>
        <w:rPr>
          <w:color w:val="000000"/>
        </w:rPr>
      </w:pPr>
      <w:r w:rsidRPr="00ED2D35">
        <w:rPr>
          <w:color w:val="000000"/>
        </w:rPr>
        <w:t xml:space="preserve">8. сильное </w:t>
      </w:r>
      <w:proofErr w:type="spellStart"/>
      <w:r w:rsidRPr="00ED2D35">
        <w:rPr>
          <w:color w:val="000000"/>
        </w:rPr>
        <w:t>гололедно-изморозевое</w:t>
      </w:r>
      <w:proofErr w:type="spellEnd"/>
      <w:r w:rsidRPr="00ED2D35">
        <w:rPr>
          <w:color w:val="000000"/>
        </w:rPr>
        <w:t xml:space="preserve"> отложение на проводах (Диаметр отложения на проводах гололедного станка 20 мм и более для гололеда; для сложного отложения и налипания мокрого снега - 35 мм и более); </w:t>
      </w:r>
    </w:p>
    <w:p w14:paraId="349E785F" w14:textId="77777777" w:rsidR="00ED2D35" w:rsidRPr="00ED2D35" w:rsidRDefault="00ED2D35" w:rsidP="00ED2D35">
      <w:pPr>
        <w:shd w:val="clear" w:color="auto" w:fill="FFFFFF"/>
        <w:ind w:firstLine="567"/>
        <w:jc w:val="both"/>
        <w:rPr>
          <w:color w:val="000000"/>
        </w:rPr>
      </w:pPr>
      <w:r w:rsidRPr="00ED2D35">
        <w:rPr>
          <w:color w:val="000000"/>
        </w:rPr>
        <w:t>- обрыв линий электропередач;</w:t>
      </w:r>
    </w:p>
    <w:p w14:paraId="3E7CA1C4" w14:textId="77777777" w:rsidR="00ED2D35" w:rsidRPr="00ED2D35" w:rsidRDefault="00ED2D35" w:rsidP="00ED2D35">
      <w:pPr>
        <w:shd w:val="clear" w:color="auto" w:fill="FFFFFF"/>
        <w:ind w:firstLine="567"/>
        <w:jc w:val="both"/>
        <w:rPr>
          <w:color w:val="000000"/>
        </w:rPr>
      </w:pPr>
      <w:r w:rsidRPr="00ED2D35">
        <w:rPr>
          <w:color w:val="000000"/>
        </w:rPr>
        <w:t>9. сильный туман (видимость 50 м и менее);</w:t>
      </w:r>
    </w:p>
    <w:p w14:paraId="4E56A598" w14:textId="77777777" w:rsidR="00ED2D35" w:rsidRPr="00ED2D35" w:rsidRDefault="00ED2D35" w:rsidP="00ED2D35">
      <w:pPr>
        <w:shd w:val="clear" w:color="auto" w:fill="FFFFFF"/>
        <w:ind w:firstLine="567"/>
        <w:jc w:val="both"/>
        <w:rPr>
          <w:color w:val="000000"/>
        </w:rPr>
      </w:pPr>
      <w:r w:rsidRPr="00ED2D35">
        <w:rPr>
          <w:color w:val="000000"/>
        </w:rPr>
        <w:t>10. сильный мороз, сильная жара, заморозки, засуха (Решение об отнесении явления к ЧС принимается органами управления по делам ГО и ЧС на основании данных территориальных органов).</w:t>
      </w:r>
    </w:p>
    <w:p w14:paraId="6D1BA204" w14:textId="77777777" w:rsidR="00ED2D35" w:rsidRPr="00ED2D35" w:rsidRDefault="00ED2D35" w:rsidP="00ED2D35">
      <w:pPr>
        <w:shd w:val="clear" w:color="auto" w:fill="FFFFFF"/>
        <w:ind w:firstLine="567"/>
        <w:jc w:val="both"/>
        <w:rPr>
          <w:b/>
          <w:bCs/>
          <w:color w:val="000000"/>
        </w:rPr>
      </w:pPr>
      <w:r w:rsidRPr="00ED2D35">
        <w:rPr>
          <w:b/>
          <w:bCs/>
          <w:color w:val="000000"/>
        </w:rPr>
        <w:t>Опасные гидрологические явления.</w:t>
      </w:r>
    </w:p>
    <w:p w14:paraId="58235F93" w14:textId="77777777" w:rsidR="00ED2D35" w:rsidRPr="00ED2D35" w:rsidRDefault="00ED2D35" w:rsidP="00ED2D35">
      <w:pPr>
        <w:shd w:val="clear" w:color="auto" w:fill="FFFFFF"/>
        <w:ind w:firstLine="567"/>
        <w:jc w:val="both"/>
        <w:rPr>
          <w:color w:val="000000"/>
        </w:rPr>
      </w:pPr>
      <w:r w:rsidRPr="00ED2D35">
        <w:rPr>
          <w:color w:val="000000"/>
        </w:rPr>
        <w:t>1. высокие   уровни   воды (половодье, зажор, затор, дождевой паводок);</w:t>
      </w:r>
    </w:p>
    <w:p w14:paraId="60166870"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подвесных пешеходных мостов в черте города и в районе - на территории поселения отсутствуют;</w:t>
      </w:r>
    </w:p>
    <w:p w14:paraId="56B168F4"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подтопление территорий - на территории поселения отсутствует;</w:t>
      </w:r>
    </w:p>
    <w:p w14:paraId="6F14316E" w14:textId="77777777" w:rsidR="00ED2D35" w:rsidRPr="00ED2D35" w:rsidRDefault="00ED2D35" w:rsidP="00ED2D35">
      <w:pPr>
        <w:shd w:val="clear" w:color="auto" w:fill="FFFFFF"/>
        <w:ind w:firstLine="567"/>
        <w:jc w:val="both"/>
        <w:rPr>
          <w:color w:val="000000"/>
        </w:rPr>
      </w:pPr>
      <w:r w:rsidRPr="00ED2D35">
        <w:rPr>
          <w:color w:val="000000"/>
        </w:rPr>
        <w:t>•</w:t>
      </w:r>
      <w:r w:rsidRPr="00ED2D35">
        <w:rPr>
          <w:color w:val="000000"/>
        </w:rPr>
        <w:tab/>
        <w:t>образование заторов в период вскрытия рек - на территории поселения не выявлены;</w:t>
      </w:r>
    </w:p>
    <w:p w14:paraId="74B92C2A" w14:textId="77777777" w:rsidR="00ED2D35" w:rsidRPr="00ED2D35" w:rsidRDefault="00ED2D35" w:rsidP="00ED2D35">
      <w:pPr>
        <w:shd w:val="clear" w:color="auto" w:fill="FFFFFF"/>
        <w:ind w:firstLine="567"/>
        <w:jc w:val="both"/>
        <w:rPr>
          <w:color w:val="000000"/>
        </w:rPr>
      </w:pPr>
      <w:r w:rsidRPr="00ED2D35">
        <w:rPr>
          <w:color w:val="000000"/>
        </w:rPr>
        <w:t>2.</w:t>
      </w:r>
      <w:r w:rsidRPr="00ED2D35">
        <w:rPr>
          <w:color w:val="000000"/>
        </w:rPr>
        <w:tab/>
        <w:t>низкие уровни воды (низкая межень, понижение уровня воды ниже проектных отметок водозаборных сооружений и навигационных уровней на судоходных реках в течение не менее 10 дней);</w:t>
      </w:r>
    </w:p>
    <w:p w14:paraId="7EE033FA" w14:textId="77777777" w:rsidR="00ED2D35" w:rsidRPr="00ED2D35" w:rsidRDefault="00ED2D35" w:rsidP="00ED2D35">
      <w:pPr>
        <w:shd w:val="clear" w:color="auto" w:fill="FFFFFF"/>
        <w:ind w:firstLine="567"/>
        <w:jc w:val="both"/>
        <w:rPr>
          <w:color w:val="000000"/>
        </w:rPr>
      </w:pPr>
      <w:r w:rsidRPr="00ED2D35">
        <w:rPr>
          <w:color w:val="000000"/>
        </w:rPr>
        <w:t>3.</w:t>
      </w:r>
      <w:r w:rsidRPr="00ED2D35">
        <w:rPr>
          <w:color w:val="000000"/>
        </w:rPr>
        <w:tab/>
        <w:t>раннее ледообразование.</w:t>
      </w:r>
    </w:p>
    <w:p w14:paraId="7A36ED3C" w14:textId="77777777" w:rsidR="00ED2D35" w:rsidRPr="00ED2D35" w:rsidRDefault="00ED2D35" w:rsidP="00ED2D35">
      <w:pPr>
        <w:shd w:val="clear" w:color="auto" w:fill="FFFFFF"/>
        <w:ind w:firstLine="567"/>
        <w:jc w:val="both"/>
        <w:rPr>
          <w:b/>
          <w:bCs/>
          <w:color w:val="000000"/>
        </w:rPr>
      </w:pPr>
      <w:r w:rsidRPr="00ED2D35">
        <w:rPr>
          <w:b/>
          <w:bCs/>
          <w:color w:val="000000"/>
        </w:rPr>
        <w:t>Природные пожары.</w:t>
      </w:r>
    </w:p>
    <w:p w14:paraId="28381AE6" w14:textId="77777777" w:rsidR="00ED2D35" w:rsidRPr="00ED2D35" w:rsidRDefault="00ED2D35" w:rsidP="00FE4A9D">
      <w:pPr>
        <w:numPr>
          <w:ilvl w:val="0"/>
          <w:numId w:val="98"/>
        </w:numPr>
        <w:shd w:val="clear" w:color="auto" w:fill="FFFFFF"/>
        <w:spacing w:after="160" w:line="259" w:lineRule="auto"/>
        <w:ind w:left="0" w:firstLine="567"/>
        <w:contextualSpacing/>
        <w:jc w:val="both"/>
        <w:rPr>
          <w:color w:val="000000"/>
        </w:rPr>
      </w:pPr>
      <w:r w:rsidRPr="00ED2D35">
        <w:rPr>
          <w:color w:val="000000"/>
        </w:rPr>
        <w:t>лесные пожары, торфяные пожары и весенние палы</w:t>
      </w:r>
    </w:p>
    <w:p w14:paraId="0B6CA606" w14:textId="77777777" w:rsidR="00ED2D35" w:rsidRPr="00ED2D35" w:rsidRDefault="00ED2D35" w:rsidP="00ED2D35">
      <w:pPr>
        <w:shd w:val="clear" w:color="auto" w:fill="FFFFFF"/>
        <w:ind w:firstLine="567"/>
        <w:contextualSpacing/>
        <w:jc w:val="both"/>
        <w:rPr>
          <w:color w:val="000000"/>
        </w:rPr>
      </w:pPr>
    </w:p>
    <w:p w14:paraId="6229FE0F"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Перечень мероприятий по обеспечению пожарной безопасности</w:t>
      </w:r>
    </w:p>
    <w:p w14:paraId="0004630A" w14:textId="77777777" w:rsidR="00ED2D35" w:rsidRPr="00ED2D35" w:rsidRDefault="00ED2D35" w:rsidP="00ED2D35">
      <w:pPr>
        <w:ind w:firstLine="567"/>
        <w:jc w:val="both"/>
        <w:rPr>
          <w:rFonts w:eastAsiaTheme="minorHAnsi"/>
          <w:b/>
          <w:bCs/>
          <w:lang w:eastAsia="en-US"/>
        </w:rPr>
      </w:pPr>
      <w:bookmarkStart w:id="75" w:name="_Toc32412991"/>
      <w:bookmarkStart w:id="76" w:name="_Toc47513947"/>
      <w:r w:rsidRPr="00ED2D35">
        <w:rPr>
          <w:rFonts w:eastAsiaTheme="minorHAnsi"/>
          <w:b/>
          <w:bCs/>
          <w:lang w:eastAsia="en-US"/>
        </w:rPr>
        <w:lastRenderedPageBreak/>
        <w:t>Противопожарное водоснабжение</w:t>
      </w:r>
      <w:bookmarkEnd w:id="75"/>
      <w:bookmarkEnd w:id="76"/>
      <w:r w:rsidRPr="00ED2D35">
        <w:rPr>
          <w:rFonts w:eastAsiaTheme="minorHAnsi"/>
          <w:b/>
          <w:bCs/>
          <w:lang w:eastAsia="en-US"/>
        </w:rPr>
        <w:t xml:space="preserve">. </w:t>
      </w:r>
      <w:r w:rsidRPr="00ED2D35">
        <w:rPr>
          <w:rFonts w:eastAsiaTheme="minorHAnsi"/>
          <w:lang w:eastAsia="en-US"/>
        </w:rPr>
        <w:t>На территории сельского поселения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43582517"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наружные водопроводные сети с пожарными гидрантами;</w:t>
      </w:r>
    </w:p>
    <w:p w14:paraId="2793AE83"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водные объекты, используемые для целей пожаротушения;</w:t>
      </w:r>
    </w:p>
    <w:p w14:paraId="679AA00B" w14:textId="77777777" w:rsidR="00ED2D35" w:rsidRPr="00ED2D35" w:rsidRDefault="00ED2D35" w:rsidP="00FE4A9D">
      <w:pPr>
        <w:numPr>
          <w:ilvl w:val="0"/>
          <w:numId w:val="101"/>
        </w:numPr>
        <w:spacing w:after="160" w:line="259" w:lineRule="auto"/>
        <w:ind w:left="0" w:firstLine="567"/>
        <w:contextualSpacing/>
        <w:jc w:val="both"/>
        <w:rPr>
          <w:rFonts w:eastAsiaTheme="minorHAnsi"/>
          <w:lang w:eastAsia="en-US"/>
        </w:rPr>
      </w:pPr>
      <w:r w:rsidRPr="00ED2D35">
        <w:rPr>
          <w:rFonts w:eastAsiaTheme="minorHAnsi"/>
          <w:lang w:eastAsia="en-US"/>
        </w:rPr>
        <w:t xml:space="preserve"> противопожарные резервуары.</w:t>
      </w:r>
    </w:p>
    <w:p w14:paraId="31FAB8A3" w14:textId="77777777" w:rsidR="00ED2D35" w:rsidRPr="00ED2D35" w:rsidRDefault="00ED2D35" w:rsidP="00ED2D35">
      <w:pPr>
        <w:ind w:firstLine="567"/>
        <w:jc w:val="both"/>
        <w:rPr>
          <w:b/>
          <w:lang w:eastAsia="en-US"/>
        </w:rPr>
      </w:pPr>
      <w:r w:rsidRPr="00ED2D35">
        <w:rPr>
          <w:b/>
          <w:lang w:eastAsia="en-US"/>
        </w:rPr>
        <w:t>Расчет минимального количества источников противопожарного водоснабжения (далее – ППВ):</w:t>
      </w:r>
    </w:p>
    <w:p w14:paraId="7A8A1B9B" w14:textId="77777777" w:rsidR="00ED2D35" w:rsidRPr="00ED2D35" w:rsidRDefault="00ED2D35" w:rsidP="00ED2D35">
      <w:pPr>
        <w:ind w:firstLine="567"/>
        <w:jc w:val="both"/>
        <w:rPr>
          <w:bCs/>
          <w:lang w:eastAsia="en-US"/>
        </w:rPr>
      </w:pPr>
      <w:r w:rsidRPr="00ED2D35">
        <w:rPr>
          <w:bCs/>
          <w:lang w:eastAsia="en-US"/>
        </w:rPr>
        <w:t>1. Обоснование необходимости проведения расчёта.</w:t>
      </w:r>
    </w:p>
    <w:p w14:paraId="1F51F3B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Федеральным законом от 06.10.2003 № 131-ФЗ "Об общих принципах организации местного самоуправления в Российской Федерации" к вопросам местного значения городских округов, городских и сельских поселений отнесено обеспечение первичных мер пожарной безопасности. </w:t>
      </w:r>
    </w:p>
    <w:p w14:paraId="25FF3DE6"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В соответствие со статьей 63 Федерального закона "Технический регламент о требованиях пожарной безопасности" первичные меры пожарной безопасности включают в себя обеспечение надлежащего состояния источников противопожарного водоснабжения. </w:t>
      </w:r>
    </w:p>
    <w:p w14:paraId="4BF65D8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"О пожарной безопасности".  </w:t>
      </w:r>
    </w:p>
    <w:p w14:paraId="456F9827"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652CF744" w14:textId="77777777" w:rsidR="00ED2D35" w:rsidRPr="00ED2D35" w:rsidRDefault="00ED2D35" w:rsidP="00ED2D35">
      <w:pPr>
        <w:tabs>
          <w:tab w:val="left" w:pos="567"/>
        </w:tabs>
        <w:ind w:firstLine="567"/>
        <w:jc w:val="both"/>
        <w:rPr>
          <w:rFonts w:eastAsiaTheme="minorHAnsi"/>
          <w:lang w:eastAsia="en-US"/>
        </w:rPr>
      </w:pPr>
      <w:r w:rsidRPr="00ED2D35">
        <w:rPr>
          <w:rFonts w:eastAsiaTheme="minorHAnsi"/>
          <w:lang w:eastAsia="en-US"/>
        </w:rPr>
        <w:t xml:space="preserve">2. </w:t>
      </w:r>
      <w:r w:rsidRPr="00ED2D35">
        <w:rPr>
          <w:lang w:eastAsia="en-US"/>
        </w:rPr>
        <w:t>Исходные данные для расчета.</w:t>
      </w:r>
    </w:p>
    <w:p w14:paraId="0916E983"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количество жителей 14220 чел.,</w:t>
      </w:r>
    </w:p>
    <w:p w14:paraId="4F08F91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наличие домов более 2х этажей – имеется в </w:t>
      </w:r>
      <w:proofErr w:type="spellStart"/>
      <w:r w:rsidRPr="00ED2D35">
        <w:rPr>
          <w:rFonts w:eastAsiaTheme="minorHAnsi"/>
          <w:lang w:eastAsia="en-US"/>
        </w:rPr>
        <w:t>Григорово</w:t>
      </w:r>
      <w:proofErr w:type="spellEnd"/>
      <w:r w:rsidRPr="00ED2D35">
        <w:rPr>
          <w:rFonts w:eastAsiaTheme="minorHAnsi"/>
          <w:lang w:eastAsia="en-US"/>
        </w:rPr>
        <w:t xml:space="preserve">, д. </w:t>
      </w:r>
      <w:proofErr w:type="spellStart"/>
      <w:r w:rsidRPr="00ED2D35">
        <w:rPr>
          <w:rFonts w:eastAsiaTheme="minorHAnsi"/>
          <w:lang w:eastAsia="en-US"/>
        </w:rPr>
        <w:t>Ермолино</w:t>
      </w:r>
      <w:proofErr w:type="spellEnd"/>
      <w:r w:rsidRPr="00ED2D35">
        <w:rPr>
          <w:rFonts w:eastAsiaTheme="minorHAnsi"/>
          <w:lang w:eastAsia="en-US"/>
        </w:rPr>
        <w:t xml:space="preserve">, д. Новая Мельница, д. </w:t>
      </w:r>
      <w:proofErr w:type="spellStart"/>
      <w:r w:rsidRPr="00ED2D35">
        <w:rPr>
          <w:rFonts w:eastAsiaTheme="minorHAnsi"/>
          <w:lang w:eastAsia="en-US"/>
        </w:rPr>
        <w:t>Сырково</w:t>
      </w:r>
      <w:proofErr w:type="spellEnd"/>
      <w:r w:rsidRPr="00ED2D35">
        <w:rPr>
          <w:rFonts w:eastAsiaTheme="minorHAnsi"/>
          <w:lang w:eastAsia="en-US"/>
        </w:rPr>
        <w:t>.</w:t>
      </w:r>
    </w:p>
    <w:p w14:paraId="2648D188"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время прибытия близ расположенной пожарной части в пределах 20 мин.</w:t>
      </w:r>
    </w:p>
    <w:p w14:paraId="529B10A4" w14:textId="77777777" w:rsidR="00ED2D35" w:rsidRPr="00ED2D35" w:rsidRDefault="00ED2D35" w:rsidP="00ED2D35">
      <w:pPr>
        <w:ind w:firstLine="567"/>
        <w:jc w:val="both"/>
        <w:rPr>
          <w:rFonts w:eastAsiaTheme="minorHAnsi"/>
          <w:lang w:eastAsia="en-US"/>
        </w:rPr>
      </w:pPr>
      <w:r w:rsidRPr="00ED2D35">
        <w:rPr>
          <w:rFonts w:eastAsiaTheme="minorHAnsi"/>
          <w:lang w:eastAsia="en-US"/>
        </w:rPr>
        <w:t xml:space="preserve"> Противопожарное водоснабжение состоит из:</w:t>
      </w:r>
    </w:p>
    <w:p w14:paraId="21DA534C"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пожарных водоёмов – 14 шт.</w:t>
      </w:r>
    </w:p>
    <w:p w14:paraId="4FBA5DC7" w14:textId="77777777" w:rsidR="00ED2D35" w:rsidRPr="00ED2D35" w:rsidRDefault="00ED2D35" w:rsidP="00FE4A9D">
      <w:pPr>
        <w:numPr>
          <w:ilvl w:val="0"/>
          <w:numId w:val="100"/>
        </w:numPr>
        <w:spacing w:after="160" w:line="259" w:lineRule="auto"/>
        <w:ind w:firstLine="567"/>
        <w:contextualSpacing/>
        <w:jc w:val="both"/>
        <w:rPr>
          <w:rFonts w:eastAsiaTheme="minorHAnsi"/>
          <w:lang w:eastAsia="en-US"/>
        </w:rPr>
      </w:pPr>
      <w:r w:rsidRPr="00ED2D35">
        <w:rPr>
          <w:rFonts w:eastAsiaTheme="minorHAnsi"/>
          <w:lang w:eastAsia="en-US"/>
        </w:rPr>
        <w:t xml:space="preserve"> пожарные резервуары – 28 шт.</w:t>
      </w:r>
    </w:p>
    <w:p w14:paraId="3BAC8CF6" w14:textId="77777777" w:rsidR="00ED2D35" w:rsidRPr="00ED2D35" w:rsidRDefault="00ED2D35" w:rsidP="00ED2D35">
      <w:pPr>
        <w:tabs>
          <w:tab w:val="left" w:pos="567"/>
        </w:tabs>
        <w:ind w:firstLine="567"/>
        <w:jc w:val="both"/>
        <w:rPr>
          <w:rFonts w:eastAsiaTheme="minorHAnsi"/>
          <w:bCs/>
          <w:lang w:eastAsia="en-US"/>
        </w:rPr>
      </w:pPr>
      <w:r w:rsidRPr="00ED2D35">
        <w:rPr>
          <w:bCs/>
          <w:lang w:eastAsia="en-US"/>
        </w:rPr>
        <w:t>3. Расчет и обоснование количества источников ППВ.</w:t>
      </w:r>
    </w:p>
    <w:p w14:paraId="65A881E5"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0C8C27CE" w14:textId="77777777" w:rsidR="00ED2D35" w:rsidRPr="00ED2D35" w:rsidRDefault="00ED2D35" w:rsidP="00ED2D35">
      <w:pPr>
        <w:tabs>
          <w:tab w:val="left" w:pos="567"/>
        </w:tabs>
        <w:ind w:firstLine="567"/>
        <w:jc w:val="both"/>
        <w:rPr>
          <w:rFonts w:eastAsiaTheme="minorHAnsi"/>
          <w:lang w:eastAsia="en-US"/>
        </w:rPr>
      </w:pPr>
      <w:r w:rsidRPr="00ED2D35">
        <w:rPr>
          <w:lang w:eastAsia="en-US"/>
        </w:rPr>
        <w:t>К источникам наружного ППВ относятся:</w:t>
      </w:r>
    </w:p>
    <w:p w14:paraId="77DFB5BE"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наружные водопроводные сети с пожарными гидрантами;</w:t>
      </w:r>
    </w:p>
    <w:p w14:paraId="5C4C24CB"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водные объекты, используемые для целей пожаротушения в соответствии с законодательством Российской Федерации;</w:t>
      </w:r>
    </w:p>
    <w:p w14:paraId="702C79CD" w14:textId="77777777" w:rsidR="00ED2D35" w:rsidRPr="00ED2D35" w:rsidRDefault="00ED2D35" w:rsidP="00FE4A9D">
      <w:pPr>
        <w:numPr>
          <w:ilvl w:val="0"/>
          <w:numId w:val="99"/>
        </w:numPr>
        <w:tabs>
          <w:tab w:val="left" w:pos="567"/>
        </w:tabs>
        <w:spacing w:after="160" w:line="259" w:lineRule="auto"/>
        <w:ind w:left="0" w:firstLine="567"/>
        <w:jc w:val="both"/>
        <w:rPr>
          <w:rFonts w:eastAsiaTheme="minorHAnsi"/>
          <w:lang w:eastAsia="en-US"/>
        </w:rPr>
      </w:pPr>
      <w:r w:rsidRPr="00ED2D35">
        <w:rPr>
          <w:lang w:eastAsia="en-US"/>
        </w:rPr>
        <w:t xml:space="preserve">противопожарные резервуары. </w:t>
      </w:r>
    </w:p>
    <w:p w14:paraId="7549A98D"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8.13130.2009. </w:t>
      </w:r>
    </w:p>
    <w:p w14:paraId="25FA7EA2" w14:textId="77777777" w:rsidR="00ED2D35" w:rsidRPr="00ED2D35" w:rsidRDefault="00ED2D35" w:rsidP="00ED2D35">
      <w:pPr>
        <w:tabs>
          <w:tab w:val="left" w:pos="567"/>
        </w:tabs>
        <w:ind w:firstLine="567"/>
        <w:jc w:val="both"/>
        <w:rPr>
          <w:rFonts w:eastAsiaTheme="minorHAnsi"/>
          <w:lang w:eastAsia="en-US"/>
        </w:rPr>
      </w:pPr>
      <w:r w:rsidRPr="00ED2D35">
        <w:rPr>
          <w:lang w:eastAsia="en-US"/>
        </w:rPr>
        <w:lastRenderedPageBreak/>
        <w:t>Для Ермолинского сельского поселения с количеством жителей до 1 тысяч человек принимается 1 расчетный пожар, расход воды на наружное пожаротушение на 1 пожар – 5л/с (при застройке зданиями высотой не более 2-х этажей независимо от степени огнестойкости), с количеством жителей от 1 до 5 тысячи человек принимается 1 расчетный пожар, расход воды на наружное пожаротушение на 1 пожар – 10л/с</w:t>
      </w:r>
    </w:p>
    <w:p w14:paraId="15D8E2CC" w14:textId="77777777" w:rsidR="00ED2D35" w:rsidRPr="00ED2D35" w:rsidRDefault="00ED2D35" w:rsidP="00ED2D35">
      <w:pPr>
        <w:tabs>
          <w:tab w:val="left" w:pos="567"/>
        </w:tabs>
        <w:ind w:firstLine="567"/>
        <w:jc w:val="both"/>
        <w:rPr>
          <w:rFonts w:eastAsiaTheme="minorHAnsi"/>
          <w:lang w:eastAsia="en-US"/>
        </w:rPr>
      </w:pPr>
      <w:r w:rsidRPr="00ED2D35">
        <w:rPr>
          <w:lang w:eastAsia="en-US"/>
        </w:rPr>
        <w:t xml:space="preserve">Продолжительность тушения одного пожара принимается поп. 6.3 СП 8.13130.2009 и составляет 3 часа (10 800 с). </w:t>
      </w:r>
    </w:p>
    <w:p w14:paraId="3C816CB3" w14:textId="77777777" w:rsidR="00ED2D35" w:rsidRPr="00ED2D35" w:rsidRDefault="00ED2D35" w:rsidP="00ED2D35">
      <w:pPr>
        <w:tabs>
          <w:tab w:val="left" w:pos="567"/>
        </w:tabs>
        <w:ind w:firstLine="567"/>
        <w:jc w:val="both"/>
        <w:rPr>
          <w:lang w:eastAsia="en-US"/>
        </w:rPr>
      </w:pPr>
      <w:r w:rsidRPr="00ED2D35">
        <w:rPr>
          <w:lang w:eastAsia="en-US"/>
        </w:rPr>
        <w:t>Таким образом, расчет минимального необходимого объема пожарного водоема для Кубанского сельсовета составит:</w:t>
      </w:r>
    </w:p>
    <w:p w14:paraId="4C33D888" w14:textId="77777777" w:rsidR="00ED2D35" w:rsidRPr="00ED2D35" w:rsidRDefault="00ED2D35" w:rsidP="00ED2D35">
      <w:pPr>
        <w:ind w:firstLine="567"/>
        <w:jc w:val="both"/>
        <w:rPr>
          <w:vertAlign w:val="superscript"/>
          <w:lang w:eastAsia="en-US"/>
        </w:rPr>
      </w:pPr>
      <w:r w:rsidRPr="00ED2D35">
        <w:rPr>
          <w:lang w:eastAsia="en-US"/>
        </w:rPr>
        <w:t>10 800 с * 5 л/с = 54 000 л = 54 м</w:t>
      </w:r>
      <w:r w:rsidRPr="00ED2D35">
        <w:rPr>
          <w:vertAlign w:val="superscript"/>
          <w:lang w:eastAsia="en-US"/>
        </w:rPr>
        <w:t>3</w:t>
      </w:r>
    </w:p>
    <w:p w14:paraId="7C06BA83" w14:textId="77777777" w:rsidR="00ED2D35" w:rsidRPr="00ED2D35" w:rsidRDefault="00ED2D35" w:rsidP="00ED2D35">
      <w:pPr>
        <w:ind w:firstLine="567"/>
        <w:jc w:val="both"/>
        <w:rPr>
          <w:vertAlign w:val="superscript"/>
          <w:lang w:eastAsia="en-US"/>
        </w:rPr>
      </w:pPr>
      <w:r w:rsidRPr="00ED2D35">
        <w:rPr>
          <w:lang w:eastAsia="en-US"/>
        </w:rPr>
        <w:t>10 800 с * 10 л/с = 108 000 л = 108 м</w:t>
      </w:r>
      <w:r w:rsidRPr="00ED2D35">
        <w:rPr>
          <w:vertAlign w:val="superscript"/>
          <w:lang w:eastAsia="en-US"/>
        </w:rPr>
        <w:t>3</w:t>
      </w:r>
    </w:p>
    <w:p w14:paraId="292E1D04" w14:textId="77777777" w:rsidR="00ED2D35" w:rsidRPr="00ED2D35" w:rsidRDefault="00ED2D35" w:rsidP="00ED2D35">
      <w:pPr>
        <w:ind w:firstLine="567"/>
        <w:jc w:val="both"/>
        <w:rPr>
          <w:rFonts w:eastAsiaTheme="minorHAnsi"/>
          <w:lang w:eastAsia="en-US"/>
        </w:rPr>
      </w:pPr>
      <w:r w:rsidRPr="00ED2D35">
        <w:rPr>
          <w:lang w:eastAsia="en-US"/>
        </w:rPr>
        <w:t xml:space="preserve">В соответствии с п.9.10 СП 8.13130.2009 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691BEBCE" w14:textId="77777777" w:rsidR="00ED2D35" w:rsidRPr="00ED2D35" w:rsidRDefault="00ED2D35" w:rsidP="00ED2D35">
      <w:pPr>
        <w:ind w:firstLine="567"/>
        <w:jc w:val="both"/>
        <w:rPr>
          <w:rFonts w:eastAsiaTheme="minorHAnsi"/>
          <w:lang w:eastAsia="en-US"/>
        </w:rPr>
      </w:pPr>
      <w:r w:rsidRPr="00ED2D35">
        <w:rPr>
          <w:lang w:eastAsia="en-US"/>
        </w:rPr>
        <w:t xml:space="preserve">Расстояние между пожарными резервуарами или искусственными водоемами следует принимать согласно п.9.11, при этом подача воды на тушение пожара должна обеспечиваться из двух соседних резервуаров или водоемов. </w:t>
      </w:r>
    </w:p>
    <w:p w14:paraId="6F32375E" w14:textId="77777777" w:rsidR="00ED2D35" w:rsidRPr="00ED2D35" w:rsidRDefault="00ED2D35" w:rsidP="00ED2D35">
      <w:pPr>
        <w:ind w:firstLine="567"/>
        <w:jc w:val="both"/>
        <w:rPr>
          <w:lang w:eastAsia="en-US"/>
        </w:rPr>
      </w:pPr>
      <w:r w:rsidRPr="00ED2D35">
        <w:rPr>
          <w:lang w:eastAsia="en-US"/>
        </w:rPr>
        <w:t>В соответствии с п.9.11 СП 8.13130.2009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748302D0" w14:textId="77777777" w:rsidR="00ED2D35" w:rsidRPr="00ED2D35" w:rsidRDefault="00ED2D35" w:rsidP="00ED2D35">
      <w:pPr>
        <w:ind w:firstLine="567"/>
        <w:jc w:val="both"/>
        <w:rPr>
          <w:rFonts w:eastAsiaTheme="minorHAnsi"/>
          <w:lang w:eastAsia="en-US"/>
        </w:rPr>
      </w:pPr>
      <w:r w:rsidRPr="00ED2D35">
        <w:rPr>
          <w:lang w:eastAsia="en-US"/>
        </w:rPr>
        <w:t>Нормативное время прибытия подразделения пожарной охраны с автонасосами составляет до 20 мин. Ст.76. п.1 ФЗ – 123.</w:t>
      </w:r>
    </w:p>
    <w:p w14:paraId="610FD488" w14:textId="77777777" w:rsidR="00ED2D35" w:rsidRPr="00ED2D35" w:rsidRDefault="00ED2D35" w:rsidP="00ED2D35">
      <w:pPr>
        <w:shd w:val="clear" w:color="auto" w:fill="FFFFFF"/>
        <w:ind w:firstLine="567"/>
        <w:jc w:val="both"/>
        <w:rPr>
          <w:color w:val="000000" w:themeColor="text1"/>
        </w:rPr>
      </w:pPr>
      <w:r w:rsidRPr="00ED2D35">
        <w:rPr>
          <w:rFonts w:eastAsiaTheme="minorHAnsi"/>
          <w:lang w:eastAsia="en-US"/>
        </w:rPr>
        <w:t xml:space="preserve">В настоящее время территорию Ермолинского сельского поселения обслуживает ведомственное пожарное депо, расположенное на территории муниципального образования Великий Новгород и д. </w:t>
      </w:r>
      <w:proofErr w:type="spellStart"/>
      <w:r w:rsidRPr="00ED2D35">
        <w:rPr>
          <w:rFonts w:eastAsiaTheme="minorHAnsi"/>
          <w:lang w:eastAsia="en-US"/>
        </w:rPr>
        <w:t>Сырково</w:t>
      </w:r>
      <w:proofErr w:type="spellEnd"/>
      <w:r w:rsidRPr="00ED2D35">
        <w:rPr>
          <w:rFonts w:eastAsiaTheme="minorHAnsi"/>
          <w:lang w:eastAsia="en-US"/>
        </w:rPr>
        <w:t>.</w:t>
      </w:r>
    </w:p>
    <w:p w14:paraId="37593FB2" w14:textId="77777777" w:rsidR="00ED2D35" w:rsidRPr="00ED2D35" w:rsidRDefault="00ED2D35" w:rsidP="00ED2D35">
      <w:pPr>
        <w:shd w:val="clear" w:color="auto" w:fill="FFFFFF"/>
        <w:ind w:firstLine="567"/>
        <w:jc w:val="both"/>
        <w:rPr>
          <w:b/>
          <w:bCs/>
          <w:color w:val="000000" w:themeColor="text1"/>
        </w:rPr>
      </w:pPr>
    </w:p>
    <w:p w14:paraId="75ED64C8" w14:textId="77777777" w:rsidR="00ED2D35" w:rsidRPr="00ED2D35" w:rsidRDefault="00ED2D35" w:rsidP="00ED2D35">
      <w:pPr>
        <w:shd w:val="clear" w:color="auto" w:fill="FFFFFF"/>
        <w:ind w:firstLine="567"/>
        <w:jc w:val="both"/>
        <w:rPr>
          <w:b/>
          <w:bCs/>
          <w:color w:val="000000" w:themeColor="text1"/>
        </w:rPr>
      </w:pPr>
      <w:r w:rsidRPr="00ED2D35">
        <w:rPr>
          <w:b/>
          <w:bCs/>
          <w:color w:val="000000" w:themeColor="text1"/>
        </w:rPr>
        <w:t>Мероприятия по борьбе с подтоплением</w:t>
      </w:r>
    </w:p>
    <w:p w14:paraId="2F4033A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D0B911F"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 xml:space="preserve">В качестве основных средств инженерной защиты следует предусматривать обвалование, искусственное повышение поверхности территории, </w:t>
      </w:r>
      <w:proofErr w:type="spellStart"/>
      <w:r w:rsidRPr="00ED2D35">
        <w:rPr>
          <w:color w:val="000000" w:themeColor="text1"/>
        </w:rPr>
        <w:t>руслорегулирующие</w:t>
      </w:r>
      <w:proofErr w:type="spellEnd"/>
      <w:r w:rsidRPr="00ED2D35">
        <w:rPr>
          <w:color w:val="000000" w:themeColor="text1"/>
        </w:rPr>
        <w:t xml:space="preserve"> сооружения и сооружения по регулированию и отводу поверхностного стока, дренажные системы и отдельные дренажи, и другие защитные сооружения.</w:t>
      </w:r>
    </w:p>
    <w:p w14:paraId="4FCB3637"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 xml:space="preserve">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w:t>
      </w:r>
      <w:proofErr w:type="spellStart"/>
      <w:r w:rsidRPr="00ED2D35">
        <w:rPr>
          <w:color w:val="000000" w:themeColor="text1"/>
        </w:rPr>
        <w:t>фитомелиорацию</w:t>
      </w:r>
      <w:proofErr w:type="spellEnd"/>
      <w:r w:rsidRPr="00ED2D35">
        <w:rPr>
          <w:color w:val="000000" w:themeColor="text1"/>
        </w:rPr>
        <w:t xml:space="preserve">, </w:t>
      </w:r>
      <w:proofErr w:type="spellStart"/>
      <w:r w:rsidRPr="00ED2D35">
        <w:rPr>
          <w:color w:val="000000" w:themeColor="text1"/>
        </w:rPr>
        <w:t>агролесотехнические</w:t>
      </w:r>
      <w:proofErr w:type="spellEnd"/>
      <w:r w:rsidRPr="00ED2D35">
        <w:rPr>
          <w:color w:val="000000" w:themeColor="text1"/>
        </w:rPr>
        <w:t xml:space="preserve"> мероприятия.</w:t>
      </w:r>
    </w:p>
    <w:p w14:paraId="41EBC1A9" w14:textId="77777777" w:rsidR="00ED2D35" w:rsidRPr="00ED2D35" w:rsidRDefault="00ED2D35" w:rsidP="00ED2D35">
      <w:pPr>
        <w:shd w:val="clear" w:color="auto" w:fill="FFFFFF"/>
        <w:ind w:firstLine="567"/>
        <w:jc w:val="both"/>
        <w:rPr>
          <w:color w:val="000000" w:themeColor="text1"/>
        </w:rPr>
      </w:pPr>
      <w:r w:rsidRPr="00ED2D35">
        <w:rPr>
          <w:color w:val="000000" w:themeColor="text1"/>
        </w:rPr>
        <w:t>Указанные мероприятия должны обеспечивать в соответствии со СНиП 2.06.15-85 «Инженерная защита территорий от затопления и подтопления».</w:t>
      </w:r>
    </w:p>
    <w:p w14:paraId="0C713688" w14:textId="77777777" w:rsidR="00ED2D35" w:rsidRPr="00ED2D35" w:rsidRDefault="00ED2D35" w:rsidP="00ED2D35">
      <w:pPr>
        <w:shd w:val="clear" w:color="auto" w:fill="FFFFFF"/>
        <w:ind w:firstLine="567"/>
        <w:jc w:val="both"/>
        <w:rPr>
          <w:color w:val="000000"/>
        </w:rPr>
      </w:pPr>
    </w:p>
    <w:p w14:paraId="6E45B37B" w14:textId="26F0A470" w:rsidR="00ED2D35" w:rsidRPr="00ED2D35" w:rsidRDefault="00E224B4" w:rsidP="00ED2D35">
      <w:pPr>
        <w:keepNext/>
        <w:tabs>
          <w:tab w:val="left" w:pos="1620"/>
          <w:tab w:val="right" w:leader="dot" w:pos="9540"/>
        </w:tabs>
        <w:ind w:firstLine="567"/>
        <w:outlineLvl w:val="0"/>
        <w:rPr>
          <w:rFonts w:eastAsia="Calibri"/>
          <w:b/>
          <w:lang w:eastAsia="en-US"/>
        </w:rPr>
      </w:pPr>
      <w:bookmarkStart w:id="77" w:name="_Toc83804894"/>
      <w:bookmarkStart w:id="78" w:name="_Toc122288954"/>
      <w:bookmarkStart w:id="79" w:name="_Toc169512662"/>
      <w:r w:rsidRPr="00ED2D35">
        <w:rPr>
          <w:rFonts w:eastAsia="Calibri"/>
          <w:b/>
          <w:color w:val="000000"/>
          <w:lang w:eastAsia="en-US"/>
        </w:rPr>
        <w:t>6.2</w:t>
      </w:r>
      <w:r>
        <w:rPr>
          <w:rFonts w:eastAsia="Calibri"/>
          <w:b/>
          <w:color w:val="000000"/>
          <w:lang w:eastAsia="en-US"/>
        </w:rPr>
        <w:t xml:space="preserve"> Ч</w:t>
      </w:r>
      <w:r w:rsidRPr="00ED2D35">
        <w:rPr>
          <w:rFonts w:eastAsia="Calibri"/>
          <w:b/>
          <w:color w:val="000000"/>
          <w:lang w:eastAsia="en-US"/>
        </w:rPr>
        <w:t>резвычайные ситуации техногенного характера</w:t>
      </w:r>
      <w:bookmarkEnd w:id="77"/>
      <w:bookmarkEnd w:id="78"/>
      <w:bookmarkEnd w:id="79"/>
    </w:p>
    <w:p w14:paraId="030358BE" w14:textId="77777777" w:rsidR="00ED2D35" w:rsidRPr="00ED2D35" w:rsidRDefault="00ED2D35" w:rsidP="00ED2D35">
      <w:pPr>
        <w:shd w:val="clear" w:color="auto" w:fill="FFFFFF"/>
        <w:ind w:firstLine="567"/>
        <w:jc w:val="both"/>
        <w:rPr>
          <w:b/>
          <w:bCs/>
          <w:color w:val="000000"/>
        </w:rPr>
      </w:pPr>
    </w:p>
    <w:p w14:paraId="32702998" w14:textId="77777777" w:rsidR="00ED2D35" w:rsidRPr="00ED2D35" w:rsidRDefault="00ED2D35" w:rsidP="00ED2D35">
      <w:pPr>
        <w:shd w:val="clear" w:color="auto" w:fill="FFFFFF"/>
        <w:ind w:firstLine="567"/>
        <w:jc w:val="both"/>
        <w:rPr>
          <w:b/>
          <w:bCs/>
          <w:color w:val="000000"/>
        </w:rPr>
      </w:pPr>
      <w:r w:rsidRPr="00ED2D35">
        <w:rPr>
          <w:b/>
          <w:bCs/>
          <w:color w:val="000000"/>
        </w:rPr>
        <w:t>Транспортные аварии (катастрофы):</w:t>
      </w:r>
    </w:p>
    <w:p w14:paraId="13F88B62" w14:textId="77777777" w:rsidR="00ED2D35" w:rsidRPr="00ED2D35" w:rsidRDefault="00ED2D35" w:rsidP="00ED2D35">
      <w:pPr>
        <w:shd w:val="clear" w:color="auto" w:fill="FFFFFF"/>
        <w:ind w:firstLine="567"/>
        <w:jc w:val="both"/>
        <w:rPr>
          <w:color w:val="000000"/>
        </w:rPr>
      </w:pPr>
      <w:r w:rsidRPr="00ED2D35">
        <w:rPr>
          <w:color w:val="000000"/>
        </w:rPr>
        <w:t>1. Крушения и аварии грузовых и пассажирских поездов (любой факт крушения поездов, повреждения вагонов, перевозящих опасные грузы, в результате которых пострадали люди);</w:t>
      </w:r>
    </w:p>
    <w:p w14:paraId="4107ECF1" w14:textId="77777777" w:rsidR="00ED2D35" w:rsidRPr="00ED2D35" w:rsidRDefault="00ED2D35" w:rsidP="00ED2D35">
      <w:pPr>
        <w:shd w:val="clear" w:color="auto" w:fill="FFFFFF"/>
        <w:ind w:firstLine="567"/>
        <w:jc w:val="both"/>
        <w:rPr>
          <w:color w:val="000000"/>
        </w:rPr>
      </w:pPr>
      <w:r w:rsidRPr="00ED2D35">
        <w:rPr>
          <w:color w:val="000000"/>
        </w:rPr>
        <w:t>2. Авиационные катастрофы;</w:t>
      </w:r>
    </w:p>
    <w:p w14:paraId="6819B82F" w14:textId="77777777" w:rsidR="00ED2D35" w:rsidRPr="00ED2D35" w:rsidRDefault="00ED2D35" w:rsidP="00ED2D35">
      <w:pPr>
        <w:shd w:val="clear" w:color="auto" w:fill="FFFFFF"/>
        <w:ind w:firstLine="567"/>
        <w:jc w:val="both"/>
        <w:rPr>
          <w:color w:val="000000"/>
        </w:rPr>
      </w:pPr>
      <w:r w:rsidRPr="00ED2D35">
        <w:rPr>
          <w:color w:val="000000"/>
        </w:rPr>
        <w:lastRenderedPageBreak/>
        <w:t>3. Аварии (катастрофы) на автодорогах (крупные дорожно-транспортные аварии и катастрофы) - аварии на автомобильном транспорте, перевозящем опасные грузы — любой факт аварии, повреждение 10 и более автотранспортных единиц;</w:t>
      </w:r>
    </w:p>
    <w:p w14:paraId="3DBBCCB9" w14:textId="77777777" w:rsidR="00ED2D35" w:rsidRPr="00ED2D35" w:rsidRDefault="00ED2D35" w:rsidP="00ED2D35">
      <w:pPr>
        <w:shd w:val="clear" w:color="auto" w:fill="FFFFFF"/>
        <w:ind w:firstLine="567"/>
        <w:jc w:val="both"/>
        <w:rPr>
          <w:color w:val="000000"/>
        </w:rPr>
      </w:pPr>
      <w:r w:rsidRPr="00ED2D35">
        <w:rPr>
          <w:color w:val="000000"/>
        </w:rPr>
        <w:t>4.  Транспортные катастрофы и аварии на мостах, на железнодорожных переездах - любой факт крушения поездов, повреждение ж.-д. вагонов, перевозящих опасные грузы, в результате которых пострадали люди;</w:t>
      </w:r>
    </w:p>
    <w:p w14:paraId="68A9B364" w14:textId="77777777" w:rsidR="00ED2D35" w:rsidRPr="00ED2D35" w:rsidRDefault="00ED2D35" w:rsidP="00ED2D35">
      <w:pPr>
        <w:shd w:val="clear" w:color="auto" w:fill="FFFFFF"/>
        <w:ind w:firstLine="567"/>
        <w:jc w:val="both"/>
        <w:rPr>
          <w:color w:val="000000"/>
        </w:rPr>
      </w:pPr>
      <w:r w:rsidRPr="00ED2D35">
        <w:rPr>
          <w:color w:val="000000"/>
        </w:rPr>
        <w:t>5.  Аварии на магистральных газопроводах (разрыв, пожары);</w:t>
      </w:r>
    </w:p>
    <w:p w14:paraId="5153E988" w14:textId="77777777" w:rsidR="00ED2D35" w:rsidRPr="00ED2D35" w:rsidRDefault="00ED2D35" w:rsidP="00ED2D35">
      <w:pPr>
        <w:shd w:val="clear" w:color="auto" w:fill="FFFFFF"/>
        <w:ind w:firstLine="567"/>
        <w:jc w:val="both"/>
        <w:rPr>
          <w:b/>
          <w:bCs/>
          <w:color w:val="000000"/>
        </w:rPr>
      </w:pPr>
      <w:r w:rsidRPr="00ED2D35">
        <w:rPr>
          <w:b/>
          <w:bCs/>
          <w:color w:val="000000"/>
        </w:rPr>
        <w:t>Пожары и взрывы:</w:t>
      </w:r>
    </w:p>
    <w:p w14:paraId="1B32D6F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1.</w:t>
      </w:r>
      <w:r w:rsidRPr="00ED2D35">
        <w:rPr>
          <w:color w:val="000000"/>
        </w:rPr>
        <w:tab/>
        <w:t xml:space="preserve">Пожары в зданиях, сооружениях, установках (в т.ч.  магистральных газопроводах); </w:t>
      </w:r>
    </w:p>
    <w:p w14:paraId="086D3299"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2.</w:t>
      </w:r>
      <w:r w:rsidRPr="00ED2D35">
        <w:rPr>
          <w:color w:val="000000"/>
        </w:rPr>
        <w:tab/>
        <w:t>Пожары в зданиях, сооружениях, установках сельскохозяйственного назначения;</w:t>
      </w:r>
    </w:p>
    <w:p w14:paraId="603AD6E5"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3.</w:t>
      </w:r>
      <w:r w:rsidRPr="00ED2D35">
        <w:rPr>
          <w:color w:val="000000"/>
        </w:rPr>
        <w:tab/>
        <w:t>Пожары в зданиях, сооружениях и помещениях предприятий торговли;</w:t>
      </w:r>
    </w:p>
    <w:p w14:paraId="4C52FBB0"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4.</w:t>
      </w:r>
      <w:r w:rsidRPr="00ED2D35">
        <w:rPr>
          <w:color w:val="000000"/>
        </w:rPr>
        <w:tab/>
        <w:t xml:space="preserve">Пожары в зданиях (сооружениях) жилого, административного, учебно-воспитательного, социального, культурно-досугового назначения, здравоохранения;   </w:t>
      </w:r>
    </w:p>
    <w:p w14:paraId="268E6961"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5.</w:t>
      </w:r>
      <w:r w:rsidRPr="00ED2D35">
        <w:rPr>
          <w:color w:val="000000"/>
        </w:rPr>
        <w:tab/>
        <w:t>Пожары   в   складских зданиях и сооружениях;</w:t>
      </w:r>
    </w:p>
    <w:p w14:paraId="406D6AEE"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6.</w:t>
      </w:r>
      <w:r w:rsidRPr="00ED2D35">
        <w:rPr>
          <w:color w:val="000000"/>
        </w:rPr>
        <w:tab/>
        <w:t>Пожары на транспортных средствах (в т.ч.   железнодорожный, водный, автомобильный, воздушный транспорт);</w:t>
      </w:r>
    </w:p>
    <w:p w14:paraId="40AC0B3F"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7.</w:t>
      </w:r>
      <w:r w:rsidRPr="00ED2D35">
        <w:rPr>
          <w:color w:val="000000"/>
        </w:rPr>
        <w:tab/>
        <w:t>Внезапное обрушение зданий, сооружений;</w:t>
      </w:r>
    </w:p>
    <w:p w14:paraId="2338411C"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8.</w:t>
      </w:r>
      <w:r w:rsidRPr="00ED2D35">
        <w:rPr>
          <w:color w:val="000000"/>
        </w:rPr>
        <w:tab/>
        <w:t>Аварии на электроэнергетических системах;</w:t>
      </w:r>
    </w:p>
    <w:p w14:paraId="4026A51D" w14:textId="77777777" w:rsidR="00ED2D35" w:rsidRPr="00ED2D35" w:rsidRDefault="00ED2D35" w:rsidP="00ED2D35">
      <w:pPr>
        <w:shd w:val="clear" w:color="auto" w:fill="FFFFFF"/>
        <w:tabs>
          <w:tab w:val="left" w:pos="851"/>
        </w:tabs>
        <w:ind w:firstLine="567"/>
        <w:jc w:val="both"/>
        <w:rPr>
          <w:color w:val="000000"/>
        </w:rPr>
      </w:pPr>
      <w:r w:rsidRPr="00ED2D35">
        <w:rPr>
          <w:color w:val="000000"/>
        </w:rPr>
        <w:t>9.</w:t>
      </w:r>
      <w:r w:rsidRPr="00ED2D35">
        <w:rPr>
          <w:color w:val="000000"/>
        </w:rPr>
        <w:tab/>
        <w:t>Аварии на коммунальных системах жизнеобеспечения:</w:t>
      </w:r>
    </w:p>
    <w:p w14:paraId="2599307D" w14:textId="77777777" w:rsidR="00ED2D35" w:rsidRPr="00ED2D35" w:rsidRDefault="00ED2D35" w:rsidP="00ED2D35">
      <w:pPr>
        <w:shd w:val="clear" w:color="auto" w:fill="FFFFFF"/>
        <w:ind w:firstLine="567"/>
        <w:jc w:val="both"/>
        <w:rPr>
          <w:color w:val="000000"/>
        </w:rPr>
      </w:pPr>
      <w:r w:rsidRPr="00ED2D35">
        <w:rPr>
          <w:color w:val="000000"/>
        </w:rPr>
        <w:t>- взрывы бытового газа в жилых домах, изношенности коммуникаций водоснабжения и теплоснабжения, электрических сетей;</w:t>
      </w:r>
    </w:p>
    <w:p w14:paraId="00E5F4EB" w14:textId="77777777" w:rsidR="00ED2D35" w:rsidRPr="00ED2D35" w:rsidRDefault="00ED2D35" w:rsidP="00ED2D35">
      <w:pPr>
        <w:shd w:val="clear" w:color="auto" w:fill="FFFFFF"/>
        <w:ind w:firstLine="567"/>
        <w:jc w:val="both"/>
        <w:rPr>
          <w:color w:val="000000"/>
        </w:rPr>
      </w:pPr>
      <w:r w:rsidRPr="00ED2D35">
        <w:rPr>
          <w:color w:val="000000"/>
        </w:rPr>
        <w:t>- аварийные ситуации на системах жизнеобеспечения по причине износа технологического оборудования и ветхости сетей;</w:t>
      </w:r>
    </w:p>
    <w:p w14:paraId="10F1961E" w14:textId="77777777" w:rsidR="00ED2D35" w:rsidRPr="00ED2D35" w:rsidRDefault="00ED2D35" w:rsidP="00ED2D35">
      <w:pPr>
        <w:shd w:val="clear" w:color="auto" w:fill="FFFFFF"/>
        <w:ind w:firstLine="567"/>
        <w:jc w:val="both"/>
        <w:rPr>
          <w:color w:val="000000"/>
        </w:rPr>
      </w:pPr>
      <w:r w:rsidRPr="00ED2D35">
        <w:rPr>
          <w:color w:val="000000"/>
        </w:rPr>
        <w:t>10. Аварии на очистных сооружениях;</w:t>
      </w:r>
    </w:p>
    <w:p w14:paraId="1F18BFF6" w14:textId="77777777" w:rsidR="00ED2D35" w:rsidRPr="00ED2D35" w:rsidRDefault="00ED2D35" w:rsidP="00ED2D35">
      <w:pPr>
        <w:shd w:val="clear" w:color="auto" w:fill="FFFFFF"/>
        <w:ind w:firstLine="567"/>
        <w:jc w:val="both"/>
        <w:rPr>
          <w:b/>
          <w:bCs/>
          <w:color w:val="000000"/>
        </w:rPr>
      </w:pPr>
      <w:r w:rsidRPr="00ED2D35">
        <w:rPr>
          <w:b/>
          <w:bCs/>
          <w:color w:val="000000"/>
        </w:rPr>
        <w:t>Аварии с выбросом и (или) сбросом (угрозой выброса и (или) сброса) аварийно-химических опасных веществ (АХОВ).</w:t>
      </w:r>
    </w:p>
    <w:p w14:paraId="13891527" w14:textId="77777777" w:rsidR="00ED2D35" w:rsidRPr="00ED2D35" w:rsidRDefault="00ED2D35" w:rsidP="00ED2D35">
      <w:pPr>
        <w:shd w:val="clear" w:color="auto" w:fill="FFFFFF"/>
        <w:ind w:firstLine="567"/>
        <w:jc w:val="both"/>
        <w:rPr>
          <w:color w:val="000000"/>
        </w:rPr>
      </w:pPr>
      <w:r w:rsidRPr="00ED2D35">
        <w:rPr>
          <w:color w:val="000000"/>
        </w:rPr>
        <w:t>На данной территории такие объекты отсутствуют.</w:t>
      </w:r>
    </w:p>
    <w:p w14:paraId="0CFD2DA9" w14:textId="77777777" w:rsidR="00ED2D35" w:rsidRPr="00ED2D35" w:rsidRDefault="00ED2D35" w:rsidP="00ED2D35">
      <w:pPr>
        <w:shd w:val="clear" w:color="auto" w:fill="FFFFFF"/>
        <w:ind w:firstLine="567"/>
        <w:jc w:val="both"/>
        <w:rPr>
          <w:color w:val="000000"/>
        </w:rPr>
      </w:pPr>
      <w:r w:rsidRPr="00ED2D35">
        <w:rPr>
          <w:color w:val="000000"/>
        </w:rPr>
        <w:t>Возможной опасностью аварии с аварийно-химических опасных веществ (АХОВ) – это транспортировка данных веществ по автомобильным дорогам федерального и регионального значения, а также по железной дороге. На территории Ермолинского сельского поселения проходит автомобильная дорога регионального значения «Великий Новгород-Луга» и «Юго-западный обход Великого Новгорода».</w:t>
      </w:r>
    </w:p>
    <w:p w14:paraId="67CD55DE" w14:textId="77777777" w:rsidR="00ED2D35" w:rsidRPr="00ED2D35" w:rsidRDefault="00ED2D35" w:rsidP="00ED2D35">
      <w:pPr>
        <w:spacing w:line="276" w:lineRule="auto"/>
        <w:ind w:firstLine="709"/>
        <w:jc w:val="center"/>
        <w:rPr>
          <w:b/>
          <w:bCs/>
          <w:lang w:eastAsia="ar-SA"/>
        </w:rPr>
      </w:pPr>
      <w:r w:rsidRPr="00ED2D35">
        <w:rPr>
          <w:b/>
          <w:bCs/>
          <w:lang w:eastAsia="ar-SA"/>
        </w:rPr>
        <w:t>Характеристика опасных грузов</w:t>
      </w:r>
    </w:p>
    <w:p w14:paraId="4B6400F3" w14:textId="77777777" w:rsidR="00ED2D35" w:rsidRPr="00ED2D35" w:rsidRDefault="00ED2D35" w:rsidP="00ED2D35">
      <w:pPr>
        <w:spacing w:line="276" w:lineRule="auto"/>
        <w:ind w:firstLine="709"/>
        <w:jc w:val="right"/>
        <w:rPr>
          <w:lang w:eastAsia="ar-SA"/>
        </w:rPr>
      </w:pPr>
      <w:r w:rsidRPr="00ED2D35">
        <w:rPr>
          <w:lang w:eastAsia="ar-SA"/>
        </w:rPr>
        <w:t>Таблица 6.2.1.</w:t>
      </w:r>
    </w:p>
    <w:tbl>
      <w:tblPr>
        <w:tblW w:w="5000" w:type="pct"/>
        <w:tblLook w:val="0000" w:firstRow="0" w:lastRow="0" w:firstColumn="0" w:lastColumn="0" w:noHBand="0" w:noVBand="0"/>
      </w:tblPr>
      <w:tblGrid>
        <w:gridCol w:w="1848"/>
        <w:gridCol w:w="1958"/>
        <w:gridCol w:w="2474"/>
        <w:gridCol w:w="3631"/>
      </w:tblGrid>
      <w:tr w:rsidR="00ED2D35" w:rsidRPr="00ED2D35" w14:paraId="039FCC17" w14:textId="77777777" w:rsidTr="00ED2D35">
        <w:trPr>
          <w:cantSplit/>
          <w:trHeight w:val="367"/>
        </w:trPr>
        <w:tc>
          <w:tcPr>
            <w:tcW w:w="932" w:type="pct"/>
            <w:vMerge w:val="restart"/>
            <w:tcBorders>
              <w:top w:val="single" w:sz="4" w:space="0" w:color="000000"/>
              <w:left w:val="single" w:sz="4" w:space="0" w:color="000000"/>
              <w:bottom w:val="single" w:sz="4" w:space="0" w:color="000000"/>
            </w:tcBorders>
            <w:shd w:val="clear" w:color="auto" w:fill="auto"/>
          </w:tcPr>
          <w:p w14:paraId="56853D99"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опасных грузов</w:t>
            </w:r>
          </w:p>
        </w:tc>
        <w:tc>
          <w:tcPr>
            <w:tcW w:w="2236" w:type="pct"/>
            <w:gridSpan w:val="2"/>
            <w:tcBorders>
              <w:top w:val="single" w:sz="4" w:space="0" w:color="000000"/>
              <w:left w:val="single" w:sz="4" w:space="0" w:color="000000"/>
              <w:bottom w:val="single" w:sz="4" w:space="0" w:color="000000"/>
            </w:tcBorders>
            <w:shd w:val="clear" w:color="auto" w:fill="auto"/>
          </w:tcPr>
          <w:p w14:paraId="5098EFD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Опасное вещество</w:t>
            </w:r>
          </w:p>
        </w:tc>
        <w:tc>
          <w:tcPr>
            <w:tcW w:w="183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163531F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Вид поражающего фактора</w:t>
            </w:r>
          </w:p>
          <w:p w14:paraId="11C9BE8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при авариях</w:t>
            </w:r>
          </w:p>
        </w:tc>
      </w:tr>
      <w:tr w:rsidR="00ED2D35" w:rsidRPr="00ED2D35" w14:paraId="0FB9E9F8" w14:textId="77777777" w:rsidTr="00ED2D35">
        <w:trPr>
          <w:cantSplit/>
          <w:trHeight w:val="584"/>
        </w:trPr>
        <w:tc>
          <w:tcPr>
            <w:tcW w:w="932" w:type="pct"/>
            <w:vMerge/>
            <w:tcBorders>
              <w:top w:val="single" w:sz="4" w:space="0" w:color="000000"/>
              <w:left w:val="single" w:sz="4" w:space="0" w:color="000000"/>
              <w:bottom w:val="single" w:sz="4" w:space="0" w:color="000000"/>
            </w:tcBorders>
            <w:shd w:val="clear" w:color="auto" w:fill="auto"/>
          </w:tcPr>
          <w:p w14:paraId="24654FEB" w14:textId="77777777" w:rsidR="00ED2D35" w:rsidRPr="00ED2D35" w:rsidRDefault="00ED2D35" w:rsidP="00ED2D35">
            <w:pPr>
              <w:snapToGrid w:val="0"/>
              <w:jc w:val="center"/>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5DB7C1BC"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Наименование</w:t>
            </w:r>
          </w:p>
        </w:tc>
        <w:tc>
          <w:tcPr>
            <w:tcW w:w="1248" w:type="pct"/>
            <w:tcBorders>
              <w:top w:val="single" w:sz="4" w:space="0" w:color="000000"/>
              <w:left w:val="single" w:sz="4" w:space="0" w:color="000000"/>
              <w:bottom w:val="single" w:sz="4" w:space="0" w:color="000000"/>
            </w:tcBorders>
            <w:shd w:val="clear" w:color="auto" w:fill="auto"/>
          </w:tcPr>
          <w:p w14:paraId="6D90418E"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Объем транспортировки</w:t>
            </w:r>
          </w:p>
        </w:tc>
        <w:tc>
          <w:tcPr>
            <w:tcW w:w="183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FD2E1" w14:textId="77777777" w:rsidR="00ED2D35" w:rsidRPr="00ED2D35" w:rsidRDefault="00ED2D35" w:rsidP="00ED2D35">
            <w:pPr>
              <w:snapToGrid w:val="0"/>
              <w:jc w:val="center"/>
              <w:rPr>
                <w:sz w:val="22"/>
                <w:szCs w:val="22"/>
                <w:lang w:eastAsia="ar-SA"/>
              </w:rPr>
            </w:pPr>
          </w:p>
        </w:tc>
      </w:tr>
      <w:tr w:rsidR="00ED2D35" w:rsidRPr="00ED2D35" w14:paraId="08F71B10" w14:textId="77777777" w:rsidTr="00ED2D35">
        <w:trPr>
          <w:cantSplit/>
          <w:trHeight w:val="496"/>
        </w:trPr>
        <w:tc>
          <w:tcPr>
            <w:tcW w:w="932" w:type="pct"/>
            <w:vMerge w:val="restart"/>
            <w:tcBorders>
              <w:top w:val="single" w:sz="4" w:space="0" w:color="000000"/>
              <w:left w:val="single" w:sz="4" w:space="0" w:color="000000"/>
              <w:bottom w:val="single" w:sz="4" w:space="0" w:color="000000"/>
            </w:tcBorders>
            <w:shd w:val="clear" w:color="auto" w:fill="auto"/>
          </w:tcPr>
          <w:p w14:paraId="6A51759B" w14:textId="77777777" w:rsidR="00ED2D35" w:rsidRPr="00ED2D35" w:rsidRDefault="00ED2D35" w:rsidP="00ED2D35">
            <w:pPr>
              <w:rPr>
                <w:sz w:val="22"/>
                <w:szCs w:val="22"/>
                <w:lang w:eastAsia="ar-SA"/>
              </w:rPr>
            </w:pPr>
            <w:r w:rsidRPr="00ED2D35">
              <w:rPr>
                <w:sz w:val="22"/>
                <w:szCs w:val="22"/>
                <w:lang w:eastAsia="ar-SA"/>
              </w:rPr>
              <w:t>АХОВ</w:t>
            </w:r>
          </w:p>
        </w:tc>
        <w:tc>
          <w:tcPr>
            <w:tcW w:w="988" w:type="pct"/>
            <w:tcBorders>
              <w:top w:val="single" w:sz="4" w:space="0" w:color="000000"/>
              <w:left w:val="single" w:sz="4" w:space="0" w:color="000000"/>
              <w:bottom w:val="single" w:sz="4" w:space="0" w:color="000000"/>
            </w:tcBorders>
            <w:shd w:val="clear" w:color="auto" w:fill="auto"/>
          </w:tcPr>
          <w:p w14:paraId="5219A315" w14:textId="77777777" w:rsidR="00ED2D35" w:rsidRPr="00ED2D35" w:rsidRDefault="00ED2D35" w:rsidP="00ED2D35">
            <w:pPr>
              <w:rPr>
                <w:sz w:val="22"/>
                <w:szCs w:val="22"/>
                <w:lang w:eastAsia="ar-SA"/>
              </w:rPr>
            </w:pPr>
            <w:r w:rsidRPr="00ED2D35">
              <w:rPr>
                <w:sz w:val="22"/>
                <w:szCs w:val="22"/>
                <w:lang w:eastAsia="ar-SA"/>
              </w:rPr>
              <w:t>Аммиак</w:t>
            </w:r>
          </w:p>
        </w:tc>
        <w:tc>
          <w:tcPr>
            <w:tcW w:w="1248" w:type="pct"/>
            <w:tcBorders>
              <w:top w:val="single" w:sz="4" w:space="0" w:color="000000"/>
              <w:left w:val="single" w:sz="4" w:space="0" w:color="000000"/>
              <w:bottom w:val="single" w:sz="4" w:space="0" w:color="000000"/>
            </w:tcBorders>
            <w:shd w:val="clear" w:color="auto" w:fill="auto"/>
          </w:tcPr>
          <w:p w14:paraId="3C924C6C" w14:textId="77777777" w:rsidR="00ED2D35" w:rsidRPr="00ED2D35" w:rsidRDefault="00ED2D35" w:rsidP="00ED2D35">
            <w:pPr>
              <w:rPr>
                <w:sz w:val="22"/>
                <w:szCs w:val="22"/>
                <w:lang w:eastAsia="ar-SA"/>
              </w:rPr>
            </w:pPr>
            <w:r w:rsidRPr="00ED2D35">
              <w:rPr>
                <w:sz w:val="22"/>
                <w:szCs w:val="22"/>
                <w:lang w:eastAsia="ar-SA"/>
              </w:rPr>
              <w:t>5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538AA55F"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4DAE97B8" w14:textId="77777777" w:rsidTr="00ED2D35">
        <w:trPr>
          <w:cantSplit/>
          <w:trHeight w:val="432"/>
        </w:trPr>
        <w:tc>
          <w:tcPr>
            <w:tcW w:w="932" w:type="pct"/>
            <w:vMerge/>
            <w:tcBorders>
              <w:top w:val="single" w:sz="4" w:space="0" w:color="000000"/>
              <w:left w:val="single" w:sz="4" w:space="0" w:color="000000"/>
              <w:bottom w:val="single" w:sz="4" w:space="0" w:color="000000"/>
            </w:tcBorders>
            <w:shd w:val="clear" w:color="auto" w:fill="auto"/>
          </w:tcPr>
          <w:p w14:paraId="0AD5D75C" w14:textId="77777777" w:rsidR="00ED2D35" w:rsidRPr="00ED2D35" w:rsidRDefault="00ED2D35" w:rsidP="00ED2D35">
            <w:pPr>
              <w:snapToGrid w:val="0"/>
              <w:rPr>
                <w:sz w:val="22"/>
                <w:szCs w:val="22"/>
                <w:lang w:eastAsia="ar-SA"/>
              </w:rPr>
            </w:pPr>
          </w:p>
        </w:tc>
        <w:tc>
          <w:tcPr>
            <w:tcW w:w="988" w:type="pct"/>
            <w:tcBorders>
              <w:top w:val="single" w:sz="4" w:space="0" w:color="000000"/>
              <w:left w:val="single" w:sz="4" w:space="0" w:color="000000"/>
              <w:bottom w:val="single" w:sz="4" w:space="0" w:color="000000"/>
            </w:tcBorders>
            <w:shd w:val="clear" w:color="auto" w:fill="auto"/>
          </w:tcPr>
          <w:p w14:paraId="48B38DC8" w14:textId="77777777" w:rsidR="00ED2D35" w:rsidRPr="00ED2D35" w:rsidRDefault="00ED2D35" w:rsidP="00ED2D35">
            <w:pPr>
              <w:rPr>
                <w:sz w:val="22"/>
                <w:szCs w:val="22"/>
                <w:lang w:eastAsia="ar-SA"/>
              </w:rPr>
            </w:pPr>
            <w:r w:rsidRPr="00ED2D35">
              <w:rPr>
                <w:sz w:val="22"/>
                <w:szCs w:val="22"/>
                <w:lang w:eastAsia="ar-SA"/>
              </w:rPr>
              <w:t>Хлор</w:t>
            </w:r>
          </w:p>
        </w:tc>
        <w:tc>
          <w:tcPr>
            <w:tcW w:w="1248" w:type="pct"/>
            <w:tcBorders>
              <w:top w:val="single" w:sz="4" w:space="0" w:color="000000"/>
              <w:left w:val="single" w:sz="4" w:space="0" w:color="000000"/>
              <w:bottom w:val="single" w:sz="4" w:space="0" w:color="000000"/>
            </w:tcBorders>
            <w:shd w:val="clear" w:color="auto" w:fill="auto"/>
          </w:tcPr>
          <w:p w14:paraId="2B5315B0" w14:textId="77777777" w:rsidR="00ED2D35" w:rsidRPr="00ED2D35" w:rsidRDefault="00ED2D35" w:rsidP="00ED2D35">
            <w:pPr>
              <w:rPr>
                <w:sz w:val="22"/>
                <w:szCs w:val="22"/>
                <w:lang w:eastAsia="ar-SA"/>
              </w:rPr>
            </w:pPr>
            <w:r w:rsidRPr="00ED2D35">
              <w:rPr>
                <w:sz w:val="22"/>
                <w:szCs w:val="22"/>
                <w:lang w:eastAsia="ar-SA"/>
              </w:rPr>
              <w:t>1 т</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2D73C739" w14:textId="77777777" w:rsidR="00ED2D35" w:rsidRPr="00ED2D35" w:rsidRDefault="00ED2D35" w:rsidP="00ED2D35">
            <w:pPr>
              <w:rPr>
                <w:sz w:val="22"/>
                <w:szCs w:val="22"/>
                <w:lang w:eastAsia="ar-SA"/>
              </w:rPr>
            </w:pPr>
            <w:r w:rsidRPr="00ED2D35">
              <w:rPr>
                <w:sz w:val="22"/>
                <w:szCs w:val="22"/>
                <w:lang w:eastAsia="ar-SA"/>
              </w:rPr>
              <w:t>Токсическое воздействие</w:t>
            </w:r>
          </w:p>
        </w:tc>
      </w:tr>
      <w:tr w:rsidR="00ED2D35" w:rsidRPr="00ED2D35" w14:paraId="107C1BC0" w14:textId="77777777" w:rsidTr="00ED2D35">
        <w:trPr>
          <w:cantSplit/>
          <w:trHeight w:val="410"/>
        </w:trPr>
        <w:tc>
          <w:tcPr>
            <w:tcW w:w="932" w:type="pct"/>
            <w:tcBorders>
              <w:top w:val="single" w:sz="4" w:space="0" w:color="000000"/>
              <w:left w:val="single" w:sz="4" w:space="0" w:color="000000"/>
              <w:bottom w:val="single" w:sz="4" w:space="0" w:color="000000"/>
            </w:tcBorders>
            <w:shd w:val="clear" w:color="auto" w:fill="auto"/>
          </w:tcPr>
          <w:p w14:paraId="3DFF48A8" w14:textId="77777777" w:rsidR="00ED2D35" w:rsidRPr="00ED2D35" w:rsidRDefault="00ED2D35" w:rsidP="00ED2D35">
            <w:pPr>
              <w:rPr>
                <w:sz w:val="22"/>
                <w:szCs w:val="22"/>
                <w:lang w:eastAsia="ar-SA"/>
              </w:rPr>
            </w:pPr>
            <w:r w:rsidRPr="00ED2D35">
              <w:rPr>
                <w:sz w:val="22"/>
                <w:szCs w:val="22"/>
                <w:lang w:eastAsia="ar-SA"/>
              </w:rPr>
              <w:t>ЛВЖ</w:t>
            </w:r>
          </w:p>
        </w:tc>
        <w:tc>
          <w:tcPr>
            <w:tcW w:w="988" w:type="pct"/>
            <w:tcBorders>
              <w:top w:val="single" w:sz="4" w:space="0" w:color="000000"/>
              <w:left w:val="single" w:sz="4" w:space="0" w:color="000000"/>
              <w:bottom w:val="single" w:sz="4" w:space="0" w:color="000000"/>
            </w:tcBorders>
            <w:shd w:val="clear" w:color="auto" w:fill="auto"/>
          </w:tcPr>
          <w:p w14:paraId="05933492" w14:textId="77777777" w:rsidR="00ED2D35" w:rsidRPr="00ED2D35" w:rsidRDefault="00ED2D35" w:rsidP="00ED2D35">
            <w:pPr>
              <w:rPr>
                <w:sz w:val="22"/>
                <w:szCs w:val="22"/>
                <w:lang w:eastAsia="ar-SA"/>
              </w:rPr>
            </w:pPr>
            <w:r w:rsidRPr="00ED2D35">
              <w:rPr>
                <w:sz w:val="22"/>
                <w:szCs w:val="22"/>
                <w:lang w:eastAsia="ar-SA"/>
              </w:rPr>
              <w:t>Бензин</w:t>
            </w:r>
          </w:p>
        </w:tc>
        <w:tc>
          <w:tcPr>
            <w:tcW w:w="1248" w:type="pct"/>
            <w:tcBorders>
              <w:top w:val="single" w:sz="4" w:space="0" w:color="000000"/>
              <w:left w:val="single" w:sz="4" w:space="0" w:color="000000"/>
              <w:bottom w:val="single" w:sz="4" w:space="0" w:color="000000"/>
            </w:tcBorders>
            <w:shd w:val="clear" w:color="auto" w:fill="auto"/>
          </w:tcPr>
          <w:p w14:paraId="7B5468DA" w14:textId="77777777" w:rsidR="00ED2D35" w:rsidRPr="00ED2D35" w:rsidRDefault="00ED2D35" w:rsidP="00ED2D35">
            <w:pPr>
              <w:rPr>
                <w:sz w:val="22"/>
                <w:szCs w:val="22"/>
                <w:lang w:eastAsia="ar-SA"/>
              </w:rPr>
            </w:pPr>
            <w:r w:rsidRPr="00ED2D35">
              <w:rPr>
                <w:sz w:val="22"/>
                <w:szCs w:val="22"/>
                <w:lang w:eastAsia="ar-SA"/>
              </w:rPr>
              <w:t>30 м</w:t>
            </w:r>
            <w:r w:rsidRPr="00ED2D35">
              <w:rPr>
                <w:sz w:val="22"/>
                <w:szCs w:val="22"/>
                <w:vertAlign w:val="superscript"/>
                <w:lang w:eastAsia="ar-SA"/>
              </w:rPr>
              <w:t>3</w:t>
            </w:r>
          </w:p>
        </w:tc>
        <w:tc>
          <w:tcPr>
            <w:tcW w:w="1832" w:type="pct"/>
            <w:tcBorders>
              <w:top w:val="single" w:sz="4" w:space="0" w:color="000000"/>
              <w:left w:val="single" w:sz="4" w:space="0" w:color="000000"/>
              <w:bottom w:val="single" w:sz="4" w:space="0" w:color="000000"/>
              <w:right w:val="single" w:sz="4" w:space="0" w:color="000000"/>
            </w:tcBorders>
            <w:shd w:val="clear" w:color="auto" w:fill="auto"/>
          </w:tcPr>
          <w:p w14:paraId="70476CA7" w14:textId="77777777" w:rsidR="00ED2D35" w:rsidRPr="00ED2D35" w:rsidRDefault="00ED2D35" w:rsidP="00ED2D35">
            <w:pPr>
              <w:suppressAutoHyphens/>
              <w:rPr>
                <w:bCs/>
                <w:sz w:val="22"/>
                <w:szCs w:val="22"/>
                <w:lang w:eastAsia="ar-SA"/>
              </w:rPr>
            </w:pPr>
            <w:r w:rsidRPr="00ED2D35">
              <w:rPr>
                <w:bCs/>
                <w:sz w:val="22"/>
                <w:szCs w:val="22"/>
                <w:lang w:eastAsia="ar-SA"/>
              </w:rPr>
              <w:t>Тепловое воздействие</w:t>
            </w:r>
          </w:p>
          <w:p w14:paraId="7F202D70" w14:textId="77777777" w:rsidR="00ED2D35" w:rsidRPr="00ED2D35" w:rsidRDefault="00ED2D35" w:rsidP="00ED2D35">
            <w:pPr>
              <w:suppressAutoHyphens/>
              <w:rPr>
                <w:b/>
                <w:bCs/>
                <w:sz w:val="22"/>
                <w:szCs w:val="22"/>
                <w:lang w:eastAsia="ar-SA"/>
              </w:rPr>
            </w:pPr>
            <w:r w:rsidRPr="00ED2D35">
              <w:rPr>
                <w:bCs/>
                <w:sz w:val="22"/>
                <w:szCs w:val="22"/>
                <w:lang w:eastAsia="ar-SA"/>
              </w:rPr>
              <w:t>ударная волна</w:t>
            </w:r>
          </w:p>
        </w:tc>
      </w:tr>
    </w:tbl>
    <w:p w14:paraId="0441442F" w14:textId="77777777" w:rsidR="00ED2D35" w:rsidRPr="00ED2D35" w:rsidRDefault="00ED2D35" w:rsidP="00ED2D35">
      <w:pPr>
        <w:shd w:val="clear" w:color="auto" w:fill="FFFFFF"/>
        <w:ind w:firstLine="567"/>
        <w:jc w:val="both"/>
        <w:rPr>
          <w:color w:val="000000"/>
        </w:rPr>
      </w:pPr>
    </w:p>
    <w:p w14:paraId="56E171BA" w14:textId="77777777" w:rsidR="00ED2D35" w:rsidRPr="00ED2D35" w:rsidRDefault="00ED2D35" w:rsidP="00ED2D35">
      <w:pPr>
        <w:tabs>
          <w:tab w:val="left" w:pos="2160"/>
        </w:tabs>
        <w:suppressAutoHyphens/>
        <w:ind w:firstLine="567"/>
        <w:jc w:val="both"/>
        <w:rPr>
          <w:b/>
          <w:lang w:eastAsia="ar-SA"/>
        </w:rPr>
      </w:pPr>
      <w:r w:rsidRPr="00ED2D35">
        <w:rPr>
          <w:bCs/>
          <w:lang w:eastAsia="ar-SA"/>
        </w:rPr>
        <w:t>При перевозке</w:t>
      </w:r>
      <w:r w:rsidRPr="00ED2D35">
        <w:rPr>
          <w:i/>
          <w:iCs/>
          <w:lang w:eastAsia="ar-SA"/>
        </w:rPr>
        <w:t xml:space="preserve"> </w:t>
      </w:r>
      <w:r w:rsidRPr="00ED2D35">
        <w:rPr>
          <w:lang w:eastAsia="ar-SA"/>
        </w:rPr>
        <w:t>(АХОВ) автотранспортом возможно возникновение чрезвычайных ситуаций, связанных с разрушением емкостей и загрязнением окружающей природной среды и поражения населения на больших расстояниях.</w:t>
      </w:r>
    </w:p>
    <w:p w14:paraId="21D4BE52" w14:textId="77777777" w:rsidR="00ED2D35" w:rsidRPr="00ED2D35" w:rsidRDefault="00ED2D35" w:rsidP="00ED2D35">
      <w:pPr>
        <w:ind w:firstLine="567"/>
        <w:jc w:val="both"/>
        <w:rPr>
          <w:lang w:eastAsia="ar-SA"/>
        </w:rPr>
      </w:pPr>
      <w:r w:rsidRPr="00ED2D35">
        <w:rPr>
          <w:lang w:eastAsia="ar-SA"/>
        </w:rPr>
        <w:t>Прогнозирование масштабов заражения АХОВ осуществляется в соответствии с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14:paraId="0012AAA7" w14:textId="2E5F5049" w:rsidR="005A3850" w:rsidRPr="00730390" w:rsidRDefault="00ED2D35" w:rsidP="00730390">
      <w:pPr>
        <w:ind w:firstLine="567"/>
        <w:jc w:val="both"/>
        <w:rPr>
          <w:lang w:eastAsia="ar-SA"/>
        </w:rPr>
      </w:pPr>
      <w:r w:rsidRPr="00ED2D35">
        <w:rPr>
          <w:lang w:eastAsia="ar-SA"/>
        </w:rPr>
        <w:lastRenderedPageBreak/>
        <w:t>При расчетах последствий образования облака АХОВ, при разгерметизации емкости транспортировки, применялась «Программа расчета аварии на ХОО с проливом АХОВ» АГЗ МЧС РФ 2001 г.</w:t>
      </w:r>
    </w:p>
    <w:p w14:paraId="0C022E21" w14:textId="37D84D1A" w:rsidR="00ED2D35" w:rsidRPr="00ED2D35" w:rsidRDefault="00ED2D35" w:rsidP="00ED2D35">
      <w:pPr>
        <w:suppressAutoHyphens/>
        <w:spacing w:line="360" w:lineRule="auto"/>
        <w:ind w:firstLine="709"/>
        <w:jc w:val="center"/>
        <w:rPr>
          <w:b/>
          <w:lang w:eastAsia="ar-SA"/>
        </w:rPr>
      </w:pPr>
      <w:r w:rsidRPr="00ED2D35">
        <w:rPr>
          <w:b/>
          <w:lang w:eastAsia="ar-SA"/>
        </w:rPr>
        <w:t>Зоны химического заражения</w:t>
      </w:r>
    </w:p>
    <w:p w14:paraId="4AB04DD4" w14:textId="77777777" w:rsidR="00ED2D35" w:rsidRPr="00ED2D35" w:rsidRDefault="00ED2D35" w:rsidP="00ED2D35">
      <w:pPr>
        <w:spacing w:line="276" w:lineRule="auto"/>
        <w:ind w:firstLine="709"/>
        <w:jc w:val="right"/>
        <w:rPr>
          <w:i/>
          <w:iCs/>
          <w:lang w:eastAsia="ar-SA"/>
        </w:rPr>
      </w:pPr>
      <w:r w:rsidRPr="00ED2D35">
        <w:rPr>
          <w:lang w:eastAsia="ar-SA"/>
        </w:rPr>
        <w:t>Таблица 6.2.2</w:t>
      </w:r>
      <w:r w:rsidRPr="00ED2D35">
        <w:rPr>
          <w:i/>
          <w:iCs/>
          <w:lang w:eastAsia="ar-SA"/>
        </w:rPr>
        <w:t>.</w:t>
      </w:r>
    </w:p>
    <w:tbl>
      <w:tblPr>
        <w:tblW w:w="5000" w:type="pct"/>
        <w:tblLook w:val="0000" w:firstRow="0" w:lastRow="0" w:firstColumn="0" w:lastColumn="0" w:noHBand="0" w:noVBand="0"/>
      </w:tblPr>
      <w:tblGrid>
        <w:gridCol w:w="6557"/>
        <w:gridCol w:w="1667"/>
        <w:gridCol w:w="1687"/>
      </w:tblGrid>
      <w:tr w:rsidR="00ED2D35" w:rsidRPr="00ED2D35" w14:paraId="196F0AC2" w14:textId="77777777" w:rsidTr="00ED2D35">
        <w:tc>
          <w:tcPr>
            <w:tcW w:w="3308" w:type="pct"/>
            <w:tcBorders>
              <w:top w:val="single" w:sz="4" w:space="0" w:color="000000"/>
              <w:left w:val="single" w:sz="4" w:space="0" w:color="000000"/>
              <w:bottom w:val="single" w:sz="4" w:space="0" w:color="000000"/>
            </w:tcBorders>
            <w:shd w:val="clear" w:color="auto" w:fill="auto"/>
          </w:tcPr>
          <w:p w14:paraId="68A68D70"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Параметр</w:t>
            </w:r>
          </w:p>
        </w:tc>
        <w:tc>
          <w:tcPr>
            <w:tcW w:w="841" w:type="pct"/>
            <w:tcBorders>
              <w:top w:val="single" w:sz="4" w:space="0" w:color="000000"/>
              <w:left w:val="single" w:sz="4" w:space="0" w:color="000000"/>
              <w:bottom w:val="single" w:sz="4" w:space="0" w:color="000000"/>
            </w:tcBorders>
            <w:shd w:val="clear" w:color="auto" w:fill="auto"/>
          </w:tcPr>
          <w:p w14:paraId="588CF035"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Хлор</w:t>
            </w:r>
          </w:p>
          <w:p w14:paraId="31E7F806"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1.1.1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2B22BEB2"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Аммиак</w:t>
            </w:r>
          </w:p>
          <w:p w14:paraId="6EFA7533" w14:textId="77777777" w:rsidR="00ED2D35" w:rsidRPr="00ED2D35" w:rsidRDefault="00ED2D35" w:rsidP="00ED2D35">
            <w:pPr>
              <w:suppressAutoHyphens/>
              <w:jc w:val="center"/>
              <w:rPr>
                <w:b/>
                <w:bCs/>
                <w:sz w:val="22"/>
                <w:szCs w:val="22"/>
                <w:lang w:eastAsia="ar-SA"/>
              </w:rPr>
            </w:pPr>
            <w:r w:rsidRPr="00ED2D35">
              <w:rPr>
                <w:b/>
                <w:bCs/>
                <w:sz w:val="22"/>
                <w:szCs w:val="22"/>
                <w:lang w:eastAsia="ar-SA"/>
              </w:rPr>
              <w:t>С 1.2.1</w:t>
            </w:r>
          </w:p>
        </w:tc>
      </w:tr>
      <w:tr w:rsidR="00ED2D35" w:rsidRPr="00ED2D35" w14:paraId="6A3DCCBA" w14:textId="77777777" w:rsidTr="00ED2D35">
        <w:trPr>
          <w:trHeight w:val="319"/>
        </w:trPr>
        <w:tc>
          <w:tcPr>
            <w:tcW w:w="3308" w:type="pct"/>
            <w:tcBorders>
              <w:top w:val="single" w:sz="4" w:space="0" w:color="000000"/>
              <w:left w:val="single" w:sz="4" w:space="0" w:color="000000"/>
              <w:bottom w:val="single" w:sz="4" w:space="0" w:color="000000"/>
            </w:tcBorders>
            <w:shd w:val="clear" w:color="auto" w:fill="auto"/>
          </w:tcPr>
          <w:p w14:paraId="53FC773D" w14:textId="77777777" w:rsidR="00ED2D35" w:rsidRPr="00ED2D35" w:rsidRDefault="00ED2D35" w:rsidP="00ED2D35">
            <w:pPr>
              <w:rPr>
                <w:sz w:val="22"/>
                <w:szCs w:val="22"/>
                <w:lang w:eastAsia="ar-SA"/>
              </w:rPr>
            </w:pPr>
            <w:r w:rsidRPr="00ED2D35">
              <w:rPr>
                <w:sz w:val="22"/>
                <w:szCs w:val="22"/>
                <w:lang w:eastAsia="ar-SA"/>
              </w:rPr>
              <w:t>Глубина зоны заражения, км</w:t>
            </w:r>
          </w:p>
        </w:tc>
        <w:tc>
          <w:tcPr>
            <w:tcW w:w="841" w:type="pct"/>
            <w:tcBorders>
              <w:top w:val="single" w:sz="4" w:space="0" w:color="000000"/>
              <w:left w:val="single" w:sz="4" w:space="0" w:color="000000"/>
              <w:bottom w:val="single" w:sz="4" w:space="0" w:color="000000"/>
            </w:tcBorders>
            <w:shd w:val="clear" w:color="auto" w:fill="auto"/>
          </w:tcPr>
          <w:p w14:paraId="177732EF" w14:textId="77777777" w:rsidR="00ED2D35" w:rsidRPr="00ED2D35" w:rsidRDefault="00ED2D35" w:rsidP="00ED2D35">
            <w:pPr>
              <w:rPr>
                <w:sz w:val="22"/>
                <w:szCs w:val="22"/>
                <w:lang w:eastAsia="ar-SA"/>
              </w:rPr>
            </w:pPr>
            <w:r w:rsidRPr="00ED2D35">
              <w:rPr>
                <w:sz w:val="22"/>
                <w:szCs w:val="22"/>
                <w:lang w:eastAsia="ar-SA"/>
              </w:rPr>
              <w:t>2,5</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52E9B125" w14:textId="77777777" w:rsidR="00ED2D35" w:rsidRPr="00ED2D35" w:rsidRDefault="00ED2D35" w:rsidP="00ED2D35">
            <w:pPr>
              <w:rPr>
                <w:sz w:val="22"/>
                <w:szCs w:val="22"/>
                <w:lang w:eastAsia="ar-SA"/>
              </w:rPr>
            </w:pPr>
            <w:r w:rsidRPr="00ED2D35">
              <w:rPr>
                <w:sz w:val="22"/>
                <w:szCs w:val="22"/>
                <w:lang w:eastAsia="ar-SA"/>
              </w:rPr>
              <w:t>1,15</w:t>
            </w:r>
          </w:p>
        </w:tc>
      </w:tr>
      <w:tr w:rsidR="00ED2D35" w:rsidRPr="00ED2D35" w14:paraId="0036CCBD" w14:textId="77777777" w:rsidTr="00ED2D35">
        <w:tc>
          <w:tcPr>
            <w:tcW w:w="3308" w:type="pct"/>
            <w:tcBorders>
              <w:top w:val="single" w:sz="4" w:space="0" w:color="000000"/>
              <w:left w:val="single" w:sz="4" w:space="0" w:color="000000"/>
              <w:bottom w:val="single" w:sz="4" w:space="0" w:color="000000"/>
            </w:tcBorders>
            <w:shd w:val="clear" w:color="auto" w:fill="auto"/>
          </w:tcPr>
          <w:p w14:paraId="5FE3F82D" w14:textId="77777777" w:rsidR="00ED2D35" w:rsidRPr="00ED2D35" w:rsidRDefault="00ED2D35" w:rsidP="00ED2D35">
            <w:pPr>
              <w:rPr>
                <w:sz w:val="22"/>
                <w:szCs w:val="22"/>
                <w:lang w:eastAsia="ar-SA"/>
              </w:rPr>
            </w:pPr>
            <w:r w:rsidRPr="00ED2D35">
              <w:rPr>
                <w:sz w:val="22"/>
                <w:szCs w:val="22"/>
                <w:lang w:eastAsia="ar-SA"/>
              </w:rPr>
              <w:t>Площадь зоны фактического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47B4B2CF" w14:textId="77777777" w:rsidR="00ED2D35" w:rsidRPr="00ED2D35" w:rsidRDefault="00ED2D35" w:rsidP="00ED2D35">
            <w:pPr>
              <w:rPr>
                <w:sz w:val="22"/>
                <w:szCs w:val="22"/>
                <w:lang w:eastAsia="ar-SA"/>
              </w:rPr>
            </w:pPr>
            <w:r w:rsidRPr="00ED2D35">
              <w:rPr>
                <w:sz w:val="22"/>
                <w:szCs w:val="22"/>
                <w:lang w:eastAsia="ar-SA"/>
              </w:rPr>
              <w:t>0,44</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A3C8E94" w14:textId="77777777" w:rsidR="00ED2D35" w:rsidRPr="00ED2D35" w:rsidRDefault="00ED2D35" w:rsidP="00ED2D35">
            <w:pPr>
              <w:rPr>
                <w:sz w:val="22"/>
                <w:szCs w:val="22"/>
                <w:lang w:eastAsia="ar-SA"/>
              </w:rPr>
            </w:pPr>
            <w:r w:rsidRPr="00ED2D35">
              <w:rPr>
                <w:sz w:val="22"/>
                <w:szCs w:val="22"/>
                <w:lang w:eastAsia="ar-SA"/>
              </w:rPr>
              <w:t>0,094</w:t>
            </w:r>
          </w:p>
        </w:tc>
      </w:tr>
      <w:tr w:rsidR="00ED2D35" w:rsidRPr="00ED2D35" w14:paraId="1A8D6983" w14:textId="77777777" w:rsidTr="00ED2D35">
        <w:tc>
          <w:tcPr>
            <w:tcW w:w="3308" w:type="pct"/>
            <w:tcBorders>
              <w:top w:val="single" w:sz="4" w:space="0" w:color="000000"/>
              <w:left w:val="single" w:sz="4" w:space="0" w:color="000000"/>
              <w:bottom w:val="single" w:sz="4" w:space="0" w:color="000000"/>
            </w:tcBorders>
            <w:shd w:val="clear" w:color="auto" w:fill="auto"/>
          </w:tcPr>
          <w:p w14:paraId="515923A2" w14:textId="77777777" w:rsidR="00ED2D35" w:rsidRPr="00ED2D35" w:rsidRDefault="00ED2D35" w:rsidP="00ED2D35">
            <w:pPr>
              <w:rPr>
                <w:sz w:val="22"/>
                <w:szCs w:val="22"/>
                <w:lang w:eastAsia="ar-SA"/>
              </w:rPr>
            </w:pPr>
            <w:r w:rsidRPr="00ED2D35">
              <w:rPr>
                <w:sz w:val="22"/>
                <w:szCs w:val="22"/>
                <w:lang w:eastAsia="ar-SA"/>
              </w:rPr>
              <w:t>Площадь зоны возможного заражения АХОВ, км</w:t>
            </w:r>
            <w:r w:rsidRPr="00ED2D35">
              <w:rPr>
                <w:sz w:val="22"/>
                <w:szCs w:val="22"/>
                <w:vertAlign w:val="superscript"/>
                <w:lang w:eastAsia="ar-SA"/>
              </w:rPr>
              <w:t>2</w:t>
            </w:r>
          </w:p>
        </w:tc>
        <w:tc>
          <w:tcPr>
            <w:tcW w:w="841" w:type="pct"/>
            <w:tcBorders>
              <w:top w:val="single" w:sz="4" w:space="0" w:color="000000"/>
              <w:left w:val="single" w:sz="4" w:space="0" w:color="000000"/>
              <w:bottom w:val="single" w:sz="4" w:space="0" w:color="000000"/>
            </w:tcBorders>
            <w:shd w:val="clear" w:color="auto" w:fill="auto"/>
          </w:tcPr>
          <w:p w14:paraId="63B8E7CD" w14:textId="77777777" w:rsidR="00ED2D35" w:rsidRPr="00ED2D35" w:rsidRDefault="00ED2D35" w:rsidP="00ED2D35">
            <w:pPr>
              <w:rPr>
                <w:sz w:val="22"/>
                <w:szCs w:val="22"/>
                <w:lang w:eastAsia="ar-SA"/>
              </w:rPr>
            </w:pPr>
            <w:r w:rsidRPr="00ED2D35">
              <w:rPr>
                <w:sz w:val="22"/>
                <w:szCs w:val="22"/>
                <w:lang w:eastAsia="ar-SA"/>
              </w:rPr>
              <w:t>9,81</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47A1858E" w14:textId="77777777" w:rsidR="00ED2D35" w:rsidRPr="00ED2D35" w:rsidRDefault="00ED2D35" w:rsidP="00ED2D35">
            <w:pPr>
              <w:rPr>
                <w:sz w:val="22"/>
                <w:szCs w:val="22"/>
                <w:lang w:eastAsia="ar-SA"/>
              </w:rPr>
            </w:pPr>
            <w:r w:rsidRPr="00ED2D35">
              <w:rPr>
                <w:sz w:val="22"/>
                <w:szCs w:val="22"/>
                <w:lang w:eastAsia="ar-SA"/>
              </w:rPr>
              <w:t>2,097</w:t>
            </w:r>
          </w:p>
        </w:tc>
      </w:tr>
      <w:tr w:rsidR="00ED2D35" w:rsidRPr="00ED2D35" w14:paraId="5E3477C6" w14:textId="77777777" w:rsidTr="00ED2D35">
        <w:trPr>
          <w:trHeight w:val="291"/>
        </w:trPr>
        <w:tc>
          <w:tcPr>
            <w:tcW w:w="3308" w:type="pct"/>
            <w:tcBorders>
              <w:top w:val="single" w:sz="4" w:space="0" w:color="000000"/>
              <w:left w:val="single" w:sz="4" w:space="0" w:color="000000"/>
              <w:bottom w:val="single" w:sz="4" w:space="0" w:color="000000"/>
            </w:tcBorders>
            <w:shd w:val="clear" w:color="auto" w:fill="auto"/>
          </w:tcPr>
          <w:p w14:paraId="3E1580A9" w14:textId="77777777" w:rsidR="00ED2D35" w:rsidRPr="00ED2D35" w:rsidRDefault="00ED2D35" w:rsidP="00ED2D35">
            <w:pPr>
              <w:rPr>
                <w:sz w:val="22"/>
                <w:szCs w:val="22"/>
                <w:lang w:eastAsia="ar-SA"/>
              </w:rPr>
            </w:pPr>
            <w:r w:rsidRPr="00ED2D35">
              <w:rPr>
                <w:sz w:val="22"/>
                <w:szCs w:val="22"/>
                <w:lang w:eastAsia="ar-SA"/>
              </w:rPr>
              <w:t>Геометрический вид зоны поражения</w:t>
            </w:r>
          </w:p>
        </w:tc>
        <w:tc>
          <w:tcPr>
            <w:tcW w:w="841" w:type="pct"/>
            <w:tcBorders>
              <w:top w:val="single" w:sz="4" w:space="0" w:color="000000"/>
              <w:left w:val="single" w:sz="4" w:space="0" w:color="000000"/>
              <w:bottom w:val="single" w:sz="4" w:space="0" w:color="000000"/>
            </w:tcBorders>
            <w:shd w:val="clear" w:color="auto" w:fill="auto"/>
          </w:tcPr>
          <w:p w14:paraId="59F5A477"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3FB3579A" w14:textId="77777777" w:rsidR="00ED2D35" w:rsidRPr="00ED2D35" w:rsidRDefault="00ED2D35" w:rsidP="00ED2D35">
            <w:pPr>
              <w:rPr>
                <w:sz w:val="22"/>
                <w:szCs w:val="22"/>
                <w:lang w:eastAsia="ar-SA"/>
              </w:rPr>
            </w:pPr>
            <w:r w:rsidRPr="00ED2D35">
              <w:rPr>
                <w:sz w:val="22"/>
                <w:szCs w:val="22"/>
                <w:lang w:eastAsia="ar-SA"/>
              </w:rPr>
              <w:t>сектор 180</w:t>
            </w:r>
            <w:r w:rsidRPr="00ED2D35">
              <w:rPr>
                <w:sz w:val="22"/>
                <w:szCs w:val="22"/>
                <w:lang w:eastAsia="ar-SA"/>
              </w:rPr>
              <w:t></w:t>
            </w:r>
          </w:p>
        </w:tc>
      </w:tr>
      <w:tr w:rsidR="00ED2D35" w:rsidRPr="00ED2D35" w14:paraId="2141E109" w14:textId="77777777" w:rsidTr="00ED2D35">
        <w:tc>
          <w:tcPr>
            <w:tcW w:w="3308" w:type="pct"/>
            <w:tcBorders>
              <w:top w:val="single" w:sz="4" w:space="0" w:color="000000"/>
              <w:left w:val="single" w:sz="4" w:space="0" w:color="000000"/>
              <w:bottom w:val="single" w:sz="4" w:space="0" w:color="000000"/>
            </w:tcBorders>
            <w:shd w:val="clear" w:color="auto" w:fill="auto"/>
          </w:tcPr>
          <w:p w14:paraId="1DE3D60D" w14:textId="77777777" w:rsidR="00ED2D35" w:rsidRPr="00ED2D35" w:rsidRDefault="00ED2D35" w:rsidP="00ED2D35">
            <w:pPr>
              <w:rPr>
                <w:sz w:val="22"/>
                <w:szCs w:val="22"/>
                <w:lang w:eastAsia="ar-SA"/>
              </w:rPr>
            </w:pPr>
            <w:r w:rsidRPr="00ED2D35">
              <w:rPr>
                <w:sz w:val="22"/>
                <w:szCs w:val="22"/>
                <w:lang w:eastAsia="ar-SA"/>
              </w:rPr>
              <w:t>Продолжительность действия поражающего действия, ч</w:t>
            </w:r>
          </w:p>
        </w:tc>
        <w:tc>
          <w:tcPr>
            <w:tcW w:w="841" w:type="pct"/>
            <w:tcBorders>
              <w:top w:val="single" w:sz="4" w:space="0" w:color="000000"/>
              <w:left w:val="single" w:sz="4" w:space="0" w:color="000000"/>
              <w:bottom w:val="single" w:sz="4" w:space="0" w:color="000000"/>
            </w:tcBorders>
            <w:shd w:val="clear" w:color="auto" w:fill="auto"/>
          </w:tcPr>
          <w:p w14:paraId="48977282" w14:textId="77777777" w:rsidR="00ED2D35" w:rsidRPr="00ED2D35" w:rsidRDefault="00ED2D35" w:rsidP="00ED2D35">
            <w:pPr>
              <w:rPr>
                <w:sz w:val="22"/>
                <w:szCs w:val="22"/>
                <w:lang w:eastAsia="ar-SA"/>
              </w:rPr>
            </w:pPr>
            <w:r w:rsidRPr="00ED2D35">
              <w:rPr>
                <w:sz w:val="22"/>
                <w:szCs w:val="22"/>
                <w:lang w:eastAsia="ar-SA"/>
              </w:rPr>
              <w:t>1,29</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14:paraId="7510D17F" w14:textId="77777777" w:rsidR="00ED2D35" w:rsidRPr="00ED2D35" w:rsidRDefault="00ED2D35" w:rsidP="00ED2D35">
            <w:pPr>
              <w:rPr>
                <w:sz w:val="22"/>
                <w:szCs w:val="22"/>
                <w:lang w:eastAsia="ar-SA"/>
              </w:rPr>
            </w:pPr>
            <w:r w:rsidRPr="00ED2D35">
              <w:rPr>
                <w:sz w:val="22"/>
                <w:szCs w:val="22"/>
                <w:lang w:eastAsia="ar-SA"/>
              </w:rPr>
              <w:t>1,21</w:t>
            </w:r>
          </w:p>
        </w:tc>
      </w:tr>
    </w:tbl>
    <w:p w14:paraId="7762DF52" w14:textId="77777777" w:rsidR="00ED2D35" w:rsidRPr="00ED2D35" w:rsidRDefault="00ED2D35" w:rsidP="00ED2D35">
      <w:pPr>
        <w:spacing w:line="276" w:lineRule="auto"/>
        <w:ind w:firstLine="709"/>
        <w:jc w:val="both"/>
        <w:rPr>
          <w:lang w:eastAsia="ar-SA"/>
        </w:rPr>
      </w:pPr>
    </w:p>
    <w:p w14:paraId="271E50D1" w14:textId="77777777" w:rsidR="00ED2D35" w:rsidRPr="00ED2D35" w:rsidRDefault="00ED2D35" w:rsidP="00ED2D35">
      <w:pPr>
        <w:ind w:firstLine="567"/>
        <w:jc w:val="both"/>
        <w:rPr>
          <w:lang w:eastAsia="ar-SA"/>
        </w:rPr>
      </w:pPr>
      <w:r w:rsidRPr="00ED2D35">
        <w:rPr>
          <w:lang w:eastAsia="ar-SA"/>
        </w:rPr>
        <w:t xml:space="preserve">При транспортировке ЛВЖ автотранспортом с возможно возникновение чрезвычайных ситуаций: </w:t>
      </w:r>
    </w:p>
    <w:p w14:paraId="510F1780" w14:textId="77777777" w:rsidR="00ED2D35" w:rsidRPr="00ED2D35" w:rsidRDefault="00ED2D35" w:rsidP="00ED2D35">
      <w:pPr>
        <w:tabs>
          <w:tab w:val="left" w:pos="0"/>
        </w:tabs>
        <w:ind w:firstLine="567"/>
        <w:jc w:val="both"/>
        <w:rPr>
          <w:lang w:eastAsia="ar-SA"/>
        </w:rPr>
      </w:pPr>
      <w:r w:rsidRPr="00ED2D35">
        <w:rPr>
          <w:lang w:eastAsia="ar-SA"/>
        </w:rPr>
        <w:t>- розлив ЛВЖ без возгорания;</w:t>
      </w:r>
    </w:p>
    <w:p w14:paraId="4B055E78"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их возгоранием;</w:t>
      </w:r>
    </w:p>
    <w:p w14:paraId="2805FAAF" w14:textId="77777777" w:rsidR="00ED2D35" w:rsidRPr="00ED2D35" w:rsidRDefault="00ED2D35" w:rsidP="00ED2D35">
      <w:pPr>
        <w:tabs>
          <w:tab w:val="left" w:pos="0"/>
        </w:tabs>
        <w:ind w:firstLine="567"/>
        <w:jc w:val="both"/>
        <w:rPr>
          <w:lang w:eastAsia="ar-SA"/>
        </w:rPr>
      </w:pPr>
      <w:r w:rsidRPr="00ED2D35">
        <w:rPr>
          <w:lang w:eastAsia="ar-SA"/>
        </w:rPr>
        <w:t>- розлив ЛВЖ с последующим взрывом паров.</w:t>
      </w:r>
    </w:p>
    <w:p w14:paraId="086EE44B" w14:textId="77777777" w:rsidR="00ED2D35" w:rsidRPr="00ED2D35" w:rsidRDefault="00ED2D35" w:rsidP="00ED2D35">
      <w:pPr>
        <w:ind w:firstLine="567"/>
        <w:jc w:val="both"/>
        <w:rPr>
          <w:lang w:eastAsia="ar-SA"/>
        </w:rPr>
      </w:pPr>
      <w:r w:rsidRPr="00ED2D35">
        <w:rPr>
          <w:lang w:eastAsia="ar-SA"/>
        </w:rPr>
        <w:t>К основным поражающим факторам рассматриваемых ЧС относится тепловое излучение горящих разлитий и воздушная ударная волна при взрывах топливовоздушных смесей (ТВС).</w:t>
      </w:r>
    </w:p>
    <w:p w14:paraId="2138C71F"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Прогнозирование возможных последствий производилось с использованием методик ГОСТ Р 12.3.047-98 «Пожарная безопасность технологических процессов.</w:t>
      </w:r>
    </w:p>
    <w:p w14:paraId="1A3BBABE" w14:textId="77777777" w:rsidR="00ED2D35" w:rsidRPr="00ED2D35" w:rsidRDefault="00ED2D35" w:rsidP="00ED2D35">
      <w:pPr>
        <w:ind w:firstLine="567"/>
        <w:jc w:val="both"/>
        <w:rPr>
          <w:rFonts w:eastAsiaTheme="minorHAnsi"/>
          <w:spacing w:val="-5"/>
          <w:lang w:eastAsia="en-US"/>
        </w:rPr>
      </w:pPr>
      <w:r w:rsidRPr="00ED2D35">
        <w:rPr>
          <w:rFonts w:eastAsiaTheme="minorHAnsi"/>
          <w:b/>
          <w:lang w:eastAsia="en-US"/>
        </w:rPr>
        <w:t xml:space="preserve">Аварии с выбросом и (или) сбросом (угрозой выброса, сброса) </w:t>
      </w:r>
      <w:r w:rsidRPr="00ED2D35">
        <w:rPr>
          <w:rFonts w:eastAsiaTheme="minorHAnsi"/>
          <w:b/>
          <w:spacing w:val="-5"/>
          <w:lang w:eastAsia="en-US"/>
        </w:rPr>
        <w:t>радиоактивных веществ (РВ).</w:t>
      </w:r>
    </w:p>
    <w:p w14:paraId="0077D3A2" w14:textId="77777777" w:rsidR="00ED2D35" w:rsidRPr="00ED2D35" w:rsidRDefault="00ED2D35" w:rsidP="00ED2D35">
      <w:pPr>
        <w:ind w:firstLine="567"/>
        <w:jc w:val="both"/>
        <w:rPr>
          <w:rFonts w:eastAsiaTheme="minorHAnsi"/>
          <w:color w:val="000000"/>
          <w:lang w:eastAsia="en-US"/>
        </w:rPr>
      </w:pPr>
      <w:r w:rsidRPr="00ED2D35">
        <w:rPr>
          <w:rFonts w:eastAsiaTheme="minorHAnsi"/>
          <w:spacing w:val="-5"/>
          <w:lang w:eastAsia="en-US"/>
        </w:rPr>
        <w:t>На данной территории радиационно-опасные объекты отсутствуют.</w:t>
      </w:r>
    </w:p>
    <w:p w14:paraId="0FFEA1B5" w14:textId="77777777" w:rsidR="00ED2D35" w:rsidRPr="00ED2D35" w:rsidRDefault="00ED2D35" w:rsidP="00ED2D35">
      <w:pPr>
        <w:ind w:firstLine="567"/>
        <w:jc w:val="both"/>
        <w:rPr>
          <w:rFonts w:eastAsiaTheme="minorHAnsi"/>
          <w:spacing w:val="-5"/>
          <w:lang w:eastAsia="en-US"/>
        </w:rPr>
      </w:pPr>
      <w:r w:rsidRPr="00ED2D35">
        <w:rPr>
          <w:rFonts w:eastAsiaTheme="minorHAnsi"/>
          <w:color w:val="000000"/>
          <w:lang w:eastAsia="en-US"/>
        </w:rPr>
        <w:t>Возможной опасностью аварии с выбросом радиоактивных веществ (РВ):</w:t>
      </w:r>
    </w:p>
    <w:p w14:paraId="368E448B"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spacing w:val="-5"/>
          <w:lang w:eastAsia="en-US"/>
        </w:rPr>
        <w:t>Аварии судов и других плавсредств, космических и летатель</w:t>
      </w:r>
      <w:r w:rsidRPr="00ED2D35">
        <w:rPr>
          <w:rFonts w:eastAsiaTheme="minorHAnsi"/>
          <w:lang w:eastAsia="en-US"/>
        </w:rPr>
        <w:t>ных аппаратов и других транс</w:t>
      </w:r>
      <w:r w:rsidRPr="00ED2D35">
        <w:rPr>
          <w:rFonts w:eastAsiaTheme="minorHAnsi"/>
          <w:spacing w:val="-3"/>
          <w:lang w:eastAsia="en-US"/>
        </w:rPr>
        <w:t xml:space="preserve">портных и транспортабельных </w:t>
      </w:r>
      <w:r w:rsidRPr="00ED2D35">
        <w:rPr>
          <w:rFonts w:eastAsiaTheme="minorHAnsi"/>
          <w:spacing w:val="-5"/>
          <w:lang w:eastAsia="en-US"/>
        </w:rPr>
        <w:t>средств с установленными на борту ядерными реакторами и (или) ядерными материалами, радиаци</w:t>
      </w:r>
      <w:r w:rsidRPr="00ED2D35">
        <w:rPr>
          <w:rFonts w:eastAsiaTheme="minorHAnsi"/>
          <w:spacing w:val="-5"/>
          <w:lang w:eastAsia="en-US"/>
        </w:rPr>
        <w:softHyphen/>
        <w:t>онными источниками и радиоак</w:t>
      </w:r>
      <w:r w:rsidRPr="00ED2D35">
        <w:rPr>
          <w:rFonts w:eastAsiaTheme="minorHAnsi"/>
          <w:spacing w:val="-6"/>
          <w:lang w:eastAsia="en-US"/>
        </w:rPr>
        <w:t>тивными веществами;</w:t>
      </w:r>
    </w:p>
    <w:p w14:paraId="0AE858C9" w14:textId="77777777" w:rsidR="00ED2D35" w:rsidRPr="00ED2D35" w:rsidRDefault="00ED2D35" w:rsidP="00FE4A9D">
      <w:pPr>
        <w:numPr>
          <w:ilvl w:val="0"/>
          <w:numId w:val="96"/>
        </w:numPr>
        <w:tabs>
          <w:tab w:val="left" w:pos="1134"/>
        </w:tabs>
        <w:suppressAutoHyphens/>
        <w:spacing w:after="160" w:line="259" w:lineRule="auto"/>
        <w:ind w:left="0" w:firstLine="567"/>
        <w:jc w:val="both"/>
        <w:rPr>
          <w:rFonts w:eastAsiaTheme="minorHAnsi"/>
          <w:lang w:eastAsia="en-US"/>
        </w:rPr>
      </w:pPr>
      <w:r w:rsidRPr="00ED2D35">
        <w:rPr>
          <w:rFonts w:eastAsiaTheme="minorHAnsi"/>
          <w:lang w:eastAsia="en-US"/>
        </w:rPr>
        <w:t xml:space="preserve">Аварии с ядерными зарядами, ядерными боеприпасами и </w:t>
      </w:r>
      <w:r w:rsidRPr="00ED2D35">
        <w:rPr>
          <w:rFonts w:eastAsiaTheme="minorHAnsi"/>
          <w:spacing w:val="-5"/>
          <w:lang w:eastAsia="en-US"/>
        </w:rPr>
        <w:t xml:space="preserve">ядерным оружием </w:t>
      </w:r>
      <w:r w:rsidRPr="00ED2D35">
        <w:rPr>
          <w:rFonts w:eastAsiaTheme="minorHAnsi"/>
          <w:lang w:eastAsia="en-US"/>
        </w:rPr>
        <w:t>при транс</w:t>
      </w:r>
      <w:r w:rsidRPr="00ED2D35">
        <w:rPr>
          <w:rFonts w:eastAsiaTheme="minorHAnsi"/>
          <w:spacing w:val="-6"/>
          <w:lang w:eastAsia="en-US"/>
        </w:rPr>
        <w:t>портировке;</w:t>
      </w:r>
    </w:p>
    <w:p w14:paraId="0EA2CF5E" w14:textId="77777777" w:rsidR="00ED2D35" w:rsidRPr="00ED2D35" w:rsidRDefault="00ED2D35" w:rsidP="00ED2D35">
      <w:pPr>
        <w:ind w:firstLine="567"/>
        <w:jc w:val="both"/>
        <w:rPr>
          <w:rFonts w:eastAsiaTheme="minorHAnsi"/>
          <w:color w:val="000000"/>
          <w:spacing w:val="-4"/>
          <w:lang w:eastAsia="en-US"/>
        </w:rPr>
      </w:pPr>
      <w:r w:rsidRPr="00ED2D35">
        <w:rPr>
          <w:rFonts w:eastAsiaTheme="minorHAnsi"/>
          <w:b/>
          <w:color w:val="000000"/>
          <w:lang w:eastAsia="en-US"/>
        </w:rPr>
        <w:t>Аварии на электроэнергетических системах.</w:t>
      </w:r>
    </w:p>
    <w:p w14:paraId="16FA1368"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lang w:eastAsia="en-US"/>
        </w:rPr>
      </w:pPr>
      <w:r w:rsidRPr="00ED2D35">
        <w:rPr>
          <w:rFonts w:eastAsiaTheme="minorHAnsi"/>
          <w:color w:val="000000"/>
          <w:spacing w:val="-4"/>
          <w:lang w:eastAsia="en-US"/>
        </w:rPr>
        <w:t>Аварии на автономных элек</w:t>
      </w:r>
      <w:r w:rsidRPr="00ED2D35">
        <w:rPr>
          <w:rFonts w:eastAsiaTheme="minorHAnsi"/>
          <w:color w:val="000000"/>
          <w:spacing w:val="-6"/>
          <w:lang w:eastAsia="en-US"/>
        </w:rPr>
        <w:t>тростанциях с долговременным пе</w:t>
      </w:r>
      <w:r w:rsidRPr="00ED2D35">
        <w:rPr>
          <w:rFonts w:eastAsiaTheme="minorHAnsi"/>
          <w:color w:val="000000"/>
          <w:spacing w:val="-6"/>
          <w:lang w:eastAsia="en-US"/>
        </w:rPr>
        <w:softHyphen/>
      </w:r>
      <w:r w:rsidRPr="00ED2D35">
        <w:rPr>
          <w:rFonts w:eastAsiaTheme="minorHAnsi"/>
          <w:color w:val="000000"/>
          <w:spacing w:val="-7"/>
          <w:lang w:eastAsia="en-US"/>
        </w:rPr>
        <w:t>рерывом электроснабжения потре</w:t>
      </w:r>
      <w:r w:rsidRPr="00ED2D35">
        <w:rPr>
          <w:rFonts w:eastAsiaTheme="minorHAnsi"/>
          <w:color w:val="000000"/>
          <w:spacing w:val="-6"/>
          <w:lang w:eastAsia="en-US"/>
        </w:rPr>
        <w:t>бителей и населения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6"/>
          <w:lang w:eastAsia="en-US"/>
        </w:rPr>
        <w:t>;</w:t>
      </w:r>
    </w:p>
    <w:p w14:paraId="12C7307C"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lang w:eastAsia="en-US"/>
        </w:rPr>
        <w:t>Аварии на электроэнергети</w:t>
      </w:r>
      <w:r w:rsidRPr="00ED2D35">
        <w:rPr>
          <w:rFonts w:eastAsiaTheme="minorHAnsi"/>
          <w:color w:val="000000"/>
          <w:spacing w:val="-7"/>
          <w:lang w:eastAsia="en-US"/>
        </w:rPr>
        <w:t>ческих системах (сетях) с долговременным перерывом электроснабже</w:t>
      </w:r>
      <w:r w:rsidRPr="00ED2D35">
        <w:rPr>
          <w:rFonts w:eastAsiaTheme="minorHAnsi"/>
          <w:color w:val="000000"/>
          <w:spacing w:val="-6"/>
          <w:lang w:eastAsia="en-US"/>
        </w:rPr>
        <w:t>ния основных потребителей и насе</w:t>
      </w:r>
      <w:r w:rsidRPr="00ED2D35">
        <w:rPr>
          <w:rFonts w:eastAsiaTheme="minorHAnsi"/>
          <w:color w:val="000000"/>
          <w:spacing w:val="-8"/>
          <w:lang w:eastAsia="en-US"/>
        </w:rPr>
        <w:t>ления (</w:t>
      </w:r>
      <w:r w:rsidRPr="00ED2D35">
        <w:rPr>
          <w:rFonts w:eastAsiaTheme="minorHAnsi"/>
          <w:color w:val="000000"/>
          <w:spacing w:val="-3"/>
          <w:lang w:eastAsia="en-US"/>
        </w:rPr>
        <w:t xml:space="preserve">Аварийное отключение систем жизнеобеспечения в жилых </w:t>
      </w:r>
      <w:r w:rsidRPr="00ED2D35">
        <w:rPr>
          <w:rFonts w:eastAsiaTheme="minorHAnsi"/>
          <w:color w:val="000000"/>
          <w:lang w:eastAsia="en-US"/>
        </w:rPr>
        <w:t>кварталах на 1 сутки и более)</w:t>
      </w:r>
      <w:r w:rsidRPr="00ED2D35">
        <w:rPr>
          <w:rFonts w:eastAsiaTheme="minorHAnsi"/>
          <w:color w:val="000000"/>
          <w:spacing w:val="-8"/>
          <w:lang w:eastAsia="en-US"/>
        </w:rPr>
        <w:t>;</w:t>
      </w:r>
    </w:p>
    <w:p w14:paraId="7E9BC542" w14:textId="77777777" w:rsidR="00ED2D35" w:rsidRPr="00ED2D35" w:rsidRDefault="00ED2D35" w:rsidP="00FE4A9D">
      <w:pPr>
        <w:numPr>
          <w:ilvl w:val="0"/>
          <w:numId w:val="97"/>
        </w:numPr>
        <w:tabs>
          <w:tab w:val="left" w:pos="1134"/>
        </w:tabs>
        <w:suppressAutoHyphens/>
        <w:spacing w:after="160" w:line="259" w:lineRule="auto"/>
        <w:ind w:left="0" w:firstLine="567"/>
        <w:jc w:val="both"/>
        <w:rPr>
          <w:rFonts w:eastAsiaTheme="minorHAnsi"/>
          <w:color w:val="000000"/>
          <w:spacing w:val="-7"/>
          <w:lang w:eastAsia="en-US"/>
        </w:rPr>
      </w:pPr>
      <w:r w:rsidRPr="00ED2D35">
        <w:rPr>
          <w:rFonts w:eastAsiaTheme="minorHAnsi"/>
          <w:color w:val="000000"/>
          <w:spacing w:val="-7"/>
          <w:lang w:eastAsia="en-US"/>
        </w:rPr>
        <w:t xml:space="preserve">Выход из строя транспортных </w:t>
      </w:r>
      <w:r w:rsidRPr="00ED2D35">
        <w:rPr>
          <w:rFonts w:eastAsiaTheme="minorHAnsi"/>
          <w:color w:val="000000"/>
          <w:spacing w:val="-6"/>
          <w:lang w:eastAsia="en-US"/>
        </w:rPr>
        <w:t>электрических контактных сетей;</w:t>
      </w:r>
    </w:p>
    <w:p w14:paraId="38EB685E" w14:textId="77777777" w:rsidR="00ED2D35" w:rsidRPr="00ED2D35" w:rsidRDefault="00ED2D35" w:rsidP="00ED2D35">
      <w:pPr>
        <w:ind w:firstLine="567"/>
        <w:jc w:val="both"/>
        <w:rPr>
          <w:rFonts w:eastAsiaTheme="minorHAnsi"/>
          <w:b/>
          <w:lang w:eastAsia="en-US"/>
        </w:rPr>
      </w:pPr>
      <w:r w:rsidRPr="00ED2D35">
        <w:rPr>
          <w:rFonts w:eastAsiaTheme="minorHAnsi"/>
          <w:color w:val="000000"/>
          <w:spacing w:val="-6"/>
          <w:lang w:eastAsia="en-US"/>
        </w:rPr>
        <w:t xml:space="preserve">- </w:t>
      </w:r>
      <w:r w:rsidRPr="00ED2D35">
        <w:rPr>
          <w:rFonts w:eastAsiaTheme="minorHAnsi"/>
          <w:lang w:eastAsia="en-US"/>
        </w:rPr>
        <w:t xml:space="preserve">воздушные линии электропередач АО «Новгородэнерго». -ВЛ-35 </w:t>
      </w:r>
      <w:proofErr w:type="spellStart"/>
      <w:r w:rsidRPr="00ED2D35">
        <w:rPr>
          <w:rFonts w:eastAsiaTheme="minorHAnsi"/>
          <w:lang w:eastAsia="en-US"/>
        </w:rPr>
        <w:t>кВ</w:t>
      </w:r>
      <w:proofErr w:type="spellEnd"/>
      <w:r w:rsidRPr="00ED2D35">
        <w:rPr>
          <w:rFonts w:eastAsiaTheme="minorHAnsi"/>
          <w:lang w:eastAsia="en-US"/>
        </w:rPr>
        <w:t xml:space="preserve">, 330 </w:t>
      </w:r>
      <w:proofErr w:type="spellStart"/>
      <w:r w:rsidRPr="00ED2D35">
        <w:rPr>
          <w:rFonts w:eastAsiaTheme="minorHAnsi"/>
          <w:lang w:eastAsia="en-US"/>
        </w:rPr>
        <w:t>кВ</w:t>
      </w:r>
      <w:proofErr w:type="spellEnd"/>
      <w:r w:rsidRPr="00ED2D35">
        <w:rPr>
          <w:rFonts w:eastAsiaTheme="minorHAnsi"/>
          <w:lang w:eastAsia="en-US"/>
        </w:rPr>
        <w:t xml:space="preserve">, 10 </w:t>
      </w:r>
      <w:proofErr w:type="spellStart"/>
      <w:r w:rsidRPr="00ED2D35">
        <w:rPr>
          <w:rFonts w:eastAsiaTheme="minorHAnsi"/>
          <w:lang w:eastAsia="en-US"/>
        </w:rPr>
        <w:t>кВ</w:t>
      </w:r>
      <w:proofErr w:type="spellEnd"/>
      <w:r w:rsidRPr="00ED2D35">
        <w:rPr>
          <w:rFonts w:eastAsiaTheme="minorHAnsi"/>
          <w:lang w:eastAsia="en-US"/>
        </w:rPr>
        <w:t xml:space="preserve">, 0,4 </w:t>
      </w:r>
      <w:proofErr w:type="spellStart"/>
      <w:r w:rsidRPr="00ED2D35">
        <w:rPr>
          <w:rFonts w:eastAsiaTheme="minorHAnsi"/>
          <w:lang w:eastAsia="en-US"/>
        </w:rPr>
        <w:t>кВ.</w:t>
      </w:r>
      <w:proofErr w:type="spellEnd"/>
    </w:p>
    <w:p w14:paraId="3A0FAD80" w14:textId="77777777" w:rsidR="00ED2D35" w:rsidRPr="00ED2D35" w:rsidRDefault="00ED2D35" w:rsidP="00ED2D35">
      <w:pPr>
        <w:ind w:firstLine="567"/>
        <w:jc w:val="both"/>
        <w:rPr>
          <w:rFonts w:eastAsiaTheme="minorHAnsi"/>
          <w:b/>
          <w:lang w:eastAsia="en-US"/>
        </w:rPr>
      </w:pPr>
      <w:r w:rsidRPr="00ED2D35">
        <w:rPr>
          <w:rFonts w:eastAsiaTheme="minorHAnsi"/>
          <w:b/>
          <w:lang w:eastAsia="en-US"/>
        </w:rPr>
        <w:t>Аварии на коммунальных системах жизнеобеспечения</w:t>
      </w:r>
      <w:r w:rsidRPr="00ED2D35">
        <w:rPr>
          <w:rFonts w:eastAsiaTheme="minorHAnsi"/>
          <w:lang w:eastAsia="en-US"/>
        </w:rPr>
        <w:t xml:space="preserve"> (</w:t>
      </w:r>
      <w:r w:rsidRPr="00ED2D35">
        <w:rPr>
          <w:rFonts w:eastAsiaTheme="minorHAnsi"/>
          <w:color w:val="000000"/>
          <w:spacing w:val="4"/>
          <w:lang w:eastAsia="en-US"/>
        </w:rPr>
        <w:t>Аварийное отключение систем жизнеобеспечения населе</w:t>
      </w:r>
      <w:r w:rsidRPr="00ED2D35">
        <w:rPr>
          <w:rFonts w:eastAsiaTheme="minorHAnsi"/>
          <w:color w:val="000000"/>
          <w:spacing w:val="3"/>
          <w:lang w:eastAsia="en-US"/>
        </w:rPr>
        <w:t>ния в жилых кварталах на 1 сутки и более)</w:t>
      </w:r>
      <w:r w:rsidRPr="00ED2D35">
        <w:rPr>
          <w:rFonts w:eastAsiaTheme="minorHAnsi"/>
          <w:lang w:eastAsia="en-US"/>
        </w:rPr>
        <w:t>.</w:t>
      </w:r>
    </w:p>
    <w:p w14:paraId="067FC8B1" w14:textId="77777777" w:rsidR="00ED2D35" w:rsidRPr="00ED2D35" w:rsidRDefault="00ED2D35" w:rsidP="00ED2D35">
      <w:pPr>
        <w:ind w:firstLine="567"/>
        <w:jc w:val="both"/>
        <w:rPr>
          <w:rFonts w:eastAsiaTheme="minorHAnsi"/>
          <w:lang w:eastAsia="en-US"/>
        </w:rPr>
      </w:pPr>
      <w:r w:rsidRPr="00ED2D35">
        <w:rPr>
          <w:rFonts w:eastAsiaTheme="minorHAnsi"/>
          <w:b/>
          <w:lang w:eastAsia="en-US"/>
        </w:rPr>
        <w:t>Гидродинамические аварии.</w:t>
      </w:r>
    </w:p>
    <w:p w14:paraId="6F42E2D3" w14:textId="77777777" w:rsidR="00ED2D35" w:rsidRPr="00ED2D35" w:rsidRDefault="00ED2D35" w:rsidP="00ED2D35">
      <w:pPr>
        <w:ind w:firstLine="567"/>
        <w:jc w:val="both"/>
        <w:rPr>
          <w:rFonts w:eastAsiaTheme="minorHAnsi"/>
          <w:b/>
          <w:lang w:eastAsia="en-US"/>
        </w:rPr>
      </w:pPr>
      <w:r w:rsidRPr="00ED2D35">
        <w:rPr>
          <w:rFonts w:eastAsiaTheme="minorHAnsi"/>
          <w:lang w:eastAsia="en-US"/>
        </w:rPr>
        <w:t>На данной территории отсутствуют гидротехнических сооружения, которые могут привести к данной аварии.</w:t>
      </w:r>
    </w:p>
    <w:p w14:paraId="74049F27" w14:textId="77777777" w:rsidR="00ED2D35" w:rsidRPr="00ED2D35" w:rsidRDefault="00ED2D35" w:rsidP="00ED2D35">
      <w:pPr>
        <w:ind w:firstLine="567"/>
        <w:contextualSpacing/>
        <w:jc w:val="both"/>
        <w:rPr>
          <w:rFonts w:eastAsiaTheme="minorHAnsi"/>
          <w:bCs/>
          <w:lang w:eastAsia="en-US"/>
        </w:rPr>
      </w:pPr>
      <w:r w:rsidRPr="00ED2D35">
        <w:rPr>
          <w:rFonts w:eastAsiaTheme="minorHAnsi"/>
          <w:b/>
          <w:lang w:eastAsia="en-US"/>
        </w:rPr>
        <w:lastRenderedPageBreak/>
        <w:t>Потенциально опасные объекты.</w:t>
      </w:r>
      <w:r w:rsidRPr="00ED2D35">
        <w:rPr>
          <w:rFonts w:eastAsiaTheme="minorHAnsi"/>
          <w:bCs/>
          <w:lang w:eastAsia="en-US"/>
        </w:rPr>
        <w:t xml:space="preserve"> (зоны действия поражающих факторов при максимальных по последствиям авариям на потенциально опасных объектах и транспортных коммуникациях с учетом данных паспортов безопасности организаций, эксплуатирующих ОПО и ПОО)</w:t>
      </w:r>
    </w:p>
    <w:p w14:paraId="705A8796" w14:textId="77777777" w:rsidR="00ED2D35" w:rsidRPr="00ED2D35" w:rsidRDefault="00ED2D35" w:rsidP="00ED2D35">
      <w:pPr>
        <w:ind w:firstLine="567"/>
        <w:rPr>
          <w:rFonts w:eastAsia="Calibri"/>
          <w:b/>
          <w:bCs/>
          <w:color w:val="000000"/>
          <w:lang w:eastAsia="en-US"/>
        </w:rPr>
      </w:pPr>
      <w:bookmarkStart w:id="80" w:name="_Toc122288953"/>
      <w:r w:rsidRPr="00ED2D35">
        <w:rPr>
          <w:rFonts w:asciiTheme="minorHAnsi" w:eastAsiaTheme="minorHAnsi" w:hAnsiTheme="minorHAnsi" w:cstheme="minorBidi"/>
          <w:lang w:eastAsia="en-US"/>
        </w:rPr>
        <w:br w:type="page"/>
      </w:r>
    </w:p>
    <w:p w14:paraId="5C107F66" w14:textId="6A3AEF18" w:rsidR="00ED2D35" w:rsidRPr="00ED2D35" w:rsidRDefault="00ED2D35" w:rsidP="00ED2D35">
      <w:pPr>
        <w:keepNext/>
        <w:tabs>
          <w:tab w:val="left" w:pos="709"/>
          <w:tab w:val="left" w:pos="851"/>
          <w:tab w:val="right" w:leader="dot" w:pos="9540"/>
        </w:tabs>
        <w:ind w:firstLine="567"/>
        <w:jc w:val="both"/>
        <w:outlineLvl w:val="0"/>
        <w:rPr>
          <w:rFonts w:eastAsia="Calibri"/>
          <w:b/>
          <w:bCs/>
          <w:color w:val="000000"/>
          <w:lang w:eastAsia="en-US"/>
        </w:rPr>
      </w:pPr>
      <w:bookmarkStart w:id="81" w:name="_Toc169512663"/>
      <w:r w:rsidRPr="00ED2D35">
        <w:rPr>
          <w:rFonts w:eastAsia="Calibri"/>
          <w:b/>
          <w:bCs/>
          <w:color w:val="000000"/>
          <w:lang w:eastAsia="en-US"/>
        </w:rPr>
        <w:lastRenderedPageBreak/>
        <w:t xml:space="preserve">6.3 </w:t>
      </w:r>
      <w:r w:rsidR="00E224B4">
        <w:rPr>
          <w:rFonts w:eastAsia="Calibri"/>
          <w:b/>
          <w:bCs/>
          <w:color w:val="000000"/>
          <w:lang w:eastAsia="en-US"/>
        </w:rPr>
        <w:t>Ч</w:t>
      </w:r>
      <w:r w:rsidR="00E224B4" w:rsidRPr="00ED2D35">
        <w:rPr>
          <w:rFonts w:eastAsia="Calibri"/>
          <w:b/>
          <w:bCs/>
          <w:color w:val="000000"/>
          <w:lang w:eastAsia="en-US"/>
        </w:rPr>
        <w:t xml:space="preserve">резвычайные ситуации </w:t>
      </w:r>
      <w:proofErr w:type="spellStart"/>
      <w:r w:rsidR="00E224B4" w:rsidRPr="00ED2D35">
        <w:rPr>
          <w:rFonts w:eastAsia="Calibri"/>
          <w:b/>
          <w:bCs/>
          <w:color w:val="000000"/>
          <w:lang w:eastAsia="en-US"/>
        </w:rPr>
        <w:t>биолого</w:t>
      </w:r>
      <w:proofErr w:type="spellEnd"/>
      <w:r w:rsidR="00E224B4" w:rsidRPr="00ED2D35">
        <w:rPr>
          <w:rFonts w:eastAsia="Calibri"/>
          <w:b/>
          <w:bCs/>
          <w:color w:val="000000"/>
          <w:lang w:eastAsia="en-US"/>
        </w:rPr>
        <w:t xml:space="preserve"> – социального характера</w:t>
      </w:r>
      <w:bookmarkEnd w:id="80"/>
      <w:bookmarkEnd w:id="81"/>
    </w:p>
    <w:p w14:paraId="7FF45A45" w14:textId="77777777" w:rsidR="00ED2D35" w:rsidRPr="00ED2D35" w:rsidRDefault="00ED2D35" w:rsidP="00ED2D35">
      <w:pPr>
        <w:ind w:firstLine="567"/>
        <w:jc w:val="both"/>
        <w:rPr>
          <w:rFonts w:eastAsiaTheme="minorHAnsi"/>
          <w:b/>
          <w:spacing w:val="-6"/>
          <w:lang w:eastAsia="en-US"/>
        </w:rPr>
      </w:pPr>
    </w:p>
    <w:p w14:paraId="5C3810AF" w14:textId="77777777" w:rsidR="00ED2D35" w:rsidRPr="00ED2D35" w:rsidRDefault="00ED2D35" w:rsidP="00ED2D35">
      <w:pPr>
        <w:ind w:firstLine="567"/>
        <w:jc w:val="both"/>
        <w:rPr>
          <w:rFonts w:eastAsiaTheme="minorHAnsi"/>
          <w:spacing w:val="-6"/>
          <w:lang w:eastAsia="en-US"/>
        </w:rPr>
      </w:pPr>
      <w:r w:rsidRPr="00ED2D35">
        <w:rPr>
          <w:rFonts w:eastAsiaTheme="minorHAnsi"/>
          <w:b/>
          <w:spacing w:val="-6"/>
          <w:lang w:eastAsia="en-US"/>
        </w:rPr>
        <w:t>Инфекционные, паразитарные болезни и отравления людей:</w:t>
      </w:r>
    </w:p>
    <w:p w14:paraId="6DE50115" w14:textId="77777777" w:rsidR="00ED2D35" w:rsidRPr="00ED2D35" w:rsidRDefault="00ED2D35" w:rsidP="00ED2D35">
      <w:pPr>
        <w:ind w:firstLine="567"/>
        <w:jc w:val="both"/>
        <w:rPr>
          <w:rFonts w:eastAsiaTheme="minorHAnsi"/>
          <w:spacing w:val="-4"/>
          <w:lang w:eastAsia="en-US"/>
        </w:rPr>
      </w:pPr>
      <w:r w:rsidRPr="00ED2D35">
        <w:rPr>
          <w:rFonts w:eastAsiaTheme="minorHAnsi"/>
          <w:spacing w:val="-6"/>
          <w:lang w:eastAsia="en-US"/>
        </w:rPr>
        <w:t>1. О</w:t>
      </w:r>
      <w:r w:rsidRPr="00ED2D35">
        <w:rPr>
          <w:rFonts w:eastAsiaTheme="minorHAnsi"/>
          <w:lang w:eastAsia="en-US"/>
        </w:rPr>
        <w:t xml:space="preserve">собо опасные болезни </w:t>
      </w:r>
      <w:r w:rsidRPr="00ED2D35">
        <w:rPr>
          <w:rFonts w:eastAsiaTheme="minorHAnsi"/>
          <w:spacing w:val="-3"/>
          <w:lang w:eastAsia="en-US"/>
        </w:rPr>
        <w:t xml:space="preserve">(холера, чума, туляремия, </w:t>
      </w:r>
      <w:r w:rsidRPr="00ED2D35">
        <w:rPr>
          <w:rFonts w:eastAsiaTheme="minorHAnsi"/>
          <w:spacing w:val="-4"/>
          <w:lang w:eastAsia="en-US"/>
        </w:rPr>
        <w:t xml:space="preserve">сибирская язва, </w:t>
      </w:r>
      <w:proofErr w:type="spellStart"/>
      <w:r w:rsidRPr="00ED2D35">
        <w:rPr>
          <w:rFonts w:eastAsiaTheme="minorHAnsi"/>
          <w:spacing w:val="-4"/>
          <w:lang w:eastAsia="en-US"/>
        </w:rPr>
        <w:t>мелиоидоз</w:t>
      </w:r>
      <w:proofErr w:type="spellEnd"/>
      <w:r w:rsidRPr="00ED2D35">
        <w:rPr>
          <w:rFonts w:eastAsiaTheme="minorHAnsi"/>
          <w:spacing w:val="-4"/>
          <w:lang w:eastAsia="en-US"/>
        </w:rPr>
        <w:t xml:space="preserve">, лихорадка </w:t>
      </w:r>
      <w:proofErr w:type="spellStart"/>
      <w:r w:rsidRPr="00ED2D35">
        <w:rPr>
          <w:rFonts w:eastAsiaTheme="minorHAnsi"/>
          <w:spacing w:val="-4"/>
          <w:lang w:eastAsia="en-US"/>
        </w:rPr>
        <w:t>Ласса</w:t>
      </w:r>
      <w:proofErr w:type="spellEnd"/>
      <w:r w:rsidRPr="00ED2D35">
        <w:rPr>
          <w:rFonts w:eastAsiaTheme="minorHAnsi"/>
          <w:spacing w:val="-4"/>
          <w:lang w:eastAsia="en-US"/>
        </w:rPr>
        <w:t xml:space="preserve">, болезни, вызванные вирусами Марбурга и Эбола), </w:t>
      </w:r>
      <w:r w:rsidRPr="00ED2D35">
        <w:rPr>
          <w:rFonts w:eastAsiaTheme="minorHAnsi"/>
          <w:spacing w:val="-6"/>
          <w:lang w:eastAsia="en-US"/>
        </w:rPr>
        <w:t>(</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056777F8" w14:textId="77777777" w:rsidR="00ED2D35" w:rsidRPr="00ED2D35" w:rsidRDefault="00ED2D35" w:rsidP="00ED2D35">
      <w:pPr>
        <w:ind w:firstLine="567"/>
        <w:jc w:val="both"/>
        <w:rPr>
          <w:rFonts w:eastAsiaTheme="minorHAnsi"/>
          <w:spacing w:val="-6"/>
          <w:lang w:eastAsia="en-US"/>
        </w:rPr>
      </w:pPr>
      <w:r w:rsidRPr="00ED2D35">
        <w:rPr>
          <w:rFonts w:eastAsiaTheme="minorHAnsi"/>
          <w:spacing w:val="-4"/>
          <w:lang w:eastAsia="en-US"/>
        </w:rPr>
        <w:t xml:space="preserve">2. </w:t>
      </w:r>
      <w:r w:rsidRPr="00ED2D35">
        <w:rPr>
          <w:rFonts w:eastAsiaTheme="minorHAnsi"/>
          <w:lang w:eastAsia="en-US"/>
        </w:rPr>
        <w:t xml:space="preserve">Опасные кишечные инфекции (болезни </w:t>
      </w:r>
      <w:r w:rsidRPr="00ED2D35">
        <w:rPr>
          <w:rFonts w:eastAsiaTheme="minorHAnsi"/>
          <w:lang w:val="en-US" w:eastAsia="en-US"/>
        </w:rPr>
        <w:t>I</w:t>
      </w:r>
      <w:r w:rsidRPr="00ED2D35">
        <w:rPr>
          <w:rFonts w:eastAsiaTheme="minorHAnsi"/>
          <w:lang w:eastAsia="en-US"/>
        </w:rPr>
        <w:t xml:space="preserve"> и </w:t>
      </w:r>
      <w:r w:rsidRPr="00ED2D35">
        <w:rPr>
          <w:rFonts w:eastAsiaTheme="minorHAnsi"/>
          <w:lang w:val="en-US" w:eastAsia="en-US"/>
        </w:rPr>
        <w:t>II</w:t>
      </w:r>
      <w:r w:rsidRPr="00ED2D35">
        <w:rPr>
          <w:rFonts w:eastAsiaTheme="minorHAnsi"/>
          <w:lang w:eastAsia="en-US"/>
        </w:rPr>
        <w:t xml:space="preserve"> группы патогенности по СП </w:t>
      </w:r>
      <w:r w:rsidRPr="00ED2D35">
        <w:rPr>
          <w:rFonts w:eastAsiaTheme="minorHAnsi"/>
          <w:spacing w:val="-6"/>
          <w:lang w:eastAsia="en-US"/>
        </w:rPr>
        <w:t>1.2.01 1-94) (</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D7229F3"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3. Инфекционные заболе</w:t>
      </w:r>
      <w:r w:rsidRPr="00ED2D35">
        <w:rPr>
          <w:rFonts w:eastAsiaTheme="minorHAnsi"/>
          <w:spacing w:val="-6"/>
          <w:lang w:eastAsia="en-US"/>
        </w:rPr>
        <w:softHyphen/>
      </w:r>
      <w:r w:rsidRPr="00ED2D35">
        <w:rPr>
          <w:rFonts w:eastAsiaTheme="minorHAnsi"/>
          <w:lang w:eastAsia="en-US"/>
        </w:rPr>
        <w:t xml:space="preserve">вания людей невыясненной этиологии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FC04CB5" w14:textId="77777777" w:rsidR="00ED2D35" w:rsidRPr="00ED2D35" w:rsidRDefault="00ED2D35" w:rsidP="00ED2D35">
      <w:pPr>
        <w:ind w:firstLine="567"/>
        <w:jc w:val="both"/>
        <w:rPr>
          <w:rFonts w:eastAsiaTheme="minorHAnsi"/>
          <w:spacing w:val="-6"/>
          <w:lang w:eastAsia="en-US"/>
        </w:rPr>
      </w:pPr>
      <w:r w:rsidRPr="00ED2D35">
        <w:rPr>
          <w:rFonts w:eastAsiaTheme="minorHAnsi"/>
          <w:lang w:eastAsia="en-US"/>
        </w:rPr>
        <w:t xml:space="preserve">4. </w:t>
      </w:r>
      <w:r w:rsidRPr="00ED2D35">
        <w:rPr>
          <w:rFonts w:eastAsiaTheme="minorHAnsi"/>
          <w:spacing w:val="-6"/>
          <w:lang w:eastAsia="en-US"/>
        </w:rPr>
        <w:t>Отравления людей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1F4B984B" w14:textId="77777777" w:rsidR="00ED2D35" w:rsidRPr="00ED2D35" w:rsidRDefault="00ED2D35" w:rsidP="00ED2D35">
      <w:pPr>
        <w:ind w:firstLine="567"/>
        <w:jc w:val="both"/>
        <w:rPr>
          <w:rFonts w:eastAsiaTheme="minorHAnsi"/>
          <w:lang w:eastAsia="en-US"/>
        </w:rPr>
      </w:pPr>
      <w:r w:rsidRPr="00ED2D35">
        <w:rPr>
          <w:rFonts w:eastAsiaTheme="minorHAnsi"/>
          <w:spacing w:val="-6"/>
          <w:lang w:eastAsia="en-US"/>
        </w:rPr>
        <w:t>5. Эпидемии (</w:t>
      </w:r>
      <w:r w:rsidRPr="00ED2D35">
        <w:rPr>
          <w:rFonts w:eastAsiaTheme="minorHAnsi"/>
          <w:lang w:eastAsia="en-US"/>
        </w:rPr>
        <w:t>вероятность возникновения крайне мала)</w:t>
      </w:r>
      <w:r w:rsidRPr="00ED2D35">
        <w:rPr>
          <w:rFonts w:eastAsiaTheme="minorHAnsi"/>
          <w:spacing w:val="-6"/>
          <w:lang w:eastAsia="en-US"/>
        </w:rPr>
        <w:t>;</w:t>
      </w:r>
    </w:p>
    <w:p w14:paraId="321E353C" w14:textId="77777777" w:rsidR="00ED2D35" w:rsidRPr="00ED2D35" w:rsidRDefault="00ED2D35" w:rsidP="00ED2D35">
      <w:pPr>
        <w:ind w:firstLine="567"/>
        <w:jc w:val="both"/>
        <w:rPr>
          <w:rFonts w:eastAsiaTheme="minorHAnsi"/>
          <w:b/>
          <w:bCs/>
          <w:lang w:eastAsia="en-US"/>
        </w:rPr>
      </w:pPr>
      <w:r w:rsidRPr="00ED2D35">
        <w:rPr>
          <w:rFonts w:eastAsiaTheme="minorHAnsi"/>
          <w:b/>
          <w:bCs/>
          <w:lang w:eastAsia="en-US"/>
        </w:rPr>
        <w:t>Особо опасные болезни сельскохозяйственных животных и рыб:</w:t>
      </w:r>
    </w:p>
    <w:p w14:paraId="4BED1D48" w14:textId="77777777" w:rsidR="00ED2D35" w:rsidRPr="00ED2D35" w:rsidRDefault="00ED2D35" w:rsidP="00ED2D35">
      <w:pPr>
        <w:ind w:firstLine="567"/>
        <w:jc w:val="both"/>
        <w:rPr>
          <w:rFonts w:eastAsiaTheme="minorHAnsi"/>
          <w:spacing w:val="-5"/>
          <w:lang w:eastAsia="en-US"/>
        </w:rPr>
      </w:pPr>
      <w:r w:rsidRPr="00ED2D35">
        <w:rPr>
          <w:rFonts w:eastAsiaTheme="minorHAnsi"/>
          <w:lang w:eastAsia="en-US"/>
        </w:rPr>
        <w:t xml:space="preserve">1. </w:t>
      </w:r>
      <w:r w:rsidRPr="00ED2D35">
        <w:rPr>
          <w:rFonts w:eastAsiaTheme="minorHAnsi"/>
          <w:spacing w:val="-4"/>
          <w:lang w:eastAsia="en-US"/>
        </w:rPr>
        <w:t xml:space="preserve">Особо опасные острые </w:t>
      </w:r>
      <w:r w:rsidRPr="00ED2D35">
        <w:rPr>
          <w:rFonts w:eastAsiaTheme="minorHAnsi"/>
          <w:spacing w:val="-5"/>
          <w:lang w:eastAsia="en-US"/>
        </w:rPr>
        <w:t>инфекционные болезни сель</w:t>
      </w:r>
      <w:r w:rsidRPr="00ED2D35">
        <w:rPr>
          <w:rFonts w:eastAsiaTheme="minorHAnsi"/>
          <w:spacing w:val="-5"/>
          <w:lang w:eastAsia="en-US"/>
        </w:rPr>
        <w:softHyphen/>
        <w:t xml:space="preserve">скохозяйственных животных: </w:t>
      </w:r>
      <w:r w:rsidRPr="00ED2D35">
        <w:rPr>
          <w:rFonts w:eastAsiaTheme="minorHAnsi"/>
          <w:spacing w:val="-4"/>
          <w:lang w:eastAsia="en-US"/>
        </w:rPr>
        <w:t xml:space="preserve">ящур, бешенство, сибирская </w:t>
      </w:r>
      <w:r w:rsidRPr="00ED2D35">
        <w:rPr>
          <w:rFonts w:eastAsiaTheme="minorHAnsi"/>
          <w:spacing w:val="-5"/>
          <w:lang w:eastAsia="en-US"/>
        </w:rPr>
        <w:t xml:space="preserve">язва, </w:t>
      </w:r>
      <w:proofErr w:type="spellStart"/>
      <w:proofErr w:type="gramStart"/>
      <w:r w:rsidRPr="00ED2D35">
        <w:rPr>
          <w:rFonts w:eastAsiaTheme="minorHAnsi"/>
          <w:spacing w:val="-5"/>
          <w:lang w:eastAsia="en-US"/>
        </w:rPr>
        <w:t>леп-тоспироз</w:t>
      </w:r>
      <w:proofErr w:type="spellEnd"/>
      <w:proofErr w:type="gramEnd"/>
      <w:r w:rsidRPr="00ED2D35">
        <w:rPr>
          <w:rFonts w:eastAsiaTheme="minorHAnsi"/>
          <w:spacing w:val="-5"/>
          <w:lang w:eastAsia="en-US"/>
        </w:rPr>
        <w:t xml:space="preserve">, туляремия, </w:t>
      </w:r>
      <w:proofErr w:type="spellStart"/>
      <w:r w:rsidRPr="00ED2D35">
        <w:rPr>
          <w:rFonts w:eastAsiaTheme="minorHAnsi"/>
          <w:spacing w:val="-3"/>
          <w:lang w:eastAsia="en-US"/>
        </w:rPr>
        <w:t>мелиоидоз</w:t>
      </w:r>
      <w:proofErr w:type="spellEnd"/>
      <w:r w:rsidRPr="00ED2D35">
        <w:rPr>
          <w:rFonts w:eastAsiaTheme="minorHAnsi"/>
          <w:spacing w:val="-3"/>
          <w:lang w:eastAsia="en-US"/>
        </w:rPr>
        <w:t xml:space="preserve">, </w:t>
      </w:r>
      <w:proofErr w:type="spellStart"/>
      <w:r w:rsidRPr="00ED2D35">
        <w:rPr>
          <w:rFonts w:eastAsiaTheme="minorHAnsi"/>
          <w:spacing w:val="-3"/>
          <w:lang w:eastAsia="en-US"/>
        </w:rPr>
        <w:t>листериоз</w:t>
      </w:r>
      <w:proofErr w:type="spellEnd"/>
      <w:r w:rsidRPr="00ED2D35">
        <w:rPr>
          <w:rFonts w:eastAsiaTheme="minorHAnsi"/>
          <w:spacing w:val="-3"/>
          <w:lang w:eastAsia="en-US"/>
        </w:rPr>
        <w:t xml:space="preserve">, чума </w:t>
      </w:r>
      <w:r w:rsidRPr="00ED2D35">
        <w:rPr>
          <w:rFonts w:eastAsiaTheme="minorHAnsi"/>
          <w:spacing w:val="-4"/>
          <w:lang w:eastAsia="en-US"/>
        </w:rPr>
        <w:t>(КРС, МРС), чума свиней, болезнь Ньюкасла, оспа, конта</w:t>
      </w:r>
      <w:r w:rsidRPr="00ED2D35">
        <w:rPr>
          <w:rFonts w:eastAsiaTheme="minorHAnsi"/>
          <w:spacing w:val="-5"/>
          <w:lang w:eastAsia="en-US"/>
        </w:rPr>
        <w:t xml:space="preserve">гиозная плевропневмония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62892EDE" w14:textId="77777777" w:rsidR="00ED2D35" w:rsidRPr="00ED2D35" w:rsidRDefault="00ED2D35" w:rsidP="00ED2D35">
      <w:pPr>
        <w:ind w:firstLine="567"/>
        <w:jc w:val="both"/>
        <w:rPr>
          <w:rFonts w:eastAsiaTheme="minorHAnsi"/>
          <w:bCs/>
          <w:spacing w:val="-5"/>
          <w:lang w:eastAsia="en-US"/>
        </w:rPr>
      </w:pPr>
      <w:r w:rsidRPr="00ED2D35">
        <w:rPr>
          <w:rFonts w:eastAsiaTheme="minorHAnsi"/>
          <w:spacing w:val="-5"/>
          <w:lang w:eastAsia="en-US"/>
        </w:rPr>
        <w:t xml:space="preserve">2. Экзотические болезни </w:t>
      </w:r>
      <w:r w:rsidRPr="00ED2D35">
        <w:rPr>
          <w:rFonts w:eastAsiaTheme="minorHAnsi"/>
          <w:spacing w:val="-1"/>
          <w:lang w:eastAsia="en-US"/>
        </w:rPr>
        <w:t xml:space="preserve">животных и болезни невыясненной </w:t>
      </w:r>
      <w:r w:rsidRPr="00ED2D35">
        <w:rPr>
          <w:rFonts w:eastAsiaTheme="minorHAnsi"/>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3D7E113" w14:textId="77777777" w:rsidR="00ED2D35" w:rsidRPr="00ED2D35" w:rsidRDefault="00ED2D35" w:rsidP="00ED2D35">
      <w:pPr>
        <w:ind w:firstLine="567"/>
        <w:jc w:val="both"/>
        <w:rPr>
          <w:rFonts w:eastAsiaTheme="minorHAnsi"/>
          <w:b/>
          <w:spacing w:val="-4"/>
          <w:lang w:eastAsia="en-US"/>
        </w:rPr>
      </w:pPr>
      <w:r w:rsidRPr="00ED2D35">
        <w:rPr>
          <w:rFonts w:eastAsiaTheme="minorHAnsi"/>
          <w:b/>
          <w:spacing w:val="-5"/>
          <w:lang w:eastAsia="en-US"/>
        </w:rPr>
        <w:t xml:space="preserve">Карантинные и особо опасные болезни и вредители </w:t>
      </w:r>
      <w:r w:rsidRPr="00ED2D35">
        <w:rPr>
          <w:rFonts w:eastAsiaTheme="minorHAnsi"/>
          <w:b/>
          <w:spacing w:val="-4"/>
          <w:lang w:eastAsia="en-US"/>
        </w:rPr>
        <w:t>сельскохозяйственных растений и леса:</w:t>
      </w:r>
    </w:p>
    <w:p w14:paraId="4BE27B5B"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4"/>
          <w:lang w:eastAsia="en-US"/>
        </w:rPr>
        <w:t>1. Массовое поражение растений болезнями и вреди</w:t>
      </w:r>
      <w:r w:rsidRPr="00ED2D35">
        <w:rPr>
          <w:rFonts w:eastAsiaTheme="minorHAnsi"/>
          <w:bCs/>
          <w:spacing w:val="-4"/>
          <w:lang w:eastAsia="en-US"/>
        </w:rPr>
        <w:softHyphen/>
      </w:r>
      <w:r w:rsidRPr="00ED2D35">
        <w:rPr>
          <w:rFonts w:eastAsiaTheme="minorHAnsi"/>
          <w:bCs/>
          <w:spacing w:val="-5"/>
          <w:lang w:eastAsia="en-US"/>
        </w:rPr>
        <w:t xml:space="preserve">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4AA329A6" w14:textId="77777777" w:rsidR="00ED2D35" w:rsidRPr="00ED2D35" w:rsidRDefault="00ED2D35" w:rsidP="00ED2D35">
      <w:pPr>
        <w:ind w:firstLine="567"/>
        <w:jc w:val="both"/>
        <w:rPr>
          <w:rFonts w:eastAsiaTheme="minorHAnsi"/>
          <w:bCs/>
          <w:spacing w:val="-5"/>
          <w:lang w:eastAsia="en-US"/>
        </w:rPr>
      </w:pPr>
      <w:r w:rsidRPr="00ED2D35">
        <w:rPr>
          <w:rFonts w:eastAsiaTheme="minorHAnsi"/>
          <w:bCs/>
          <w:spacing w:val="-5"/>
          <w:lang w:eastAsia="en-US"/>
        </w:rPr>
        <w:t xml:space="preserve">2. </w:t>
      </w:r>
      <w:r w:rsidRPr="00ED2D35">
        <w:rPr>
          <w:rFonts w:eastAsiaTheme="minorHAnsi"/>
          <w:bCs/>
          <w:spacing w:val="-4"/>
          <w:lang w:eastAsia="en-US"/>
        </w:rPr>
        <w:t>Массовое поражение ле</w:t>
      </w:r>
      <w:r w:rsidRPr="00ED2D35">
        <w:rPr>
          <w:rFonts w:eastAsiaTheme="minorHAnsi"/>
          <w:bCs/>
          <w:spacing w:val="-5"/>
          <w:lang w:eastAsia="en-US"/>
        </w:rPr>
        <w:t xml:space="preserve">са болезнями и вредителями </w:t>
      </w:r>
      <w:r w:rsidRPr="00ED2D35">
        <w:rPr>
          <w:rFonts w:eastAsiaTheme="minorHAnsi"/>
          <w:bCs/>
          <w:spacing w:val="-6"/>
          <w:lang w:eastAsia="en-US"/>
        </w:rPr>
        <w:t>(</w:t>
      </w:r>
      <w:r w:rsidRPr="00ED2D35">
        <w:rPr>
          <w:rFonts w:eastAsiaTheme="minorHAnsi"/>
          <w:bCs/>
          <w:lang w:eastAsia="en-US"/>
        </w:rPr>
        <w:t>вероятность возникновения крайне мала)</w:t>
      </w:r>
      <w:r w:rsidRPr="00ED2D35">
        <w:rPr>
          <w:rFonts w:eastAsiaTheme="minorHAnsi"/>
          <w:bCs/>
          <w:spacing w:val="-6"/>
          <w:lang w:eastAsia="en-US"/>
        </w:rPr>
        <w:t>;</w:t>
      </w:r>
    </w:p>
    <w:p w14:paraId="7081AC1B" w14:textId="77777777" w:rsidR="00ED2D35" w:rsidRPr="00ED2D35" w:rsidRDefault="00ED2D35" w:rsidP="00ED2D35">
      <w:pPr>
        <w:suppressAutoHyphens/>
        <w:ind w:firstLine="567"/>
        <w:jc w:val="both"/>
        <w:rPr>
          <w:rFonts w:eastAsiaTheme="minorHAnsi"/>
          <w:b/>
          <w:spacing w:val="-5"/>
          <w:lang w:eastAsia="en-US"/>
        </w:rPr>
      </w:pPr>
      <w:r w:rsidRPr="00ED2D35">
        <w:rPr>
          <w:rFonts w:eastAsiaTheme="minorHAnsi"/>
          <w:b/>
          <w:spacing w:val="-5"/>
          <w:lang w:eastAsia="en-US"/>
        </w:rPr>
        <w:t>Крупные террористические акты.</w:t>
      </w:r>
      <w:bookmarkStart w:id="82" w:name="_Toc86422631"/>
      <w:bookmarkStart w:id="83" w:name="_Toc86653035"/>
    </w:p>
    <w:p w14:paraId="39B469BE" w14:textId="77777777" w:rsidR="00ED2D35" w:rsidRPr="00ED2D35" w:rsidRDefault="00ED2D35" w:rsidP="00ED2D35">
      <w:pPr>
        <w:ind w:firstLine="567"/>
        <w:rPr>
          <w:rFonts w:eastAsiaTheme="minorHAnsi"/>
          <w:b/>
          <w:spacing w:val="-5"/>
          <w:lang w:eastAsia="en-US"/>
        </w:rPr>
      </w:pPr>
      <w:r w:rsidRPr="00ED2D35">
        <w:rPr>
          <w:rFonts w:eastAsiaTheme="minorHAnsi"/>
          <w:b/>
          <w:spacing w:val="-5"/>
          <w:lang w:eastAsia="en-US"/>
        </w:rPr>
        <w:br w:type="page"/>
      </w:r>
    </w:p>
    <w:p w14:paraId="59496115" w14:textId="2786D31E" w:rsidR="00ED2D35" w:rsidRPr="00ED2D35" w:rsidRDefault="00E224B4" w:rsidP="00ED2D35">
      <w:pPr>
        <w:keepNext/>
        <w:keepLines/>
        <w:ind w:firstLine="567"/>
        <w:jc w:val="both"/>
        <w:outlineLvl w:val="0"/>
        <w:rPr>
          <w:rFonts w:eastAsiaTheme="majorEastAsia"/>
          <w:b/>
          <w:bCs/>
          <w:caps/>
          <w:lang w:eastAsia="en-US"/>
        </w:rPr>
      </w:pPr>
      <w:bookmarkStart w:id="84" w:name="_Toc169512664"/>
      <w:r w:rsidRPr="00ED2D35">
        <w:rPr>
          <w:rFonts w:eastAsiaTheme="majorEastAsia"/>
          <w:b/>
          <w:bCs/>
          <w:lang w:eastAsia="en-US"/>
        </w:rPr>
        <w:lastRenderedPageBreak/>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84"/>
    </w:p>
    <w:bookmarkEnd w:id="69"/>
    <w:bookmarkEnd w:id="82"/>
    <w:bookmarkEnd w:id="83"/>
    <w:p w14:paraId="6F1E5245" w14:textId="77777777" w:rsidR="00ED2D35" w:rsidRPr="00ED2D35" w:rsidRDefault="00ED2D35" w:rsidP="00ED2D35">
      <w:pPr>
        <w:ind w:firstLine="567"/>
        <w:jc w:val="both"/>
        <w:rPr>
          <w:rFonts w:eastAsiaTheme="minorHAnsi"/>
          <w:lang w:eastAsia="en-US"/>
        </w:rPr>
      </w:pPr>
    </w:p>
    <w:p w14:paraId="794713A1" w14:textId="77777777" w:rsidR="00ED2D35" w:rsidRPr="00ED2D35" w:rsidRDefault="00ED2D35" w:rsidP="00ED2D35">
      <w:pPr>
        <w:ind w:firstLine="567"/>
        <w:jc w:val="both"/>
        <w:rPr>
          <w:rFonts w:eastAsiaTheme="minorHAnsi"/>
          <w:lang w:eastAsia="en-US"/>
        </w:rPr>
      </w:pPr>
      <w:r w:rsidRPr="00ED2D35">
        <w:rPr>
          <w:rFonts w:eastAsiaTheme="minorHAnsi"/>
          <w:lang w:eastAsia="en-US"/>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36C8FD5A" w14:textId="77777777" w:rsidR="00ED2D35" w:rsidRPr="00ED2D35" w:rsidRDefault="00ED2D35" w:rsidP="00ED2D35">
      <w:pPr>
        <w:ind w:firstLine="567"/>
        <w:jc w:val="both"/>
      </w:pPr>
      <w:r w:rsidRPr="00ED2D35">
        <w:rPr>
          <w:rFonts w:eastAsiaTheme="minorHAnsi"/>
          <w:lang w:eastAsia="en-US"/>
        </w:rPr>
        <w:t>Ермолинское сельское поселение - муниципальное образование, статус которого установлен областным законом Новгородской области от 1 апреля 2014 года № 533-ОЗ «О преобразовании некоторых муниципальных образований, входящих в состав территории Новгородского муниципального района, и внесении изменений в некоторые областные законы».</w:t>
      </w:r>
    </w:p>
    <w:p w14:paraId="57AC34E5"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lang w:eastAsia="en-US"/>
        </w:rPr>
        <w:t xml:space="preserve">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 </w:t>
      </w:r>
      <w:r w:rsidRPr="00ED2D35">
        <w:rPr>
          <w:rFonts w:eastAsiaTheme="minorHAnsi"/>
          <w:color w:val="000000" w:themeColor="text1"/>
          <w:lang w:eastAsia="en-US"/>
        </w:rPr>
        <w:t xml:space="preserve">Граница Ермолинского сельского поселения Новгородского района Новгородской области внесена в Единый государственный реестр недвижимости, имеет реестровый номер </w:t>
      </w:r>
      <w:r w:rsidRPr="00ED2D35">
        <w:rPr>
          <w:rFonts w:eastAsiaTheme="minorHAnsi"/>
          <w:shd w:val="clear" w:color="auto" w:fill="FFFFFF"/>
          <w:lang w:eastAsia="en-US"/>
        </w:rPr>
        <w:t xml:space="preserve">53:00-3.8 </w:t>
      </w:r>
      <w:r w:rsidRPr="00ED2D35">
        <w:rPr>
          <w:rFonts w:eastAsiaTheme="minorHAnsi"/>
          <w:lang w:eastAsia="en-US"/>
        </w:rPr>
        <w:t xml:space="preserve">и </w:t>
      </w:r>
      <w:r w:rsidRPr="00ED2D35">
        <w:rPr>
          <w:rFonts w:eastAsiaTheme="minorHAnsi"/>
          <w:color w:val="000000" w:themeColor="text1"/>
          <w:lang w:eastAsia="en-US"/>
        </w:rPr>
        <w:t xml:space="preserve">площадь </w:t>
      </w:r>
      <w:r w:rsidRPr="00ED2D35">
        <w:rPr>
          <w:rFonts w:eastAsiaTheme="minorHAnsi"/>
          <w:lang w:eastAsia="en-US"/>
        </w:rPr>
        <w:t>46021,4 га</w:t>
      </w:r>
      <w:r w:rsidRPr="00ED2D35">
        <w:rPr>
          <w:rFonts w:eastAsiaTheme="minorHAnsi"/>
          <w:color w:val="000000" w:themeColor="text1"/>
          <w:lang w:eastAsia="en-US"/>
        </w:rPr>
        <w:t xml:space="preserve">. </w:t>
      </w:r>
    </w:p>
    <w:p w14:paraId="04760ECF" w14:textId="77777777" w:rsidR="00ED2D35" w:rsidRPr="00ED2D35" w:rsidRDefault="00ED2D35" w:rsidP="00ED2D35">
      <w:pPr>
        <w:ind w:firstLine="567"/>
        <w:jc w:val="both"/>
        <w:rPr>
          <w:rFonts w:eastAsiaTheme="minorHAnsi"/>
          <w:color w:val="000000" w:themeColor="text1"/>
          <w:lang w:eastAsia="en-US"/>
        </w:rPr>
      </w:pPr>
    </w:p>
    <w:p w14:paraId="4022D7F7" w14:textId="77777777" w:rsidR="00ED2D35" w:rsidRPr="00ED2D35" w:rsidRDefault="00ED2D35" w:rsidP="00ED2D35">
      <w:pPr>
        <w:spacing w:line="276" w:lineRule="auto"/>
        <w:jc w:val="center"/>
        <w:rPr>
          <w:rFonts w:eastAsiaTheme="minorHAnsi"/>
          <w:b/>
          <w:lang w:eastAsia="en-US"/>
        </w:rPr>
      </w:pPr>
      <w:r w:rsidRPr="00ED2D35">
        <w:rPr>
          <w:rFonts w:eastAsiaTheme="minorHAnsi"/>
          <w:b/>
          <w:lang w:eastAsia="en-US"/>
        </w:rPr>
        <w:t>Баланс земель по категориям на территории Ермолинского сельского поселения</w:t>
      </w:r>
    </w:p>
    <w:p w14:paraId="13C4047C" w14:textId="77777777" w:rsidR="00ED2D35" w:rsidRPr="00ED2D35" w:rsidRDefault="00ED2D35" w:rsidP="00ED2D35">
      <w:pPr>
        <w:spacing w:line="276" w:lineRule="auto"/>
        <w:ind w:left="1418"/>
        <w:jc w:val="right"/>
        <w:rPr>
          <w:rFonts w:eastAsiaTheme="minorHAnsi"/>
          <w:iCs/>
          <w:lang w:eastAsia="en-US"/>
        </w:rPr>
      </w:pPr>
      <w:r w:rsidRPr="00ED2D35">
        <w:rPr>
          <w:rFonts w:eastAsiaTheme="minorHAnsi"/>
          <w:iCs/>
          <w:lang w:eastAsia="en-US"/>
        </w:rPr>
        <w:t>Таблица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3859"/>
        <w:gridCol w:w="1836"/>
        <w:gridCol w:w="884"/>
        <w:gridCol w:w="1826"/>
        <w:gridCol w:w="955"/>
      </w:tblGrid>
      <w:tr w:rsidR="00ED2D35" w:rsidRPr="00ED2D35" w14:paraId="41AA4710" w14:textId="77777777" w:rsidTr="00ED2D35">
        <w:trPr>
          <w:trHeight w:val="20"/>
          <w:tblHeader/>
        </w:trPr>
        <w:tc>
          <w:tcPr>
            <w:tcW w:w="278" w:type="pct"/>
            <w:vMerge w:val="restart"/>
            <w:shd w:val="clear" w:color="auto" w:fill="auto"/>
          </w:tcPr>
          <w:p w14:paraId="61ECD625" w14:textId="77777777" w:rsidR="00ED2D35" w:rsidRPr="00ED2D35" w:rsidRDefault="00ED2D35" w:rsidP="00ED2D35">
            <w:pPr>
              <w:suppressAutoHyphens/>
              <w:jc w:val="center"/>
              <w:rPr>
                <w:rFonts w:eastAsiaTheme="minorHAnsi"/>
                <w:b/>
                <w:sz w:val="22"/>
                <w:szCs w:val="22"/>
                <w:lang w:eastAsia="en-US"/>
              </w:rPr>
            </w:pPr>
            <w:bookmarkStart w:id="85" w:name="_Hlk121829581"/>
            <w:r w:rsidRPr="00ED2D35">
              <w:rPr>
                <w:rFonts w:eastAsiaTheme="minorHAnsi"/>
                <w:b/>
                <w:sz w:val="22"/>
                <w:szCs w:val="22"/>
                <w:lang w:eastAsia="en-US"/>
              </w:rPr>
              <w:t>№</w:t>
            </w:r>
          </w:p>
        </w:tc>
        <w:tc>
          <w:tcPr>
            <w:tcW w:w="1947" w:type="pct"/>
            <w:vMerge w:val="restart"/>
            <w:shd w:val="clear" w:color="auto" w:fill="auto"/>
          </w:tcPr>
          <w:p w14:paraId="55E0461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Наименование категории</w:t>
            </w:r>
          </w:p>
        </w:tc>
        <w:tc>
          <w:tcPr>
            <w:tcW w:w="1372" w:type="pct"/>
            <w:gridSpan w:val="2"/>
            <w:shd w:val="clear" w:color="auto" w:fill="auto"/>
          </w:tcPr>
          <w:p w14:paraId="17EEF6B2"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Исходный год</w:t>
            </w:r>
          </w:p>
          <w:p w14:paraId="457ABF90"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2023 г.</w:t>
            </w:r>
          </w:p>
        </w:tc>
        <w:tc>
          <w:tcPr>
            <w:tcW w:w="1403" w:type="pct"/>
            <w:gridSpan w:val="2"/>
            <w:shd w:val="clear" w:color="auto" w:fill="auto"/>
          </w:tcPr>
          <w:p w14:paraId="1113DA4C"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Расчетный срок (2043 г.)</w:t>
            </w:r>
          </w:p>
        </w:tc>
      </w:tr>
      <w:tr w:rsidR="00ED2D35" w:rsidRPr="00ED2D35" w14:paraId="731B097D" w14:textId="77777777" w:rsidTr="00ED2D35">
        <w:trPr>
          <w:trHeight w:val="20"/>
          <w:tblHeader/>
        </w:trPr>
        <w:tc>
          <w:tcPr>
            <w:tcW w:w="278" w:type="pct"/>
            <w:vMerge/>
            <w:shd w:val="clear" w:color="auto" w:fill="auto"/>
          </w:tcPr>
          <w:p w14:paraId="3C750628" w14:textId="77777777" w:rsidR="00ED2D35" w:rsidRPr="00ED2D35" w:rsidRDefault="00ED2D35" w:rsidP="00ED2D35">
            <w:pPr>
              <w:suppressAutoHyphens/>
              <w:jc w:val="center"/>
              <w:rPr>
                <w:rFonts w:eastAsiaTheme="minorHAnsi"/>
                <w:b/>
                <w:sz w:val="22"/>
                <w:szCs w:val="22"/>
                <w:lang w:eastAsia="en-US"/>
              </w:rPr>
            </w:pPr>
          </w:p>
        </w:tc>
        <w:tc>
          <w:tcPr>
            <w:tcW w:w="1947" w:type="pct"/>
            <w:vMerge/>
            <w:shd w:val="clear" w:color="auto" w:fill="auto"/>
          </w:tcPr>
          <w:p w14:paraId="707A0219" w14:textId="77777777" w:rsidR="00ED2D35" w:rsidRPr="00ED2D35" w:rsidRDefault="00ED2D35" w:rsidP="00ED2D35">
            <w:pPr>
              <w:suppressAutoHyphens/>
              <w:jc w:val="center"/>
              <w:rPr>
                <w:rFonts w:eastAsiaTheme="minorHAnsi"/>
                <w:b/>
                <w:sz w:val="22"/>
                <w:szCs w:val="22"/>
                <w:lang w:eastAsia="en-US"/>
              </w:rPr>
            </w:pPr>
          </w:p>
        </w:tc>
        <w:tc>
          <w:tcPr>
            <w:tcW w:w="926" w:type="pct"/>
            <w:shd w:val="clear" w:color="auto" w:fill="auto"/>
          </w:tcPr>
          <w:p w14:paraId="13AF638F"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46" w:type="pct"/>
            <w:shd w:val="clear" w:color="auto" w:fill="auto"/>
          </w:tcPr>
          <w:p w14:paraId="4A8B1C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c>
          <w:tcPr>
            <w:tcW w:w="921" w:type="pct"/>
            <w:shd w:val="clear" w:color="auto" w:fill="auto"/>
          </w:tcPr>
          <w:p w14:paraId="55DB97C5"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Площадь, га</w:t>
            </w:r>
          </w:p>
        </w:tc>
        <w:tc>
          <w:tcPr>
            <w:tcW w:w="482" w:type="pct"/>
            <w:shd w:val="clear" w:color="auto" w:fill="auto"/>
          </w:tcPr>
          <w:p w14:paraId="645A311D" w14:textId="77777777" w:rsidR="00ED2D35" w:rsidRPr="00ED2D35" w:rsidRDefault="00ED2D35" w:rsidP="00ED2D35">
            <w:pPr>
              <w:suppressAutoHyphens/>
              <w:jc w:val="center"/>
              <w:rPr>
                <w:rFonts w:eastAsiaTheme="minorHAnsi"/>
                <w:b/>
                <w:sz w:val="22"/>
                <w:szCs w:val="22"/>
                <w:lang w:eastAsia="en-US"/>
              </w:rPr>
            </w:pPr>
            <w:r w:rsidRPr="00ED2D35">
              <w:rPr>
                <w:rFonts w:eastAsiaTheme="minorHAnsi"/>
                <w:b/>
                <w:sz w:val="22"/>
                <w:szCs w:val="22"/>
                <w:lang w:eastAsia="en-US"/>
              </w:rPr>
              <w:t>%</w:t>
            </w:r>
          </w:p>
        </w:tc>
      </w:tr>
      <w:tr w:rsidR="00ED2D35" w:rsidRPr="00ED2D35" w14:paraId="1443EB0D" w14:textId="77777777" w:rsidTr="00ED2D35">
        <w:trPr>
          <w:trHeight w:val="20"/>
        </w:trPr>
        <w:tc>
          <w:tcPr>
            <w:tcW w:w="278" w:type="pct"/>
            <w:shd w:val="clear" w:color="auto" w:fill="auto"/>
          </w:tcPr>
          <w:p w14:paraId="6F47E6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1947" w:type="pct"/>
            <w:shd w:val="clear" w:color="auto" w:fill="auto"/>
          </w:tcPr>
          <w:p w14:paraId="3452C6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26" w:type="pct"/>
            <w:shd w:val="clear" w:color="auto" w:fill="auto"/>
            <w:vAlign w:val="center"/>
          </w:tcPr>
          <w:p w14:paraId="669863C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446" w:type="pct"/>
            <w:shd w:val="clear" w:color="auto" w:fill="auto"/>
            <w:vAlign w:val="bottom"/>
          </w:tcPr>
          <w:p w14:paraId="7F3948A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5,26</w:t>
            </w:r>
          </w:p>
        </w:tc>
        <w:tc>
          <w:tcPr>
            <w:tcW w:w="921" w:type="pct"/>
            <w:shd w:val="clear" w:color="auto" w:fill="auto"/>
            <w:vAlign w:val="center"/>
          </w:tcPr>
          <w:p w14:paraId="53A4E35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c>
          <w:tcPr>
            <w:tcW w:w="482" w:type="pct"/>
            <w:shd w:val="clear" w:color="auto" w:fill="auto"/>
            <w:vAlign w:val="bottom"/>
          </w:tcPr>
          <w:p w14:paraId="77B2751E"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5,67</w:t>
            </w:r>
          </w:p>
        </w:tc>
      </w:tr>
      <w:tr w:rsidR="00ED2D35" w:rsidRPr="00ED2D35" w14:paraId="4BCD36A8" w14:textId="77777777" w:rsidTr="00ED2D35">
        <w:trPr>
          <w:trHeight w:val="20"/>
        </w:trPr>
        <w:tc>
          <w:tcPr>
            <w:tcW w:w="278" w:type="pct"/>
            <w:shd w:val="clear" w:color="auto" w:fill="auto"/>
          </w:tcPr>
          <w:p w14:paraId="0C9CFB9C"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2</w:t>
            </w:r>
          </w:p>
        </w:tc>
        <w:tc>
          <w:tcPr>
            <w:tcW w:w="1947" w:type="pct"/>
            <w:shd w:val="clear" w:color="auto" w:fill="auto"/>
          </w:tcPr>
          <w:p w14:paraId="7D6D57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26" w:type="pct"/>
            <w:shd w:val="clear" w:color="auto" w:fill="auto"/>
            <w:vAlign w:val="center"/>
          </w:tcPr>
          <w:p w14:paraId="66CC56E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46" w:type="pct"/>
            <w:shd w:val="clear" w:color="auto" w:fill="auto"/>
            <w:vAlign w:val="bottom"/>
          </w:tcPr>
          <w:p w14:paraId="482F13B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c>
          <w:tcPr>
            <w:tcW w:w="921" w:type="pct"/>
            <w:shd w:val="clear" w:color="auto" w:fill="auto"/>
            <w:vAlign w:val="center"/>
          </w:tcPr>
          <w:p w14:paraId="511442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482" w:type="pct"/>
            <w:shd w:val="clear" w:color="auto" w:fill="auto"/>
            <w:vAlign w:val="bottom"/>
          </w:tcPr>
          <w:p w14:paraId="115A2F1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1,60</w:t>
            </w:r>
          </w:p>
        </w:tc>
      </w:tr>
      <w:tr w:rsidR="00ED2D35" w:rsidRPr="00ED2D35" w14:paraId="70554B4F" w14:textId="77777777" w:rsidTr="00ED2D35">
        <w:trPr>
          <w:trHeight w:val="20"/>
        </w:trPr>
        <w:tc>
          <w:tcPr>
            <w:tcW w:w="278" w:type="pct"/>
            <w:shd w:val="clear" w:color="auto" w:fill="auto"/>
          </w:tcPr>
          <w:p w14:paraId="1AB6B8C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3</w:t>
            </w:r>
          </w:p>
        </w:tc>
        <w:tc>
          <w:tcPr>
            <w:tcW w:w="1947" w:type="pct"/>
            <w:shd w:val="clear" w:color="auto" w:fill="auto"/>
          </w:tcPr>
          <w:p w14:paraId="6EDC6E4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26" w:type="pct"/>
            <w:shd w:val="clear" w:color="auto" w:fill="auto"/>
            <w:vAlign w:val="center"/>
          </w:tcPr>
          <w:p w14:paraId="197FA9E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446" w:type="pct"/>
            <w:shd w:val="clear" w:color="auto" w:fill="auto"/>
            <w:vAlign w:val="bottom"/>
          </w:tcPr>
          <w:p w14:paraId="51A501F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23,07</w:t>
            </w:r>
          </w:p>
        </w:tc>
        <w:tc>
          <w:tcPr>
            <w:tcW w:w="921" w:type="pct"/>
            <w:shd w:val="clear" w:color="auto" w:fill="auto"/>
            <w:vAlign w:val="center"/>
          </w:tcPr>
          <w:p w14:paraId="424949C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c>
          <w:tcPr>
            <w:tcW w:w="482" w:type="pct"/>
            <w:shd w:val="clear" w:color="auto" w:fill="auto"/>
            <w:vAlign w:val="bottom"/>
          </w:tcPr>
          <w:p w14:paraId="10A04A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23,47</w:t>
            </w:r>
          </w:p>
        </w:tc>
      </w:tr>
      <w:tr w:rsidR="00ED2D35" w:rsidRPr="00ED2D35" w14:paraId="321E0561" w14:textId="77777777" w:rsidTr="00ED2D35">
        <w:trPr>
          <w:trHeight w:val="20"/>
        </w:trPr>
        <w:tc>
          <w:tcPr>
            <w:tcW w:w="278" w:type="pct"/>
            <w:shd w:val="clear" w:color="auto" w:fill="auto"/>
          </w:tcPr>
          <w:p w14:paraId="1337099E" w14:textId="77777777" w:rsidR="00ED2D35" w:rsidRPr="00ED2D35" w:rsidRDefault="00ED2D35" w:rsidP="00ED2D35">
            <w:pPr>
              <w:suppressAutoHyphens/>
              <w:rPr>
                <w:rFonts w:eastAsiaTheme="minorHAnsi"/>
                <w:sz w:val="22"/>
                <w:szCs w:val="22"/>
                <w:lang w:val="en-US" w:eastAsia="en-US"/>
              </w:rPr>
            </w:pPr>
            <w:r w:rsidRPr="00ED2D35">
              <w:rPr>
                <w:rFonts w:eastAsiaTheme="minorHAnsi"/>
                <w:sz w:val="22"/>
                <w:szCs w:val="22"/>
                <w:lang w:val="en-US" w:eastAsia="en-US"/>
              </w:rPr>
              <w:t>4</w:t>
            </w:r>
          </w:p>
        </w:tc>
        <w:tc>
          <w:tcPr>
            <w:tcW w:w="1947" w:type="pct"/>
            <w:shd w:val="clear" w:color="auto" w:fill="auto"/>
          </w:tcPr>
          <w:p w14:paraId="4178A5E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26" w:type="pct"/>
            <w:shd w:val="clear" w:color="auto" w:fill="auto"/>
            <w:vAlign w:val="center"/>
          </w:tcPr>
          <w:p w14:paraId="4C80540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46" w:type="pct"/>
            <w:shd w:val="clear" w:color="auto" w:fill="auto"/>
            <w:vAlign w:val="bottom"/>
          </w:tcPr>
          <w:p w14:paraId="722529B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c>
          <w:tcPr>
            <w:tcW w:w="921" w:type="pct"/>
            <w:shd w:val="clear" w:color="auto" w:fill="auto"/>
            <w:vAlign w:val="center"/>
          </w:tcPr>
          <w:p w14:paraId="16BF78F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482" w:type="pct"/>
            <w:shd w:val="clear" w:color="auto" w:fill="auto"/>
            <w:vAlign w:val="bottom"/>
          </w:tcPr>
          <w:p w14:paraId="4A90DA9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69,05</w:t>
            </w:r>
          </w:p>
        </w:tc>
      </w:tr>
      <w:tr w:rsidR="00ED2D35" w:rsidRPr="00ED2D35" w14:paraId="0D03ECB9" w14:textId="77777777" w:rsidTr="00ED2D35">
        <w:trPr>
          <w:trHeight w:val="20"/>
        </w:trPr>
        <w:tc>
          <w:tcPr>
            <w:tcW w:w="278" w:type="pct"/>
            <w:shd w:val="clear" w:color="auto" w:fill="auto"/>
          </w:tcPr>
          <w:p w14:paraId="44C13B1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1947" w:type="pct"/>
            <w:shd w:val="clear" w:color="auto" w:fill="auto"/>
          </w:tcPr>
          <w:p w14:paraId="4405E8C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26" w:type="pct"/>
            <w:shd w:val="clear" w:color="auto" w:fill="auto"/>
            <w:vAlign w:val="center"/>
          </w:tcPr>
          <w:p w14:paraId="31C016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46" w:type="pct"/>
            <w:shd w:val="clear" w:color="auto" w:fill="auto"/>
            <w:vAlign w:val="bottom"/>
          </w:tcPr>
          <w:p w14:paraId="3124530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c>
          <w:tcPr>
            <w:tcW w:w="921" w:type="pct"/>
            <w:shd w:val="clear" w:color="auto" w:fill="auto"/>
            <w:vAlign w:val="center"/>
          </w:tcPr>
          <w:p w14:paraId="5992F3B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482" w:type="pct"/>
            <w:shd w:val="clear" w:color="auto" w:fill="auto"/>
            <w:vAlign w:val="bottom"/>
          </w:tcPr>
          <w:p w14:paraId="759C6CB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0,20</w:t>
            </w:r>
          </w:p>
        </w:tc>
      </w:tr>
      <w:tr w:rsidR="00ED2D35" w:rsidRPr="00ED2D35" w14:paraId="21791B19" w14:textId="77777777" w:rsidTr="00ED2D35">
        <w:trPr>
          <w:trHeight w:val="152"/>
        </w:trPr>
        <w:tc>
          <w:tcPr>
            <w:tcW w:w="278" w:type="pct"/>
            <w:shd w:val="clear" w:color="auto" w:fill="auto"/>
          </w:tcPr>
          <w:p w14:paraId="6A9D1D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w:t>
            </w:r>
          </w:p>
        </w:tc>
        <w:tc>
          <w:tcPr>
            <w:tcW w:w="1947" w:type="pct"/>
            <w:shd w:val="clear" w:color="auto" w:fill="auto"/>
          </w:tcPr>
          <w:p w14:paraId="2890A5D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26" w:type="pct"/>
            <w:shd w:val="clear" w:color="auto" w:fill="auto"/>
            <w:vAlign w:val="center"/>
          </w:tcPr>
          <w:p w14:paraId="503821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446" w:type="pct"/>
            <w:shd w:val="clear" w:color="auto" w:fill="auto"/>
            <w:vAlign w:val="bottom"/>
          </w:tcPr>
          <w:p w14:paraId="1457A1D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0,82</w:t>
            </w:r>
          </w:p>
        </w:tc>
        <w:tc>
          <w:tcPr>
            <w:tcW w:w="921" w:type="pct"/>
            <w:shd w:val="clear" w:color="auto" w:fill="auto"/>
            <w:vAlign w:val="center"/>
          </w:tcPr>
          <w:p w14:paraId="00E7C9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c>
          <w:tcPr>
            <w:tcW w:w="482" w:type="pct"/>
            <w:shd w:val="clear" w:color="auto" w:fill="auto"/>
            <w:vAlign w:val="bottom"/>
          </w:tcPr>
          <w:p w14:paraId="5727807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480DABA9" w14:textId="77777777" w:rsidTr="00ED2D35">
        <w:trPr>
          <w:trHeight w:val="20"/>
        </w:trPr>
        <w:tc>
          <w:tcPr>
            <w:tcW w:w="278" w:type="pct"/>
            <w:shd w:val="clear" w:color="auto" w:fill="auto"/>
          </w:tcPr>
          <w:p w14:paraId="3E114B4D" w14:textId="77777777" w:rsidR="00ED2D35" w:rsidRPr="00ED2D35" w:rsidRDefault="00ED2D35" w:rsidP="00ED2D35">
            <w:pPr>
              <w:suppressAutoHyphens/>
              <w:rPr>
                <w:rFonts w:eastAsiaTheme="minorHAnsi"/>
                <w:sz w:val="22"/>
                <w:szCs w:val="22"/>
                <w:lang w:eastAsia="en-US"/>
              </w:rPr>
            </w:pPr>
          </w:p>
        </w:tc>
        <w:tc>
          <w:tcPr>
            <w:tcW w:w="1947" w:type="pct"/>
            <w:shd w:val="clear" w:color="auto" w:fill="auto"/>
          </w:tcPr>
          <w:p w14:paraId="38828BC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ИТОГО в границах МО</w:t>
            </w:r>
          </w:p>
        </w:tc>
        <w:tc>
          <w:tcPr>
            <w:tcW w:w="926" w:type="pct"/>
            <w:shd w:val="clear" w:color="auto" w:fill="auto"/>
          </w:tcPr>
          <w:p w14:paraId="033A5EF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46" w:type="pct"/>
            <w:shd w:val="clear" w:color="auto" w:fill="auto"/>
          </w:tcPr>
          <w:p w14:paraId="7158F5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c>
          <w:tcPr>
            <w:tcW w:w="921" w:type="pct"/>
            <w:shd w:val="clear" w:color="auto" w:fill="auto"/>
          </w:tcPr>
          <w:p w14:paraId="7CD8BB6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46021,4</w:t>
            </w:r>
          </w:p>
        </w:tc>
        <w:tc>
          <w:tcPr>
            <w:tcW w:w="482" w:type="pct"/>
            <w:shd w:val="clear" w:color="auto" w:fill="auto"/>
          </w:tcPr>
          <w:p w14:paraId="219ABB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100</w:t>
            </w:r>
          </w:p>
        </w:tc>
      </w:tr>
    </w:tbl>
    <w:p w14:paraId="4F7F5B72" w14:textId="77777777" w:rsidR="00ED2D35" w:rsidRPr="00ED2D35" w:rsidRDefault="00ED2D35" w:rsidP="00ED2D35">
      <w:pPr>
        <w:spacing w:after="160" w:line="259" w:lineRule="auto"/>
        <w:rPr>
          <w:rFonts w:eastAsiaTheme="minorHAnsi"/>
          <w:color w:val="000000"/>
          <w:lang w:eastAsia="en-US"/>
        </w:rPr>
      </w:pPr>
      <w:r w:rsidRPr="00ED2D35">
        <w:rPr>
          <w:rFonts w:eastAsiaTheme="minorHAnsi"/>
          <w:color w:val="000000"/>
          <w:lang w:eastAsia="en-US"/>
        </w:rPr>
        <w:t>*Площадь вычислена графически</w:t>
      </w:r>
    </w:p>
    <w:p w14:paraId="63E3F137" w14:textId="77777777" w:rsidR="00ED2D35" w:rsidRPr="00ED2D35" w:rsidRDefault="00ED2D35" w:rsidP="00ED2D35">
      <w:pPr>
        <w:spacing w:after="160" w:line="259" w:lineRule="auto"/>
        <w:rPr>
          <w:rFonts w:eastAsiaTheme="majorEastAsia"/>
          <w:b/>
          <w:bCs/>
          <w:caps/>
          <w:lang w:eastAsia="en-US"/>
        </w:rPr>
      </w:pPr>
      <w:bookmarkStart w:id="86" w:name="_Toc86422636"/>
      <w:bookmarkStart w:id="87" w:name="_Toc86653062"/>
      <w:bookmarkEnd w:id="85"/>
    </w:p>
    <w:p w14:paraId="3AA9ABCA" w14:textId="77777777" w:rsidR="00ED2D35" w:rsidRPr="00ED2D35" w:rsidRDefault="00ED2D35" w:rsidP="00ED2D35">
      <w:pPr>
        <w:spacing w:after="160" w:line="259" w:lineRule="auto"/>
        <w:rPr>
          <w:rFonts w:eastAsiaTheme="majorEastAsia"/>
          <w:b/>
          <w:bCs/>
          <w:caps/>
          <w:lang w:eastAsia="en-US"/>
        </w:rPr>
      </w:pPr>
      <w:r w:rsidRPr="00ED2D35">
        <w:rPr>
          <w:rFonts w:eastAsiaTheme="minorHAnsi"/>
          <w:b/>
          <w:bCs/>
          <w:caps/>
          <w:lang w:eastAsia="en-US"/>
        </w:rPr>
        <w:br w:type="page"/>
      </w:r>
    </w:p>
    <w:p w14:paraId="1A3031F0" w14:textId="42A5BCF0" w:rsidR="00ED2D35" w:rsidRPr="00ED2D35" w:rsidRDefault="00E224B4" w:rsidP="00ED2D35">
      <w:pPr>
        <w:keepNext/>
        <w:keepLines/>
        <w:ind w:firstLine="567"/>
        <w:jc w:val="both"/>
        <w:outlineLvl w:val="0"/>
        <w:rPr>
          <w:rFonts w:eastAsiaTheme="majorEastAsia"/>
          <w:b/>
          <w:bCs/>
          <w:caps/>
          <w:shd w:val="clear" w:color="auto" w:fill="FFFFFF"/>
          <w:lang w:eastAsia="en-US"/>
        </w:rPr>
      </w:pPr>
      <w:bookmarkStart w:id="88" w:name="_Toc169512665"/>
      <w:r w:rsidRPr="00ED2D35">
        <w:rPr>
          <w:rFonts w:eastAsiaTheme="majorEastAsia"/>
          <w:b/>
          <w:bCs/>
          <w:lang w:eastAsia="en-US"/>
        </w:rPr>
        <w:lastRenderedPageBreak/>
        <w:t xml:space="preserve">Раздел 8. </w:t>
      </w:r>
      <w:bookmarkEnd w:id="86"/>
      <w:bookmarkEnd w:id="87"/>
      <w:r w:rsidRPr="00ED2D35">
        <w:rPr>
          <w:rFonts w:eastAsiaTheme="majorEastAsia"/>
          <w:b/>
          <w:bCs/>
          <w:color w:val="000000" w:themeColor="text1"/>
          <w:shd w:val="clear" w:color="auto" w:fill="FFFFFF"/>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88"/>
    </w:p>
    <w:p w14:paraId="45F87797" w14:textId="77777777" w:rsidR="00ED2D35" w:rsidRPr="00ED2D35" w:rsidRDefault="00ED2D35" w:rsidP="00ED2D35">
      <w:pPr>
        <w:ind w:firstLine="567"/>
        <w:jc w:val="both"/>
        <w:rPr>
          <w:rFonts w:eastAsiaTheme="minorHAnsi"/>
          <w:color w:val="000000"/>
          <w:lang w:eastAsia="en-US"/>
        </w:rPr>
      </w:pPr>
    </w:p>
    <w:p w14:paraId="6810A68F" w14:textId="77777777" w:rsidR="00ED2D35" w:rsidRPr="00ED2D35" w:rsidRDefault="00ED2D35" w:rsidP="00ED2D35">
      <w:pPr>
        <w:ind w:firstLine="567"/>
        <w:jc w:val="both"/>
        <w:rPr>
          <w:rFonts w:eastAsiaTheme="minorHAnsi"/>
          <w:color w:val="000000"/>
          <w:lang w:eastAsia="en-US"/>
        </w:rPr>
      </w:pPr>
      <w:r w:rsidRPr="00ED2D35">
        <w:rPr>
          <w:rFonts w:eastAsiaTheme="minorHAnsi"/>
          <w:color w:val="000000"/>
          <w:lang w:eastAsia="en-US"/>
        </w:rPr>
        <w:t>Исторические поселения федерального значения и исторические поселения регионального значения на территории Ермолинского сельского поселения отсутствуют.</w:t>
      </w:r>
    </w:p>
    <w:p w14:paraId="61D29975"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ED2D35">
          <w:pgSz w:w="11906" w:h="16838"/>
          <w:pgMar w:top="1134" w:right="567" w:bottom="1134" w:left="1418" w:header="709" w:footer="709" w:gutter="0"/>
          <w:cols w:space="708"/>
          <w:docGrid w:linePitch="360"/>
        </w:sectPr>
      </w:pPr>
    </w:p>
    <w:p w14:paraId="675611B7" w14:textId="59FFBF29" w:rsidR="00ED2D35" w:rsidRPr="00ED2D35" w:rsidRDefault="00E224B4" w:rsidP="00ED2D35">
      <w:pPr>
        <w:autoSpaceDE w:val="0"/>
        <w:autoSpaceDN w:val="0"/>
        <w:adjustRightInd w:val="0"/>
        <w:ind w:firstLine="567"/>
        <w:jc w:val="both"/>
        <w:outlineLvl w:val="0"/>
        <w:rPr>
          <w:b/>
          <w:bCs/>
          <w:color w:val="000000" w:themeColor="text1"/>
        </w:rPr>
      </w:pPr>
      <w:bookmarkStart w:id="89" w:name="_Toc114140685"/>
      <w:bookmarkStart w:id="90" w:name="_Toc169512666"/>
      <w:r w:rsidRPr="00ED2D35">
        <w:rPr>
          <w:b/>
          <w:bCs/>
          <w:color w:val="000000" w:themeColor="text1"/>
        </w:rPr>
        <w:lastRenderedPageBreak/>
        <w:t>Раздел 9. Сведения о землях лесного фонда</w:t>
      </w:r>
      <w:bookmarkEnd w:id="89"/>
      <w:bookmarkEnd w:id="90"/>
    </w:p>
    <w:p w14:paraId="6BF28F1E" w14:textId="77777777" w:rsidR="00ED2D35" w:rsidRPr="00ED2D35" w:rsidRDefault="00ED2D35" w:rsidP="00ED2D35">
      <w:pPr>
        <w:autoSpaceDE w:val="0"/>
        <w:autoSpaceDN w:val="0"/>
        <w:adjustRightInd w:val="0"/>
        <w:ind w:firstLine="567"/>
        <w:jc w:val="both"/>
        <w:rPr>
          <w:rFonts w:eastAsia="Calibri"/>
        </w:rPr>
      </w:pPr>
    </w:p>
    <w:p w14:paraId="5369527B" w14:textId="77777777" w:rsidR="00ED2D35" w:rsidRPr="00ED2D35" w:rsidRDefault="00ED2D35" w:rsidP="00ED2D35">
      <w:pPr>
        <w:autoSpaceDE w:val="0"/>
        <w:autoSpaceDN w:val="0"/>
        <w:adjustRightInd w:val="0"/>
        <w:ind w:firstLine="567"/>
        <w:jc w:val="both"/>
        <w:rPr>
          <w:rFonts w:eastAsia="Calibri"/>
        </w:rPr>
      </w:pPr>
      <w:r w:rsidRPr="00ED2D35">
        <w:rPr>
          <w:rFonts w:eastAsia="Calibri"/>
        </w:rPr>
        <w:t>На территории Ермолинского сельского поселения Новгородского района Новгородской области расположены земли лесного фонда из состава земель Ермолинского, Новгородского участковых лесничеств Новгородского лесничества.</w:t>
      </w:r>
    </w:p>
    <w:p w14:paraId="0A8E17C5" w14:textId="77777777" w:rsidR="00ED2D35" w:rsidRPr="00ED2D35" w:rsidRDefault="00ED2D35" w:rsidP="00ED2D35">
      <w:pPr>
        <w:ind w:firstLine="567"/>
        <w:jc w:val="both"/>
        <w:rPr>
          <w:rFonts w:eastAsiaTheme="minorHAnsi"/>
          <w:lang w:eastAsia="en-US"/>
        </w:rPr>
      </w:pPr>
      <w:r w:rsidRPr="00ED2D35">
        <w:rPr>
          <w:rFonts w:eastAsiaTheme="minorHAnsi"/>
          <w:lang w:eastAsia="en-US"/>
        </w:rPr>
        <w:t>Решение по отнесению участков лесного фонда, границы которых имеют пересечения с участками и территориями иных категорий, сведения о которых внесены в Единый государственный реестр недвижимости, в границы населенных пунктов, либо по отнесению к функциональным зонам, отличным от зоны лесов, принималось в соответствии с требованиями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 280-ФЗ).</w:t>
      </w:r>
    </w:p>
    <w:p w14:paraId="0832A74D" w14:textId="77777777" w:rsidR="00ED2D35" w:rsidRPr="00ED2D35" w:rsidRDefault="00ED2D35" w:rsidP="00ED2D35">
      <w:pPr>
        <w:ind w:firstLine="567"/>
        <w:jc w:val="both"/>
        <w:rPr>
          <w:rFonts w:eastAsia="Calibri"/>
        </w:rPr>
      </w:pPr>
      <w:r w:rsidRPr="00ED2D35">
        <w:rPr>
          <w:rFonts w:eastAsia="Calibri"/>
        </w:rPr>
        <w:t>При внесении изменений в генеральный план поселения выполнен анализ сведений, содержащихся в Едином государственном реестре недвижимости, а также материалов лесоустройства Новгородского лесничества.</w:t>
      </w:r>
    </w:p>
    <w:p w14:paraId="1A48FA6F" w14:textId="77777777" w:rsidR="00ED2D35" w:rsidRPr="00ED2D35" w:rsidRDefault="00ED2D35" w:rsidP="00ED2D35">
      <w:pPr>
        <w:ind w:firstLine="567"/>
        <w:jc w:val="both"/>
        <w:rPr>
          <w:rFonts w:eastAsia="Calibri"/>
        </w:rPr>
      </w:pPr>
      <w:r w:rsidRPr="00ED2D35">
        <w:rPr>
          <w:rFonts w:eastAsia="Calibri"/>
        </w:rPr>
        <w:t>Согласно информации, содержащейся в государственном лесном реестре, пересечение границ земель лесного фонда и границ населенных пунктов, входящих в состав Ермолинского сельского поселения Новгородского района не выявлено.</w:t>
      </w:r>
    </w:p>
    <w:p w14:paraId="7CBC3668" w14:textId="77777777" w:rsidR="00ED2D35" w:rsidRPr="00ED2D35" w:rsidRDefault="00ED2D35" w:rsidP="00ED2D35">
      <w:pPr>
        <w:ind w:firstLine="708"/>
        <w:jc w:val="both"/>
        <w:rPr>
          <w:rFonts w:eastAsiaTheme="minorHAnsi"/>
          <w:lang w:eastAsia="en-US"/>
        </w:rPr>
      </w:pPr>
    </w:p>
    <w:p w14:paraId="5B803BED" w14:textId="77777777" w:rsidR="00ED2D35" w:rsidRPr="00ED2D35" w:rsidRDefault="00ED2D35" w:rsidP="00ED2D35">
      <w:pPr>
        <w:spacing w:line="276" w:lineRule="auto"/>
        <w:ind w:firstLine="567"/>
        <w:jc w:val="both"/>
        <w:rPr>
          <w:rFonts w:eastAsiaTheme="minorHAnsi"/>
          <w:color w:val="000000" w:themeColor="text1"/>
          <w:lang w:eastAsia="en-US"/>
        </w:rPr>
        <w:sectPr w:rsidR="00ED2D35" w:rsidRPr="00ED2D35" w:rsidSect="00ED2D35">
          <w:pgSz w:w="11906" w:h="16838"/>
          <w:pgMar w:top="1134" w:right="851" w:bottom="1134" w:left="1134" w:header="709" w:footer="709" w:gutter="0"/>
          <w:cols w:space="708"/>
          <w:docGrid w:linePitch="360"/>
        </w:sectPr>
      </w:pPr>
      <w:r w:rsidRPr="00ED2D35">
        <w:rPr>
          <w:rFonts w:eastAsiaTheme="minorHAnsi"/>
          <w:color w:val="000000" w:themeColor="text1"/>
          <w:lang w:eastAsia="en-US"/>
        </w:rPr>
        <w:t xml:space="preserve"> </w:t>
      </w:r>
    </w:p>
    <w:p w14:paraId="6187CE95" w14:textId="67E5B5B2" w:rsidR="00ED2D35" w:rsidRPr="00ED2D35" w:rsidRDefault="00E224B4" w:rsidP="00ED2D35">
      <w:pPr>
        <w:keepNext/>
        <w:keepLines/>
        <w:ind w:firstLine="567"/>
        <w:outlineLvl w:val="0"/>
        <w:rPr>
          <w:rFonts w:eastAsia="Batang"/>
          <w:b/>
          <w:bCs/>
          <w:caps/>
          <w:color w:val="000000"/>
          <w:lang w:eastAsia="en-US"/>
        </w:rPr>
      </w:pPr>
      <w:bookmarkStart w:id="91" w:name="_Toc83804897"/>
      <w:bookmarkStart w:id="92" w:name="_Toc86422637"/>
      <w:bookmarkStart w:id="93" w:name="_Toc86653063"/>
      <w:bookmarkStart w:id="94" w:name="_Toc169512667"/>
      <w:r w:rsidRPr="00ED2D35">
        <w:rPr>
          <w:rFonts w:eastAsiaTheme="majorEastAsia"/>
          <w:b/>
          <w:bCs/>
          <w:color w:val="000000" w:themeColor="text1"/>
          <w:lang w:eastAsia="en-US"/>
        </w:rPr>
        <w:lastRenderedPageBreak/>
        <w:t xml:space="preserve">Раздел 10. </w:t>
      </w:r>
      <w:bookmarkEnd w:id="91"/>
      <w:bookmarkEnd w:id="92"/>
      <w:bookmarkEnd w:id="93"/>
      <w:r w:rsidRPr="00ED2D35">
        <w:rPr>
          <w:rFonts w:eastAsia="Batang"/>
          <w:b/>
          <w:bCs/>
          <w:color w:val="000000"/>
          <w:lang w:eastAsia="en-US"/>
        </w:rPr>
        <w:t>Технико-экономические показатели проекта</w:t>
      </w:r>
      <w:bookmarkEnd w:id="94"/>
    </w:p>
    <w:p w14:paraId="320D2204" w14:textId="77777777" w:rsidR="00ED2D35" w:rsidRPr="00ED2D35" w:rsidRDefault="00ED2D35" w:rsidP="00ED2D35">
      <w:pPr>
        <w:ind w:firstLine="567"/>
        <w:jc w:val="both"/>
        <w:rPr>
          <w:rFonts w:eastAsiaTheme="minorHAnsi"/>
          <w:color w:val="000000" w:themeColor="text1"/>
          <w:lang w:eastAsia="en-US"/>
        </w:rPr>
      </w:pPr>
    </w:p>
    <w:p w14:paraId="3CDEBEE8" w14:textId="77777777" w:rsidR="00ED2D35" w:rsidRPr="00ED2D35" w:rsidRDefault="00ED2D35" w:rsidP="00ED2D35">
      <w:pPr>
        <w:ind w:firstLine="567"/>
        <w:jc w:val="both"/>
        <w:rPr>
          <w:rFonts w:eastAsiaTheme="minorHAnsi"/>
          <w:color w:val="000000" w:themeColor="text1"/>
          <w:lang w:eastAsia="en-US"/>
        </w:rPr>
      </w:pPr>
      <w:r w:rsidRPr="00ED2D35">
        <w:rPr>
          <w:rFonts w:eastAsiaTheme="minorHAnsi"/>
          <w:color w:val="000000" w:themeColor="text1"/>
          <w:lang w:eastAsia="en-US"/>
        </w:rPr>
        <w:t xml:space="preserve">Основные параметры экономического и социального развития в </w:t>
      </w:r>
      <w:proofErr w:type="spellStart"/>
      <w:r w:rsidRPr="00ED2D35">
        <w:rPr>
          <w:rFonts w:eastAsiaTheme="minorHAnsi"/>
          <w:color w:val="000000" w:themeColor="text1"/>
          <w:lang w:eastAsia="en-US"/>
        </w:rPr>
        <w:t>Ермолинском</w:t>
      </w:r>
      <w:proofErr w:type="spellEnd"/>
      <w:r w:rsidRPr="00ED2D35">
        <w:rPr>
          <w:rFonts w:eastAsiaTheme="minorHAnsi"/>
          <w:color w:val="000000" w:themeColor="text1"/>
          <w:lang w:eastAsia="en-US"/>
        </w:rPr>
        <w:t xml:space="preserve"> сельском поселении приведены в Таблице 10.1.</w:t>
      </w:r>
    </w:p>
    <w:p w14:paraId="484EA0C0" w14:textId="77777777" w:rsidR="00ED2D35" w:rsidRPr="00ED2D35" w:rsidRDefault="00ED2D35" w:rsidP="00ED2D35">
      <w:pPr>
        <w:ind w:firstLine="567"/>
        <w:jc w:val="right"/>
        <w:rPr>
          <w:rFonts w:eastAsiaTheme="minorHAnsi"/>
          <w:iCs/>
          <w:lang w:eastAsia="en-US"/>
        </w:rPr>
      </w:pPr>
      <w:r w:rsidRPr="00ED2D35">
        <w:rPr>
          <w:rFonts w:eastAsiaTheme="minorHAnsi"/>
          <w:iCs/>
          <w:lang w:eastAsia="en-US"/>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3533"/>
        <w:gridCol w:w="1797"/>
        <w:gridCol w:w="1533"/>
        <w:gridCol w:w="1810"/>
      </w:tblGrid>
      <w:tr w:rsidR="00ED2D35" w:rsidRPr="00ED2D35" w14:paraId="496CBF18" w14:textId="77777777" w:rsidTr="00ED2D35">
        <w:trPr>
          <w:trHeight w:val="20"/>
          <w:tblHeader/>
        </w:trPr>
        <w:tc>
          <w:tcPr>
            <w:tcW w:w="372" w:type="pct"/>
            <w:shd w:val="clear" w:color="auto" w:fill="auto"/>
          </w:tcPr>
          <w:p w14:paraId="0B79B0C2" w14:textId="77777777" w:rsidR="00ED2D35" w:rsidRPr="00ED2D35" w:rsidRDefault="00ED2D35" w:rsidP="00ED2D35">
            <w:pPr>
              <w:jc w:val="center"/>
              <w:rPr>
                <w:rFonts w:eastAsiaTheme="minorHAnsi"/>
                <w:b/>
                <w:color w:val="000000"/>
                <w:sz w:val="22"/>
                <w:szCs w:val="22"/>
                <w:lang w:eastAsia="en-US"/>
              </w:rPr>
            </w:pPr>
            <w:bookmarkStart w:id="95" w:name="_Hlk122005430"/>
            <w:r w:rsidRPr="00ED2D35">
              <w:rPr>
                <w:rFonts w:eastAsiaTheme="minorHAnsi"/>
                <w:b/>
                <w:color w:val="000000"/>
                <w:sz w:val="22"/>
                <w:szCs w:val="22"/>
                <w:lang w:eastAsia="en-US"/>
              </w:rPr>
              <w:t>№ п/п</w:t>
            </w:r>
          </w:p>
        </w:tc>
        <w:tc>
          <w:tcPr>
            <w:tcW w:w="1903" w:type="pct"/>
            <w:shd w:val="clear" w:color="auto" w:fill="auto"/>
          </w:tcPr>
          <w:p w14:paraId="567EAF2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Наименование показателя</w:t>
            </w:r>
          </w:p>
        </w:tc>
        <w:tc>
          <w:tcPr>
            <w:tcW w:w="974" w:type="pct"/>
            <w:shd w:val="clear" w:color="auto" w:fill="auto"/>
          </w:tcPr>
          <w:p w14:paraId="55118F15"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Единица измерения</w:t>
            </w:r>
          </w:p>
        </w:tc>
        <w:tc>
          <w:tcPr>
            <w:tcW w:w="770" w:type="pct"/>
            <w:shd w:val="clear" w:color="auto" w:fill="auto"/>
          </w:tcPr>
          <w:p w14:paraId="1DAAE967"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Современное состояние</w:t>
            </w:r>
          </w:p>
          <w:p w14:paraId="40C8E6EA"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(2023 г.)</w:t>
            </w:r>
          </w:p>
        </w:tc>
        <w:tc>
          <w:tcPr>
            <w:tcW w:w="981" w:type="pct"/>
            <w:shd w:val="clear" w:color="auto" w:fill="auto"/>
          </w:tcPr>
          <w:p w14:paraId="764F7852"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Расчетный срок</w:t>
            </w:r>
          </w:p>
          <w:p w14:paraId="61C7CF68" w14:textId="77777777" w:rsidR="00ED2D35" w:rsidRPr="00ED2D35" w:rsidRDefault="00ED2D35" w:rsidP="00ED2D35">
            <w:pPr>
              <w:jc w:val="center"/>
              <w:rPr>
                <w:rFonts w:eastAsiaTheme="minorHAnsi"/>
                <w:b/>
                <w:color w:val="000000"/>
                <w:sz w:val="22"/>
                <w:szCs w:val="22"/>
                <w:lang w:eastAsia="en-US"/>
              </w:rPr>
            </w:pPr>
            <w:r w:rsidRPr="00ED2D35">
              <w:rPr>
                <w:rFonts w:eastAsiaTheme="minorHAnsi"/>
                <w:b/>
                <w:color w:val="000000"/>
                <w:sz w:val="22"/>
                <w:szCs w:val="22"/>
                <w:lang w:eastAsia="en-US"/>
              </w:rPr>
              <w:t>(2043 г.)</w:t>
            </w:r>
          </w:p>
        </w:tc>
      </w:tr>
      <w:tr w:rsidR="00ED2D35" w:rsidRPr="00ED2D35" w14:paraId="06ACADD6" w14:textId="77777777" w:rsidTr="00ED2D35">
        <w:trPr>
          <w:trHeight w:val="117"/>
        </w:trPr>
        <w:tc>
          <w:tcPr>
            <w:tcW w:w="372" w:type="pct"/>
            <w:shd w:val="clear" w:color="auto" w:fill="auto"/>
          </w:tcPr>
          <w:p w14:paraId="6BEBCE4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1</w:t>
            </w:r>
          </w:p>
        </w:tc>
        <w:tc>
          <w:tcPr>
            <w:tcW w:w="4628" w:type="pct"/>
            <w:gridSpan w:val="4"/>
            <w:shd w:val="clear" w:color="auto" w:fill="auto"/>
          </w:tcPr>
          <w:p w14:paraId="5055CD2A"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БАЛАНС ЗЕМЕЛЬ</w:t>
            </w:r>
          </w:p>
        </w:tc>
      </w:tr>
      <w:tr w:rsidR="00ED2D35" w:rsidRPr="00ED2D35" w14:paraId="75B253E8" w14:textId="77777777" w:rsidTr="00ED2D35">
        <w:trPr>
          <w:trHeight w:val="20"/>
        </w:trPr>
        <w:tc>
          <w:tcPr>
            <w:tcW w:w="372" w:type="pct"/>
            <w:shd w:val="clear" w:color="auto" w:fill="auto"/>
          </w:tcPr>
          <w:p w14:paraId="29959B9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6B7F008A"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Всего земель</w:t>
            </w:r>
          </w:p>
        </w:tc>
        <w:tc>
          <w:tcPr>
            <w:tcW w:w="974" w:type="pct"/>
            <w:shd w:val="clear" w:color="auto" w:fill="auto"/>
          </w:tcPr>
          <w:p w14:paraId="0244A4AC"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га</w:t>
            </w:r>
          </w:p>
        </w:tc>
        <w:tc>
          <w:tcPr>
            <w:tcW w:w="770" w:type="pct"/>
            <w:shd w:val="clear" w:color="auto" w:fill="auto"/>
          </w:tcPr>
          <w:p w14:paraId="1E6E1BC0" w14:textId="77777777" w:rsidR="00ED2D35" w:rsidRPr="00ED2D35" w:rsidRDefault="00ED2D35" w:rsidP="00ED2D35">
            <w:pPr>
              <w:suppressAutoHyphens/>
              <w:rPr>
                <w:rFonts w:eastAsiaTheme="minorHAnsi"/>
                <w:b/>
                <w:bCs/>
                <w:sz w:val="22"/>
                <w:szCs w:val="22"/>
                <w:lang w:eastAsia="en-US"/>
              </w:rPr>
            </w:pPr>
            <w:r w:rsidRPr="00ED2D35">
              <w:rPr>
                <w:rFonts w:eastAsiaTheme="minorHAnsi"/>
                <w:color w:val="000000"/>
                <w:sz w:val="22"/>
                <w:szCs w:val="22"/>
                <w:lang w:eastAsia="en-US"/>
              </w:rPr>
              <w:t>46021,4</w:t>
            </w:r>
          </w:p>
        </w:tc>
        <w:tc>
          <w:tcPr>
            <w:tcW w:w="981" w:type="pct"/>
            <w:shd w:val="clear" w:color="auto" w:fill="auto"/>
          </w:tcPr>
          <w:p w14:paraId="012B5040" w14:textId="77777777" w:rsidR="00ED2D35" w:rsidRPr="00ED2D35" w:rsidRDefault="00ED2D35" w:rsidP="00ED2D35">
            <w:pPr>
              <w:suppressAutoHyphens/>
              <w:rPr>
                <w:rFonts w:eastAsiaTheme="minorHAnsi"/>
                <w:b/>
                <w:sz w:val="22"/>
                <w:szCs w:val="22"/>
                <w:lang w:eastAsia="en-US"/>
              </w:rPr>
            </w:pPr>
            <w:r w:rsidRPr="00ED2D35">
              <w:rPr>
                <w:rFonts w:eastAsiaTheme="minorHAnsi"/>
                <w:color w:val="000000"/>
                <w:sz w:val="22"/>
                <w:szCs w:val="22"/>
                <w:lang w:eastAsia="en-US"/>
              </w:rPr>
              <w:t>46021,4</w:t>
            </w:r>
          </w:p>
        </w:tc>
      </w:tr>
      <w:tr w:rsidR="00ED2D35" w:rsidRPr="00ED2D35" w14:paraId="31991C8D" w14:textId="77777777" w:rsidTr="00ED2D35">
        <w:trPr>
          <w:trHeight w:val="20"/>
        </w:trPr>
        <w:tc>
          <w:tcPr>
            <w:tcW w:w="372" w:type="pct"/>
            <w:shd w:val="clear" w:color="auto" w:fill="auto"/>
          </w:tcPr>
          <w:p w14:paraId="5549CF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1.1</w:t>
            </w:r>
          </w:p>
        </w:tc>
        <w:tc>
          <w:tcPr>
            <w:tcW w:w="1903" w:type="pct"/>
            <w:shd w:val="clear" w:color="auto" w:fill="auto"/>
          </w:tcPr>
          <w:p w14:paraId="0B9782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населенных пунктов</w:t>
            </w:r>
          </w:p>
        </w:tc>
        <w:tc>
          <w:tcPr>
            <w:tcW w:w="974" w:type="pct"/>
            <w:shd w:val="clear" w:color="auto" w:fill="auto"/>
          </w:tcPr>
          <w:p w14:paraId="4E755AB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726C50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2419,5</w:t>
            </w:r>
          </w:p>
        </w:tc>
        <w:tc>
          <w:tcPr>
            <w:tcW w:w="981" w:type="pct"/>
            <w:shd w:val="clear" w:color="auto" w:fill="auto"/>
          </w:tcPr>
          <w:p w14:paraId="7561522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2611,2</w:t>
            </w:r>
          </w:p>
        </w:tc>
      </w:tr>
      <w:tr w:rsidR="00ED2D35" w:rsidRPr="00ED2D35" w14:paraId="00BDC293" w14:textId="77777777" w:rsidTr="00ED2D35">
        <w:trPr>
          <w:trHeight w:val="20"/>
        </w:trPr>
        <w:tc>
          <w:tcPr>
            <w:tcW w:w="372" w:type="pct"/>
            <w:shd w:val="clear" w:color="auto" w:fill="auto"/>
          </w:tcPr>
          <w:p w14:paraId="59E90F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1.2</w:t>
            </w:r>
          </w:p>
        </w:tc>
        <w:tc>
          <w:tcPr>
            <w:tcW w:w="1903" w:type="pct"/>
            <w:shd w:val="clear" w:color="auto" w:fill="auto"/>
          </w:tcPr>
          <w:p w14:paraId="5CFA4B9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74" w:type="pct"/>
            <w:shd w:val="clear" w:color="auto" w:fill="auto"/>
          </w:tcPr>
          <w:p w14:paraId="09337F3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7A3DE7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c>
          <w:tcPr>
            <w:tcW w:w="981" w:type="pct"/>
            <w:shd w:val="clear" w:color="auto" w:fill="auto"/>
          </w:tcPr>
          <w:p w14:paraId="04991B6C"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738,2</w:t>
            </w:r>
          </w:p>
        </w:tc>
      </w:tr>
      <w:tr w:rsidR="00ED2D35" w:rsidRPr="00ED2D35" w14:paraId="21CBACD6" w14:textId="77777777" w:rsidTr="00ED2D35">
        <w:trPr>
          <w:trHeight w:val="20"/>
        </w:trPr>
        <w:tc>
          <w:tcPr>
            <w:tcW w:w="372" w:type="pct"/>
            <w:shd w:val="clear" w:color="auto" w:fill="auto"/>
          </w:tcPr>
          <w:p w14:paraId="0ADE27B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1.3</w:t>
            </w:r>
          </w:p>
        </w:tc>
        <w:tc>
          <w:tcPr>
            <w:tcW w:w="1903" w:type="pct"/>
            <w:shd w:val="clear" w:color="auto" w:fill="auto"/>
          </w:tcPr>
          <w:p w14:paraId="07A5842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сельскохозяйственного назначения</w:t>
            </w:r>
          </w:p>
        </w:tc>
        <w:tc>
          <w:tcPr>
            <w:tcW w:w="974" w:type="pct"/>
            <w:shd w:val="clear" w:color="auto" w:fill="auto"/>
          </w:tcPr>
          <w:p w14:paraId="73CC6D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489247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10615,7</w:t>
            </w:r>
          </w:p>
        </w:tc>
        <w:tc>
          <w:tcPr>
            <w:tcW w:w="981" w:type="pct"/>
            <w:shd w:val="clear" w:color="auto" w:fill="auto"/>
          </w:tcPr>
          <w:p w14:paraId="1C486EB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10802,9</w:t>
            </w:r>
          </w:p>
        </w:tc>
      </w:tr>
      <w:tr w:rsidR="00ED2D35" w:rsidRPr="00ED2D35" w14:paraId="64282477" w14:textId="77777777" w:rsidTr="00ED2D35">
        <w:trPr>
          <w:trHeight w:val="20"/>
        </w:trPr>
        <w:tc>
          <w:tcPr>
            <w:tcW w:w="372" w:type="pct"/>
            <w:shd w:val="clear" w:color="auto" w:fill="auto"/>
          </w:tcPr>
          <w:p w14:paraId="1DB23F1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1.4</w:t>
            </w:r>
          </w:p>
        </w:tc>
        <w:tc>
          <w:tcPr>
            <w:tcW w:w="1903" w:type="pct"/>
            <w:shd w:val="clear" w:color="auto" w:fill="auto"/>
          </w:tcPr>
          <w:p w14:paraId="5A2C56A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лесного фонда</w:t>
            </w:r>
          </w:p>
        </w:tc>
        <w:tc>
          <w:tcPr>
            <w:tcW w:w="974" w:type="pct"/>
            <w:shd w:val="clear" w:color="auto" w:fill="auto"/>
          </w:tcPr>
          <w:p w14:paraId="720484E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26B7C0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c>
          <w:tcPr>
            <w:tcW w:w="981" w:type="pct"/>
            <w:shd w:val="clear" w:color="auto" w:fill="auto"/>
          </w:tcPr>
          <w:p w14:paraId="608187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31776,6</w:t>
            </w:r>
          </w:p>
        </w:tc>
      </w:tr>
      <w:tr w:rsidR="00ED2D35" w:rsidRPr="00ED2D35" w14:paraId="61B6038F" w14:textId="77777777" w:rsidTr="00ED2D35">
        <w:trPr>
          <w:trHeight w:val="20"/>
        </w:trPr>
        <w:tc>
          <w:tcPr>
            <w:tcW w:w="372" w:type="pct"/>
            <w:shd w:val="clear" w:color="auto" w:fill="auto"/>
          </w:tcPr>
          <w:p w14:paraId="730BE26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1.5</w:t>
            </w:r>
          </w:p>
        </w:tc>
        <w:tc>
          <w:tcPr>
            <w:tcW w:w="1903" w:type="pct"/>
            <w:shd w:val="clear" w:color="auto" w:fill="auto"/>
          </w:tcPr>
          <w:p w14:paraId="29F8E5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водного фонда</w:t>
            </w:r>
          </w:p>
        </w:tc>
        <w:tc>
          <w:tcPr>
            <w:tcW w:w="974" w:type="pct"/>
            <w:shd w:val="clear" w:color="auto" w:fill="auto"/>
          </w:tcPr>
          <w:p w14:paraId="4C7BE64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3F0FB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c>
          <w:tcPr>
            <w:tcW w:w="981" w:type="pct"/>
            <w:shd w:val="clear" w:color="auto" w:fill="auto"/>
          </w:tcPr>
          <w:p w14:paraId="364A76A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92,5</w:t>
            </w:r>
          </w:p>
        </w:tc>
      </w:tr>
      <w:tr w:rsidR="00ED2D35" w:rsidRPr="00ED2D35" w14:paraId="33C28192" w14:textId="77777777" w:rsidTr="00ED2D35">
        <w:trPr>
          <w:trHeight w:val="20"/>
        </w:trPr>
        <w:tc>
          <w:tcPr>
            <w:tcW w:w="372" w:type="pct"/>
            <w:shd w:val="clear" w:color="auto" w:fill="auto"/>
          </w:tcPr>
          <w:p w14:paraId="1EB3759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1,6</w:t>
            </w:r>
          </w:p>
        </w:tc>
        <w:tc>
          <w:tcPr>
            <w:tcW w:w="1903" w:type="pct"/>
            <w:shd w:val="clear" w:color="auto" w:fill="auto"/>
          </w:tcPr>
          <w:p w14:paraId="65B215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Земли запаса</w:t>
            </w:r>
          </w:p>
        </w:tc>
        <w:tc>
          <w:tcPr>
            <w:tcW w:w="974" w:type="pct"/>
            <w:shd w:val="clear" w:color="auto" w:fill="auto"/>
          </w:tcPr>
          <w:p w14:paraId="7BF8DA3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4D92330"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378,9</w:t>
            </w:r>
          </w:p>
        </w:tc>
        <w:tc>
          <w:tcPr>
            <w:tcW w:w="981" w:type="pct"/>
            <w:shd w:val="clear" w:color="auto" w:fill="auto"/>
          </w:tcPr>
          <w:p w14:paraId="6927B7C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0</w:t>
            </w:r>
          </w:p>
        </w:tc>
      </w:tr>
      <w:tr w:rsidR="00ED2D35" w:rsidRPr="00ED2D35" w14:paraId="6D5EB400" w14:textId="77777777" w:rsidTr="00ED2D35">
        <w:trPr>
          <w:trHeight w:val="20"/>
        </w:trPr>
        <w:tc>
          <w:tcPr>
            <w:tcW w:w="372" w:type="pct"/>
            <w:shd w:val="clear" w:color="auto" w:fill="auto"/>
          </w:tcPr>
          <w:p w14:paraId="47F198ED"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2</w:t>
            </w:r>
          </w:p>
        </w:tc>
        <w:tc>
          <w:tcPr>
            <w:tcW w:w="4628" w:type="pct"/>
            <w:gridSpan w:val="4"/>
            <w:shd w:val="clear" w:color="auto" w:fill="auto"/>
          </w:tcPr>
          <w:p w14:paraId="1A84A29A" w14:textId="77777777" w:rsidR="00ED2D35" w:rsidRPr="00ED2D35" w:rsidRDefault="00ED2D35" w:rsidP="00ED2D35">
            <w:pPr>
              <w:suppressAutoHyphens/>
              <w:rPr>
                <w:rFonts w:eastAsiaTheme="minorHAnsi"/>
                <w:sz w:val="22"/>
                <w:szCs w:val="22"/>
                <w:lang w:eastAsia="en-US"/>
              </w:rPr>
            </w:pPr>
            <w:r w:rsidRPr="00ED2D35">
              <w:rPr>
                <w:rFonts w:eastAsiaTheme="minorHAnsi"/>
                <w:b/>
                <w:bCs/>
                <w:color w:val="000000"/>
                <w:sz w:val="22"/>
                <w:szCs w:val="22"/>
                <w:lang w:eastAsia="en-US"/>
              </w:rPr>
              <w:t>ФУНКЦИОНАЛЬНЫЕ ЗОНЫ</w:t>
            </w:r>
          </w:p>
        </w:tc>
      </w:tr>
      <w:tr w:rsidR="00ED2D35" w:rsidRPr="00ED2D35" w14:paraId="503D349E" w14:textId="77777777" w:rsidTr="00ED2D35">
        <w:trPr>
          <w:trHeight w:val="20"/>
        </w:trPr>
        <w:tc>
          <w:tcPr>
            <w:tcW w:w="372" w:type="pct"/>
            <w:shd w:val="clear" w:color="auto" w:fill="auto"/>
          </w:tcPr>
          <w:p w14:paraId="652C5DD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w:t>
            </w:r>
          </w:p>
        </w:tc>
        <w:tc>
          <w:tcPr>
            <w:tcW w:w="1903" w:type="pct"/>
            <w:shd w:val="clear" w:color="auto" w:fill="auto"/>
          </w:tcPr>
          <w:p w14:paraId="72189BB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индивидуальными жилыми домами</w:t>
            </w:r>
          </w:p>
        </w:tc>
        <w:tc>
          <w:tcPr>
            <w:tcW w:w="974" w:type="pct"/>
            <w:shd w:val="clear" w:color="auto" w:fill="auto"/>
          </w:tcPr>
          <w:p w14:paraId="351A34B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966035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1837,3</w:t>
            </w:r>
          </w:p>
        </w:tc>
        <w:tc>
          <w:tcPr>
            <w:tcW w:w="981" w:type="pct"/>
            <w:shd w:val="clear" w:color="auto" w:fill="auto"/>
          </w:tcPr>
          <w:p w14:paraId="6999E6E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1898,9</w:t>
            </w:r>
          </w:p>
        </w:tc>
      </w:tr>
      <w:tr w:rsidR="00ED2D35" w:rsidRPr="00ED2D35" w14:paraId="31C92882" w14:textId="77777777" w:rsidTr="00ED2D35">
        <w:trPr>
          <w:trHeight w:val="20"/>
        </w:trPr>
        <w:tc>
          <w:tcPr>
            <w:tcW w:w="372" w:type="pct"/>
            <w:shd w:val="clear" w:color="auto" w:fill="auto"/>
          </w:tcPr>
          <w:p w14:paraId="57186A6A"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2.2</w:t>
            </w:r>
          </w:p>
        </w:tc>
        <w:tc>
          <w:tcPr>
            <w:tcW w:w="1903" w:type="pct"/>
            <w:shd w:val="clear" w:color="auto" w:fill="auto"/>
          </w:tcPr>
          <w:p w14:paraId="5EB7364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малоэтажными жилыми домами (до 4 этажей, включая мансардный)</w:t>
            </w:r>
          </w:p>
        </w:tc>
        <w:tc>
          <w:tcPr>
            <w:tcW w:w="974" w:type="pct"/>
            <w:shd w:val="clear" w:color="auto" w:fill="auto"/>
          </w:tcPr>
          <w:p w14:paraId="35A93BF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86E899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w:t>
            </w:r>
          </w:p>
        </w:tc>
        <w:tc>
          <w:tcPr>
            <w:tcW w:w="981" w:type="pct"/>
            <w:shd w:val="clear" w:color="auto" w:fill="auto"/>
          </w:tcPr>
          <w:p w14:paraId="03A0257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5,6</w:t>
            </w:r>
          </w:p>
        </w:tc>
      </w:tr>
      <w:tr w:rsidR="00ED2D35" w:rsidRPr="00ED2D35" w14:paraId="6660FCD6" w14:textId="77777777" w:rsidTr="00ED2D35">
        <w:trPr>
          <w:trHeight w:val="20"/>
        </w:trPr>
        <w:tc>
          <w:tcPr>
            <w:tcW w:w="372" w:type="pct"/>
            <w:shd w:val="clear" w:color="auto" w:fill="auto"/>
          </w:tcPr>
          <w:p w14:paraId="0D23CF82"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DC5E4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 xml:space="preserve">Зона застройки </w:t>
            </w:r>
            <w:proofErr w:type="spellStart"/>
            <w:r w:rsidRPr="00ED2D35">
              <w:rPr>
                <w:rFonts w:eastAsiaTheme="minorHAnsi"/>
                <w:sz w:val="22"/>
                <w:szCs w:val="22"/>
                <w:lang w:eastAsia="en-US"/>
              </w:rPr>
              <w:t>среднеэтажными</w:t>
            </w:r>
            <w:proofErr w:type="spellEnd"/>
            <w:r w:rsidRPr="00ED2D35">
              <w:rPr>
                <w:rFonts w:eastAsiaTheme="minorHAnsi"/>
                <w:sz w:val="22"/>
                <w:szCs w:val="22"/>
                <w:lang w:eastAsia="en-US"/>
              </w:rPr>
              <w:t xml:space="preserve"> жилыми домами (от 5 до 8 этажей, включая мансардный)</w:t>
            </w:r>
          </w:p>
        </w:tc>
        <w:tc>
          <w:tcPr>
            <w:tcW w:w="974" w:type="pct"/>
            <w:shd w:val="clear" w:color="auto" w:fill="auto"/>
          </w:tcPr>
          <w:p w14:paraId="6E18CE0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8A4203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28,9</w:t>
            </w:r>
          </w:p>
        </w:tc>
        <w:tc>
          <w:tcPr>
            <w:tcW w:w="981" w:type="pct"/>
            <w:shd w:val="clear" w:color="auto" w:fill="auto"/>
          </w:tcPr>
          <w:p w14:paraId="5B755ADD"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28,5</w:t>
            </w:r>
          </w:p>
          <w:p w14:paraId="402BAB8C" w14:textId="77777777" w:rsidR="00ED2D35" w:rsidRPr="00ED2D35" w:rsidRDefault="00ED2D35" w:rsidP="00ED2D35">
            <w:pPr>
              <w:suppressAutoHyphens/>
              <w:rPr>
                <w:rFonts w:eastAsiaTheme="minorHAnsi"/>
                <w:sz w:val="22"/>
                <w:szCs w:val="22"/>
                <w:lang w:eastAsia="en-US"/>
              </w:rPr>
            </w:pPr>
          </w:p>
        </w:tc>
      </w:tr>
      <w:tr w:rsidR="00ED2D35" w:rsidRPr="00ED2D35" w14:paraId="592ED792" w14:textId="77777777" w:rsidTr="00ED2D35">
        <w:trPr>
          <w:trHeight w:val="20"/>
        </w:trPr>
        <w:tc>
          <w:tcPr>
            <w:tcW w:w="372" w:type="pct"/>
            <w:shd w:val="clear" w:color="auto" w:fill="auto"/>
          </w:tcPr>
          <w:p w14:paraId="31D09BEC"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2AFA82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застройки многоэтажными жилыми домами (9 этажей и более)</w:t>
            </w:r>
          </w:p>
        </w:tc>
        <w:tc>
          <w:tcPr>
            <w:tcW w:w="974" w:type="pct"/>
            <w:shd w:val="clear" w:color="auto" w:fill="auto"/>
          </w:tcPr>
          <w:p w14:paraId="675D0ED5"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га</w:t>
            </w:r>
          </w:p>
        </w:tc>
        <w:tc>
          <w:tcPr>
            <w:tcW w:w="770" w:type="pct"/>
            <w:shd w:val="clear" w:color="auto" w:fill="auto"/>
          </w:tcPr>
          <w:p w14:paraId="780EEB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38,2</w:t>
            </w:r>
          </w:p>
        </w:tc>
        <w:tc>
          <w:tcPr>
            <w:tcW w:w="981" w:type="pct"/>
            <w:shd w:val="clear" w:color="auto" w:fill="auto"/>
          </w:tcPr>
          <w:p w14:paraId="6F7AE84D"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122,4</w:t>
            </w:r>
          </w:p>
        </w:tc>
      </w:tr>
      <w:tr w:rsidR="00ED2D35" w:rsidRPr="00ED2D35" w14:paraId="66600D12" w14:textId="77777777" w:rsidTr="00ED2D35">
        <w:trPr>
          <w:trHeight w:val="20"/>
        </w:trPr>
        <w:tc>
          <w:tcPr>
            <w:tcW w:w="372" w:type="pct"/>
            <w:shd w:val="clear" w:color="auto" w:fill="auto"/>
          </w:tcPr>
          <w:p w14:paraId="7510D0C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2.3</w:t>
            </w:r>
          </w:p>
        </w:tc>
        <w:tc>
          <w:tcPr>
            <w:tcW w:w="1903" w:type="pct"/>
            <w:shd w:val="clear" w:color="auto" w:fill="auto"/>
          </w:tcPr>
          <w:p w14:paraId="2126733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Общественно-деловая зона</w:t>
            </w:r>
          </w:p>
        </w:tc>
        <w:tc>
          <w:tcPr>
            <w:tcW w:w="974" w:type="pct"/>
            <w:shd w:val="clear" w:color="auto" w:fill="auto"/>
          </w:tcPr>
          <w:p w14:paraId="5B1E77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ACCA2F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c>
          <w:tcPr>
            <w:tcW w:w="981" w:type="pct"/>
            <w:shd w:val="clear" w:color="auto" w:fill="auto"/>
          </w:tcPr>
          <w:p w14:paraId="5794111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33,3</w:t>
            </w:r>
          </w:p>
        </w:tc>
      </w:tr>
      <w:tr w:rsidR="00ED2D35" w:rsidRPr="00ED2D35" w14:paraId="16BA5F40" w14:textId="77777777" w:rsidTr="00ED2D35">
        <w:trPr>
          <w:trHeight w:val="20"/>
        </w:trPr>
        <w:tc>
          <w:tcPr>
            <w:tcW w:w="372" w:type="pct"/>
            <w:shd w:val="clear" w:color="auto" w:fill="auto"/>
          </w:tcPr>
          <w:p w14:paraId="0DE25F75"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4074BEE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Производственная зона</w:t>
            </w:r>
          </w:p>
        </w:tc>
        <w:tc>
          <w:tcPr>
            <w:tcW w:w="974" w:type="pct"/>
            <w:shd w:val="clear" w:color="auto" w:fill="auto"/>
          </w:tcPr>
          <w:p w14:paraId="59CC94F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87C650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366,3</w:t>
            </w:r>
          </w:p>
        </w:tc>
        <w:tc>
          <w:tcPr>
            <w:tcW w:w="981" w:type="pct"/>
            <w:shd w:val="clear" w:color="auto" w:fill="auto"/>
          </w:tcPr>
          <w:p w14:paraId="773DBE4C" w14:textId="77777777" w:rsidR="00ED2D35" w:rsidRPr="00ED2D35" w:rsidRDefault="00ED2D35" w:rsidP="00ED2D35">
            <w:pPr>
              <w:suppressAutoHyphens/>
              <w:rPr>
                <w:rFonts w:eastAsia="Calibri"/>
                <w:color w:val="000000" w:themeColor="text1"/>
                <w:sz w:val="22"/>
                <w:szCs w:val="22"/>
              </w:rPr>
            </w:pPr>
            <w:r w:rsidRPr="00ED2D35">
              <w:rPr>
                <w:rFonts w:eastAsia="Calibri"/>
                <w:color w:val="000000" w:themeColor="text1"/>
                <w:sz w:val="22"/>
                <w:szCs w:val="22"/>
              </w:rPr>
              <w:t>404,9</w:t>
            </w:r>
          </w:p>
        </w:tc>
      </w:tr>
      <w:tr w:rsidR="00ED2D35" w:rsidRPr="00ED2D35" w14:paraId="596F0D97" w14:textId="77777777" w:rsidTr="00ED2D35">
        <w:trPr>
          <w:trHeight w:val="20"/>
        </w:trPr>
        <w:tc>
          <w:tcPr>
            <w:tcW w:w="372" w:type="pct"/>
            <w:shd w:val="clear" w:color="auto" w:fill="auto"/>
          </w:tcPr>
          <w:p w14:paraId="06E4D4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2.4</w:t>
            </w:r>
          </w:p>
        </w:tc>
        <w:tc>
          <w:tcPr>
            <w:tcW w:w="1903" w:type="pct"/>
            <w:shd w:val="clear" w:color="auto" w:fill="auto"/>
          </w:tcPr>
          <w:p w14:paraId="13BD9E5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Коммунально-складская зона</w:t>
            </w:r>
          </w:p>
        </w:tc>
        <w:tc>
          <w:tcPr>
            <w:tcW w:w="974" w:type="pct"/>
            <w:shd w:val="clear" w:color="auto" w:fill="auto"/>
          </w:tcPr>
          <w:p w14:paraId="6C7073D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1962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40,4</w:t>
            </w:r>
          </w:p>
        </w:tc>
        <w:tc>
          <w:tcPr>
            <w:tcW w:w="981" w:type="pct"/>
            <w:shd w:val="clear" w:color="auto" w:fill="auto"/>
          </w:tcPr>
          <w:p w14:paraId="35F37F7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40,4</w:t>
            </w:r>
          </w:p>
        </w:tc>
      </w:tr>
      <w:tr w:rsidR="00ED2D35" w:rsidRPr="00ED2D35" w14:paraId="33E9F66C" w14:textId="77777777" w:rsidTr="00ED2D35">
        <w:trPr>
          <w:trHeight w:val="20"/>
        </w:trPr>
        <w:tc>
          <w:tcPr>
            <w:tcW w:w="372" w:type="pct"/>
            <w:shd w:val="clear" w:color="auto" w:fill="auto"/>
          </w:tcPr>
          <w:p w14:paraId="14694D9F"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2.5</w:t>
            </w:r>
          </w:p>
        </w:tc>
        <w:tc>
          <w:tcPr>
            <w:tcW w:w="1903" w:type="pct"/>
            <w:shd w:val="clear" w:color="auto" w:fill="auto"/>
          </w:tcPr>
          <w:p w14:paraId="26D3989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инженерной инфраструктуры</w:t>
            </w:r>
          </w:p>
        </w:tc>
        <w:tc>
          <w:tcPr>
            <w:tcW w:w="974" w:type="pct"/>
            <w:shd w:val="clear" w:color="auto" w:fill="auto"/>
          </w:tcPr>
          <w:p w14:paraId="1E91ABC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578B43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w:t>
            </w:r>
          </w:p>
        </w:tc>
        <w:tc>
          <w:tcPr>
            <w:tcW w:w="981" w:type="pct"/>
            <w:shd w:val="clear" w:color="auto" w:fill="auto"/>
          </w:tcPr>
          <w:p w14:paraId="12A736B2"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9,9</w:t>
            </w:r>
          </w:p>
        </w:tc>
      </w:tr>
      <w:tr w:rsidR="00ED2D35" w:rsidRPr="00ED2D35" w14:paraId="0F84C9DB" w14:textId="77777777" w:rsidTr="00ED2D35">
        <w:trPr>
          <w:trHeight w:val="20"/>
        </w:trPr>
        <w:tc>
          <w:tcPr>
            <w:tcW w:w="372" w:type="pct"/>
            <w:shd w:val="clear" w:color="auto" w:fill="auto"/>
          </w:tcPr>
          <w:p w14:paraId="319F6A1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2.6</w:t>
            </w:r>
          </w:p>
        </w:tc>
        <w:tc>
          <w:tcPr>
            <w:tcW w:w="1903" w:type="pct"/>
            <w:shd w:val="clear" w:color="auto" w:fill="auto"/>
          </w:tcPr>
          <w:p w14:paraId="4BB5106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транспортной инфраструктуры</w:t>
            </w:r>
          </w:p>
        </w:tc>
        <w:tc>
          <w:tcPr>
            <w:tcW w:w="974" w:type="pct"/>
            <w:shd w:val="clear" w:color="auto" w:fill="auto"/>
          </w:tcPr>
          <w:p w14:paraId="7C430D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3669F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359,7</w:t>
            </w:r>
          </w:p>
        </w:tc>
        <w:tc>
          <w:tcPr>
            <w:tcW w:w="981" w:type="pct"/>
            <w:shd w:val="clear" w:color="auto" w:fill="auto"/>
          </w:tcPr>
          <w:p w14:paraId="02F1C0F9"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523,2</w:t>
            </w:r>
          </w:p>
        </w:tc>
      </w:tr>
      <w:tr w:rsidR="00ED2D35" w:rsidRPr="00ED2D35" w14:paraId="2E03A72A" w14:textId="77777777" w:rsidTr="00ED2D35">
        <w:trPr>
          <w:trHeight w:val="20"/>
        </w:trPr>
        <w:tc>
          <w:tcPr>
            <w:tcW w:w="372" w:type="pct"/>
            <w:shd w:val="clear" w:color="auto" w:fill="auto"/>
          </w:tcPr>
          <w:p w14:paraId="74408F4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2.7</w:t>
            </w:r>
          </w:p>
        </w:tc>
        <w:tc>
          <w:tcPr>
            <w:tcW w:w="1903" w:type="pct"/>
            <w:shd w:val="clear" w:color="auto" w:fill="auto"/>
          </w:tcPr>
          <w:p w14:paraId="6BC59AE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sz w:val="22"/>
                <w:szCs w:val="22"/>
                <w:lang w:eastAsia="en-US"/>
              </w:rPr>
              <w:t>Зона сельскохозяйственного использования</w:t>
            </w:r>
          </w:p>
        </w:tc>
        <w:tc>
          <w:tcPr>
            <w:tcW w:w="974" w:type="pct"/>
            <w:shd w:val="clear" w:color="auto" w:fill="auto"/>
          </w:tcPr>
          <w:p w14:paraId="16D3FFA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E03C0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7753,3</w:t>
            </w:r>
          </w:p>
        </w:tc>
        <w:tc>
          <w:tcPr>
            <w:tcW w:w="981" w:type="pct"/>
            <w:shd w:val="clear" w:color="auto" w:fill="auto"/>
          </w:tcPr>
          <w:p w14:paraId="50F6FAE3" w14:textId="77777777" w:rsidR="00ED2D35" w:rsidRPr="00ED2D35" w:rsidRDefault="00ED2D35" w:rsidP="00ED2D35">
            <w:pPr>
              <w:suppressAutoHyphens/>
              <w:rPr>
                <w:rFonts w:eastAsiaTheme="minorHAnsi"/>
                <w:sz w:val="22"/>
                <w:szCs w:val="22"/>
                <w:lang w:val="en-US" w:eastAsia="en-US"/>
              </w:rPr>
            </w:pPr>
            <w:r w:rsidRPr="00ED2D35">
              <w:rPr>
                <w:rFonts w:eastAsiaTheme="minorHAnsi"/>
                <w:color w:val="000000" w:themeColor="text1"/>
                <w:sz w:val="22"/>
                <w:szCs w:val="22"/>
                <w:lang w:eastAsia="en-US"/>
              </w:rPr>
              <w:t>7609,7</w:t>
            </w:r>
          </w:p>
        </w:tc>
      </w:tr>
      <w:tr w:rsidR="00ED2D35" w:rsidRPr="00ED2D35" w14:paraId="42110D05" w14:textId="77777777" w:rsidTr="00ED2D35">
        <w:trPr>
          <w:trHeight w:val="20"/>
        </w:trPr>
        <w:tc>
          <w:tcPr>
            <w:tcW w:w="372" w:type="pct"/>
            <w:shd w:val="clear" w:color="auto" w:fill="auto"/>
          </w:tcPr>
          <w:p w14:paraId="5D30C1C9"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287197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Зона садоводческих, огороднических или дачных некоммерческих объединений граждан</w:t>
            </w:r>
          </w:p>
        </w:tc>
        <w:tc>
          <w:tcPr>
            <w:tcW w:w="974" w:type="pct"/>
            <w:shd w:val="clear" w:color="auto" w:fill="auto"/>
          </w:tcPr>
          <w:p w14:paraId="03E8646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055FFD5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3134,1</w:t>
            </w:r>
          </w:p>
        </w:tc>
        <w:tc>
          <w:tcPr>
            <w:tcW w:w="981" w:type="pct"/>
            <w:shd w:val="clear" w:color="auto" w:fill="auto"/>
          </w:tcPr>
          <w:p w14:paraId="4E8792A1"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3080,1</w:t>
            </w:r>
          </w:p>
        </w:tc>
      </w:tr>
      <w:tr w:rsidR="00ED2D35" w:rsidRPr="00ED2D35" w14:paraId="680EA64F" w14:textId="77777777" w:rsidTr="00ED2D35">
        <w:trPr>
          <w:trHeight w:val="20"/>
        </w:trPr>
        <w:tc>
          <w:tcPr>
            <w:tcW w:w="372" w:type="pct"/>
            <w:shd w:val="clear" w:color="auto" w:fill="auto"/>
          </w:tcPr>
          <w:p w14:paraId="232D4D30"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2.8</w:t>
            </w:r>
          </w:p>
        </w:tc>
        <w:tc>
          <w:tcPr>
            <w:tcW w:w="1903" w:type="pct"/>
            <w:shd w:val="clear" w:color="auto" w:fill="auto"/>
          </w:tcPr>
          <w:p w14:paraId="1BF6F2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Производственная зона сельскохозяйственных предприятий</w:t>
            </w:r>
          </w:p>
        </w:tc>
        <w:tc>
          <w:tcPr>
            <w:tcW w:w="974" w:type="pct"/>
            <w:shd w:val="clear" w:color="auto" w:fill="auto"/>
          </w:tcPr>
          <w:p w14:paraId="6BB448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E583A1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90,7</w:t>
            </w:r>
          </w:p>
        </w:tc>
        <w:tc>
          <w:tcPr>
            <w:tcW w:w="981" w:type="pct"/>
            <w:shd w:val="clear" w:color="auto" w:fill="auto"/>
          </w:tcPr>
          <w:p w14:paraId="19B8F7F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93,6</w:t>
            </w:r>
          </w:p>
        </w:tc>
      </w:tr>
      <w:tr w:rsidR="00ED2D35" w:rsidRPr="00ED2D35" w14:paraId="50C89A6B" w14:textId="77777777" w:rsidTr="00ED2D35">
        <w:trPr>
          <w:trHeight w:val="20"/>
        </w:trPr>
        <w:tc>
          <w:tcPr>
            <w:tcW w:w="372" w:type="pct"/>
            <w:shd w:val="clear" w:color="auto" w:fill="auto"/>
          </w:tcPr>
          <w:p w14:paraId="150F192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7F4437E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Зона озелененных территорий общего пользования (лесопарки, парки, сады, скверы, бульвары, городские леса)</w:t>
            </w:r>
          </w:p>
        </w:tc>
        <w:tc>
          <w:tcPr>
            <w:tcW w:w="974" w:type="pct"/>
            <w:shd w:val="clear" w:color="auto" w:fill="auto"/>
          </w:tcPr>
          <w:p w14:paraId="7721206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CE53C4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c>
          <w:tcPr>
            <w:tcW w:w="981" w:type="pct"/>
            <w:shd w:val="clear" w:color="auto" w:fill="auto"/>
          </w:tcPr>
          <w:p w14:paraId="11464B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73,1</w:t>
            </w:r>
          </w:p>
        </w:tc>
      </w:tr>
      <w:tr w:rsidR="00ED2D35" w:rsidRPr="00ED2D35" w14:paraId="41E56BED" w14:textId="77777777" w:rsidTr="00ED2D35">
        <w:trPr>
          <w:trHeight w:val="20"/>
        </w:trPr>
        <w:tc>
          <w:tcPr>
            <w:tcW w:w="372" w:type="pct"/>
            <w:shd w:val="clear" w:color="auto" w:fill="auto"/>
          </w:tcPr>
          <w:p w14:paraId="3AD8E472"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lastRenderedPageBreak/>
              <w:t>2.9</w:t>
            </w:r>
          </w:p>
        </w:tc>
        <w:tc>
          <w:tcPr>
            <w:tcW w:w="1903" w:type="pct"/>
            <w:shd w:val="clear" w:color="auto" w:fill="auto"/>
          </w:tcPr>
          <w:p w14:paraId="2DC0C0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лесов</w:t>
            </w:r>
          </w:p>
        </w:tc>
        <w:tc>
          <w:tcPr>
            <w:tcW w:w="974" w:type="pct"/>
            <w:shd w:val="clear" w:color="auto" w:fill="auto"/>
          </w:tcPr>
          <w:p w14:paraId="56AACAC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71335DB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31746,5</w:t>
            </w:r>
          </w:p>
        </w:tc>
        <w:tc>
          <w:tcPr>
            <w:tcW w:w="981" w:type="pct"/>
            <w:shd w:val="clear" w:color="auto" w:fill="auto"/>
          </w:tcPr>
          <w:p w14:paraId="5A9FDCC6"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31776,6</w:t>
            </w:r>
          </w:p>
        </w:tc>
      </w:tr>
      <w:tr w:rsidR="00ED2D35" w:rsidRPr="00ED2D35" w14:paraId="1EB1A870" w14:textId="77777777" w:rsidTr="00ED2D35">
        <w:trPr>
          <w:trHeight w:val="20"/>
        </w:trPr>
        <w:tc>
          <w:tcPr>
            <w:tcW w:w="372" w:type="pct"/>
            <w:shd w:val="clear" w:color="auto" w:fill="auto"/>
          </w:tcPr>
          <w:p w14:paraId="196A2E54"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19800E1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Иные рекреационные зоны</w:t>
            </w:r>
          </w:p>
        </w:tc>
        <w:tc>
          <w:tcPr>
            <w:tcW w:w="974" w:type="pct"/>
            <w:shd w:val="clear" w:color="auto" w:fill="auto"/>
          </w:tcPr>
          <w:p w14:paraId="60A8ECA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4B8AD4B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w:t>
            </w:r>
          </w:p>
        </w:tc>
        <w:tc>
          <w:tcPr>
            <w:tcW w:w="981" w:type="pct"/>
            <w:shd w:val="clear" w:color="auto" w:fill="auto"/>
          </w:tcPr>
          <w:p w14:paraId="281091A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12,1</w:t>
            </w:r>
          </w:p>
        </w:tc>
      </w:tr>
      <w:tr w:rsidR="00ED2D35" w:rsidRPr="00ED2D35" w14:paraId="2CA6C12C" w14:textId="77777777" w:rsidTr="00ED2D35">
        <w:trPr>
          <w:trHeight w:val="20"/>
        </w:trPr>
        <w:tc>
          <w:tcPr>
            <w:tcW w:w="372" w:type="pct"/>
            <w:shd w:val="clear" w:color="auto" w:fill="auto"/>
          </w:tcPr>
          <w:p w14:paraId="20979D9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2.10</w:t>
            </w:r>
          </w:p>
        </w:tc>
        <w:tc>
          <w:tcPr>
            <w:tcW w:w="1903" w:type="pct"/>
            <w:shd w:val="clear" w:color="auto" w:fill="auto"/>
          </w:tcPr>
          <w:p w14:paraId="7384851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кладбищ</w:t>
            </w:r>
          </w:p>
        </w:tc>
        <w:tc>
          <w:tcPr>
            <w:tcW w:w="974" w:type="pct"/>
            <w:shd w:val="clear" w:color="auto" w:fill="auto"/>
          </w:tcPr>
          <w:p w14:paraId="3DF28CC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1D0FD52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127,6</w:t>
            </w:r>
          </w:p>
        </w:tc>
        <w:tc>
          <w:tcPr>
            <w:tcW w:w="981" w:type="pct"/>
            <w:shd w:val="clear" w:color="auto" w:fill="auto"/>
          </w:tcPr>
          <w:p w14:paraId="03714D15"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135,3</w:t>
            </w:r>
          </w:p>
        </w:tc>
      </w:tr>
      <w:tr w:rsidR="00ED2D35" w:rsidRPr="00ED2D35" w14:paraId="7315ADC1" w14:textId="77777777" w:rsidTr="00ED2D35">
        <w:trPr>
          <w:trHeight w:val="20"/>
        </w:trPr>
        <w:tc>
          <w:tcPr>
            <w:tcW w:w="372" w:type="pct"/>
            <w:shd w:val="clear" w:color="auto" w:fill="auto"/>
          </w:tcPr>
          <w:p w14:paraId="144D84B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2.11</w:t>
            </w:r>
          </w:p>
        </w:tc>
        <w:tc>
          <w:tcPr>
            <w:tcW w:w="1903" w:type="pct"/>
            <w:shd w:val="clear" w:color="auto" w:fill="auto"/>
          </w:tcPr>
          <w:p w14:paraId="7CE8F7C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Зона складирования и захоронения отходов</w:t>
            </w:r>
          </w:p>
        </w:tc>
        <w:tc>
          <w:tcPr>
            <w:tcW w:w="974" w:type="pct"/>
            <w:shd w:val="clear" w:color="auto" w:fill="auto"/>
          </w:tcPr>
          <w:p w14:paraId="1076A04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31F0928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c>
          <w:tcPr>
            <w:tcW w:w="981" w:type="pct"/>
            <w:shd w:val="clear" w:color="auto" w:fill="auto"/>
          </w:tcPr>
          <w:p w14:paraId="7530FAE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39,1</w:t>
            </w:r>
          </w:p>
        </w:tc>
      </w:tr>
      <w:tr w:rsidR="00ED2D35" w:rsidRPr="00ED2D35" w14:paraId="3EFF14C2" w14:textId="77777777" w:rsidTr="00ED2D35">
        <w:trPr>
          <w:trHeight w:val="20"/>
        </w:trPr>
        <w:tc>
          <w:tcPr>
            <w:tcW w:w="372" w:type="pct"/>
            <w:shd w:val="clear" w:color="auto" w:fill="auto"/>
          </w:tcPr>
          <w:p w14:paraId="21B7B67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2.13</w:t>
            </w:r>
          </w:p>
        </w:tc>
        <w:tc>
          <w:tcPr>
            <w:tcW w:w="1903" w:type="pct"/>
            <w:shd w:val="clear" w:color="auto" w:fill="auto"/>
          </w:tcPr>
          <w:p w14:paraId="1FE05FC8" w14:textId="77777777" w:rsidR="00ED2D35" w:rsidRPr="00ED2D35" w:rsidRDefault="00ED2D35" w:rsidP="00ED2D35">
            <w:pPr>
              <w:suppressAutoHyphens/>
              <w:rPr>
                <w:rFonts w:eastAsiaTheme="minorHAnsi"/>
                <w:color w:val="000000"/>
                <w:sz w:val="22"/>
                <w:szCs w:val="22"/>
                <w:lang w:val="en-US" w:eastAsia="en-US"/>
              </w:rPr>
            </w:pPr>
            <w:r w:rsidRPr="00ED2D35">
              <w:rPr>
                <w:rFonts w:eastAsiaTheme="minorHAnsi"/>
                <w:color w:val="000000"/>
                <w:sz w:val="22"/>
                <w:szCs w:val="22"/>
                <w:lang w:eastAsia="en-US"/>
              </w:rPr>
              <w:t>Зона акваторий</w:t>
            </w:r>
          </w:p>
        </w:tc>
        <w:tc>
          <w:tcPr>
            <w:tcW w:w="974" w:type="pct"/>
            <w:shd w:val="clear" w:color="auto" w:fill="auto"/>
          </w:tcPr>
          <w:p w14:paraId="7DC73FF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га</w:t>
            </w:r>
          </w:p>
        </w:tc>
        <w:tc>
          <w:tcPr>
            <w:tcW w:w="770" w:type="pct"/>
            <w:shd w:val="clear" w:color="auto" w:fill="auto"/>
          </w:tcPr>
          <w:p w14:paraId="5FEEBFE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164,3</w:t>
            </w:r>
          </w:p>
        </w:tc>
        <w:tc>
          <w:tcPr>
            <w:tcW w:w="981" w:type="pct"/>
            <w:shd w:val="clear" w:color="auto" w:fill="auto"/>
          </w:tcPr>
          <w:p w14:paraId="6545BA0B"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themeColor="text1"/>
                <w:sz w:val="22"/>
                <w:szCs w:val="22"/>
                <w:lang w:eastAsia="en-US"/>
              </w:rPr>
              <w:t>92,5</w:t>
            </w:r>
          </w:p>
        </w:tc>
      </w:tr>
      <w:tr w:rsidR="00ED2D35" w:rsidRPr="00ED2D35" w14:paraId="1319FCB1" w14:textId="77777777" w:rsidTr="00ED2D35">
        <w:trPr>
          <w:trHeight w:val="20"/>
        </w:trPr>
        <w:tc>
          <w:tcPr>
            <w:tcW w:w="372" w:type="pct"/>
            <w:shd w:val="clear" w:color="auto" w:fill="auto"/>
          </w:tcPr>
          <w:p w14:paraId="5ACC2B5E" w14:textId="77777777" w:rsidR="00ED2D35" w:rsidRPr="00ED2D35" w:rsidRDefault="00ED2D35" w:rsidP="00ED2D35">
            <w:pPr>
              <w:rPr>
                <w:rFonts w:eastAsiaTheme="minorHAnsi"/>
                <w:b/>
                <w:color w:val="000000"/>
                <w:sz w:val="22"/>
                <w:szCs w:val="22"/>
                <w:lang w:eastAsia="en-US"/>
              </w:rPr>
            </w:pPr>
            <w:r w:rsidRPr="00ED2D35">
              <w:rPr>
                <w:rFonts w:eastAsiaTheme="minorHAnsi"/>
                <w:b/>
                <w:color w:val="000000"/>
                <w:sz w:val="22"/>
                <w:szCs w:val="22"/>
                <w:lang w:eastAsia="en-US"/>
              </w:rPr>
              <w:t>3</w:t>
            </w:r>
          </w:p>
        </w:tc>
        <w:tc>
          <w:tcPr>
            <w:tcW w:w="4628" w:type="pct"/>
            <w:gridSpan w:val="4"/>
            <w:shd w:val="clear" w:color="auto" w:fill="auto"/>
          </w:tcPr>
          <w:p w14:paraId="65A8ADA2" w14:textId="77777777" w:rsidR="00ED2D35" w:rsidRPr="00ED2D35" w:rsidRDefault="00ED2D35" w:rsidP="00ED2D35">
            <w:pPr>
              <w:suppressAutoHyphens/>
              <w:rPr>
                <w:rFonts w:eastAsiaTheme="minorHAnsi"/>
                <w:b/>
                <w:sz w:val="22"/>
                <w:szCs w:val="22"/>
                <w:lang w:eastAsia="en-US"/>
              </w:rPr>
            </w:pPr>
            <w:r w:rsidRPr="00ED2D35">
              <w:rPr>
                <w:rFonts w:eastAsiaTheme="minorHAnsi"/>
                <w:b/>
                <w:sz w:val="22"/>
                <w:szCs w:val="22"/>
                <w:lang w:eastAsia="en-US"/>
              </w:rPr>
              <w:t>НАСЕЛЕНИЕ</w:t>
            </w:r>
          </w:p>
        </w:tc>
      </w:tr>
      <w:tr w:rsidR="00ED2D35" w:rsidRPr="00ED2D35" w14:paraId="246F40B6" w14:textId="77777777" w:rsidTr="00ED2D35">
        <w:trPr>
          <w:trHeight w:val="20"/>
        </w:trPr>
        <w:tc>
          <w:tcPr>
            <w:tcW w:w="372" w:type="pct"/>
            <w:shd w:val="clear" w:color="auto" w:fill="auto"/>
          </w:tcPr>
          <w:p w14:paraId="66FFC7C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3.1</w:t>
            </w:r>
          </w:p>
        </w:tc>
        <w:tc>
          <w:tcPr>
            <w:tcW w:w="1903" w:type="pct"/>
            <w:shd w:val="clear" w:color="auto" w:fill="auto"/>
          </w:tcPr>
          <w:p w14:paraId="7DA0D178"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численность постоянного населения</w:t>
            </w:r>
          </w:p>
        </w:tc>
        <w:tc>
          <w:tcPr>
            <w:tcW w:w="974" w:type="pct"/>
            <w:shd w:val="clear" w:color="auto" w:fill="auto"/>
          </w:tcPr>
          <w:p w14:paraId="1D90EC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w:t>
            </w:r>
          </w:p>
        </w:tc>
        <w:tc>
          <w:tcPr>
            <w:tcW w:w="770" w:type="pct"/>
            <w:shd w:val="clear" w:color="auto" w:fill="auto"/>
          </w:tcPr>
          <w:p w14:paraId="5BC105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15729</w:t>
            </w:r>
          </w:p>
        </w:tc>
        <w:tc>
          <w:tcPr>
            <w:tcW w:w="981" w:type="pct"/>
            <w:shd w:val="clear" w:color="auto" w:fill="auto"/>
          </w:tcPr>
          <w:p w14:paraId="170E8E2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17729</w:t>
            </w:r>
          </w:p>
        </w:tc>
      </w:tr>
      <w:tr w:rsidR="00ED2D35" w:rsidRPr="00ED2D35" w14:paraId="7B82F18C" w14:textId="77777777" w:rsidTr="00ED2D35">
        <w:trPr>
          <w:trHeight w:val="20"/>
        </w:trPr>
        <w:tc>
          <w:tcPr>
            <w:tcW w:w="372" w:type="pct"/>
            <w:shd w:val="clear" w:color="auto" w:fill="auto"/>
          </w:tcPr>
          <w:p w14:paraId="5B124CD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3.2</w:t>
            </w:r>
          </w:p>
        </w:tc>
        <w:tc>
          <w:tcPr>
            <w:tcW w:w="1903" w:type="pct"/>
            <w:shd w:val="clear" w:color="auto" w:fill="auto"/>
          </w:tcPr>
          <w:p w14:paraId="681B0CA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Плотность населения на территории жилой застройки </w:t>
            </w:r>
          </w:p>
        </w:tc>
        <w:tc>
          <w:tcPr>
            <w:tcW w:w="974" w:type="pct"/>
            <w:shd w:val="clear" w:color="auto" w:fill="auto"/>
          </w:tcPr>
          <w:p w14:paraId="70C14B1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чел/га</w:t>
            </w:r>
          </w:p>
        </w:tc>
        <w:tc>
          <w:tcPr>
            <w:tcW w:w="770" w:type="pct"/>
            <w:shd w:val="clear" w:color="auto" w:fill="auto"/>
          </w:tcPr>
          <w:p w14:paraId="426B9FA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0,34</w:t>
            </w:r>
          </w:p>
        </w:tc>
        <w:tc>
          <w:tcPr>
            <w:tcW w:w="981" w:type="pct"/>
            <w:shd w:val="clear" w:color="auto" w:fill="auto"/>
          </w:tcPr>
          <w:p w14:paraId="35D9B1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0,38</w:t>
            </w:r>
          </w:p>
        </w:tc>
      </w:tr>
      <w:tr w:rsidR="00ED2D35" w:rsidRPr="00ED2D35" w14:paraId="7ED7A64C" w14:textId="77777777" w:rsidTr="00ED2D35">
        <w:trPr>
          <w:trHeight w:val="20"/>
        </w:trPr>
        <w:tc>
          <w:tcPr>
            <w:tcW w:w="372" w:type="pct"/>
            <w:shd w:val="clear" w:color="auto" w:fill="auto"/>
          </w:tcPr>
          <w:p w14:paraId="697979A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w:t>
            </w:r>
          </w:p>
        </w:tc>
        <w:tc>
          <w:tcPr>
            <w:tcW w:w="4628" w:type="pct"/>
            <w:gridSpan w:val="4"/>
            <w:shd w:val="clear" w:color="auto" w:fill="auto"/>
          </w:tcPr>
          <w:p w14:paraId="743DB863"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ЖИЛИЩНЫЙ ФОНД</w:t>
            </w:r>
          </w:p>
        </w:tc>
      </w:tr>
      <w:tr w:rsidR="00ED2D35" w:rsidRPr="00ED2D35" w14:paraId="28A78769" w14:textId="77777777" w:rsidTr="00ED2D35">
        <w:trPr>
          <w:trHeight w:val="20"/>
        </w:trPr>
        <w:tc>
          <w:tcPr>
            <w:tcW w:w="372" w:type="pct"/>
            <w:shd w:val="clear" w:color="auto" w:fill="auto"/>
          </w:tcPr>
          <w:p w14:paraId="3213A7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4.1</w:t>
            </w:r>
          </w:p>
        </w:tc>
        <w:tc>
          <w:tcPr>
            <w:tcW w:w="1903" w:type="pct"/>
            <w:shd w:val="clear" w:color="auto" w:fill="auto"/>
          </w:tcPr>
          <w:p w14:paraId="36FB5CEF"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Средняя обеспеченность населения общей площадью жилищного фонда</w:t>
            </w:r>
          </w:p>
        </w:tc>
        <w:tc>
          <w:tcPr>
            <w:tcW w:w="974" w:type="pct"/>
            <w:shd w:val="clear" w:color="auto" w:fill="auto"/>
          </w:tcPr>
          <w:p w14:paraId="642908C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r w:rsidRPr="00ED2D35">
              <w:rPr>
                <w:rFonts w:eastAsiaTheme="minorHAnsi"/>
                <w:color w:val="000000"/>
                <w:sz w:val="22"/>
                <w:szCs w:val="22"/>
                <w:lang w:eastAsia="en-US"/>
              </w:rPr>
              <w:t>/чел</w:t>
            </w:r>
          </w:p>
        </w:tc>
        <w:tc>
          <w:tcPr>
            <w:tcW w:w="770" w:type="pct"/>
            <w:shd w:val="clear" w:color="auto" w:fill="auto"/>
          </w:tcPr>
          <w:p w14:paraId="1543815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20,4</w:t>
            </w:r>
          </w:p>
        </w:tc>
        <w:tc>
          <w:tcPr>
            <w:tcW w:w="981" w:type="pct"/>
            <w:shd w:val="clear" w:color="auto" w:fill="auto"/>
          </w:tcPr>
          <w:p w14:paraId="59C654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18,1</w:t>
            </w:r>
          </w:p>
        </w:tc>
      </w:tr>
      <w:tr w:rsidR="00ED2D35" w:rsidRPr="00ED2D35" w14:paraId="649A91BB" w14:textId="77777777" w:rsidTr="00ED2D35">
        <w:trPr>
          <w:trHeight w:val="20"/>
        </w:trPr>
        <w:tc>
          <w:tcPr>
            <w:tcW w:w="372" w:type="pct"/>
            <w:shd w:val="clear" w:color="auto" w:fill="auto"/>
          </w:tcPr>
          <w:p w14:paraId="3E02923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4.2</w:t>
            </w:r>
          </w:p>
        </w:tc>
        <w:tc>
          <w:tcPr>
            <w:tcW w:w="1903" w:type="pct"/>
            <w:shd w:val="clear" w:color="auto" w:fill="auto"/>
          </w:tcPr>
          <w:p w14:paraId="03B06EB3"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Общая площадь жилищного фонда</w:t>
            </w:r>
          </w:p>
        </w:tc>
        <w:tc>
          <w:tcPr>
            <w:tcW w:w="974" w:type="pct"/>
            <w:shd w:val="clear" w:color="auto" w:fill="auto"/>
          </w:tcPr>
          <w:p w14:paraId="2293824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r w:rsidRPr="00ED2D35">
              <w:rPr>
                <w:rFonts w:eastAsiaTheme="minorHAnsi"/>
                <w:color w:val="000000"/>
                <w:sz w:val="22"/>
                <w:szCs w:val="22"/>
                <w:vertAlign w:val="superscript"/>
                <w:lang w:eastAsia="en-US"/>
              </w:rPr>
              <w:t>2</w:t>
            </w:r>
          </w:p>
        </w:tc>
        <w:tc>
          <w:tcPr>
            <w:tcW w:w="770" w:type="pct"/>
            <w:shd w:val="clear" w:color="auto" w:fill="auto"/>
          </w:tcPr>
          <w:p w14:paraId="0FF9889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c>
          <w:tcPr>
            <w:tcW w:w="981" w:type="pct"/>
            <w:shd w:val="clear" w:color="auto" w:fill="auto"/>
          </w:tcPr>
          <w:p w14:paraId="72F964B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321200</w:t>
            </w:r>
          </w:p>
        </w:tc>
      </w:tr>
      <w:tr w:rsidR="00ED2D35" w:rsidRPr="00ED2D35" w14:paraId="4FEC36A0" w14:textId="77777777" w:rsidTr="00ED2D35">
        <w:trPr>
          <w:trHeight w:val="20"/>
        </w:trPr>
        <w:tc>
          <w:tcPr>
            <w:tcW w:w="372" w:type="pct"/>
            <w:shd w:val="clear" w:color="auto" w:fill="auto"/>
          </w:tcPr>
          <w:p w14:paraId="18D5A281"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5</w:t>
            </w:r>
          </w:p>
        </w:tc>
        <w:tc>
          <w:tcPr>
            <w:tcW w:w="4628" w:type="pct"/>
            <w:gridSpan w:val="4"/>
            <w:shd w:val="clear" w:color="auto" w:fill="auto"/>
          </w:tcPr>
          <w:p w14:paraId="56C7F419"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ОБЪЕКТЫ СОЦИАЛЬНОГО И КУЛЬТУРНО-БЫТОВОГО ОБСЛУЖИВАНИЯ НАСЕЛЕНИЯ</w:t>
            </w:r>
          </w:p>
        </w:tc>
      </w:tr>
      <w:tr w:rsidR="00ED2D35" w:rsidRPr="00ED2D35" w14:paraId="3F31AE78" w14:textId="77777777" w:rsidTr="00ED2D35">
        <w:trPr>
          <w:trHeight w:val="20"/>
        </w:trPr>
        <w:tc>
          <w:tcPr>
            <w:tcW w:w="372" w:type="pct"/>
            <w:shd w:val="clear" w:color="auto" w:fill="auto"/>
          </w:tcPr>
          <w:p w14:paraId="33F8864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w:t>
            </w:r>
          </w:p>
        </w:tc>
        <w:tc>
          <w:tcPr>
            <w:tcW w:w="1903" w:type="pct"/>
            <w:shd w:val="clear" w:color="auto" w:fill="auto"/>
          </w:tcPr>
          <w:p w14:paraId="6043DF5A"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Сельские массовые библиотеки</w:t>
            </w:r>
          </w:p>
        </w:tc>
        <w:tc>
          <w:tcPr>
            <w:tcW w:w="974" w:type="pct"/>
            <w:shd w:val="clear" w:color="auto" w:fill="auto"/>
          </w:tcPr>
          <w:p w14:paraId="26DC7B2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36E545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c>
          <w:tcPr>
            <w:tcW w:w="981" w:type="pct"/>
            <w:shd w:val="clear" w:color="auto" w:fill="auto"/>
          </w:tcPr>
          <w:p w14:paraId="6AA7B75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4/44</w:t>
            </w:r>
          </w:p>
        </w:tc>
      </w:tr>
      <w:tr w:rsidR="00ED2D35" w:rsidRPr="00ED2D35" w14:paraId="5B79D69D" w14:textId="77777777" w:rsidTr="00ED2D35">
        <w:trPr>
          <w:trHeight w:val="20"/>
        </w:trPr>
        <w:tc>
          <w:tcPr>
            <w:tcW w:w="372" w:type="pct"/>
            <w:shd w:val="clear" w:color="auto" w:fill="auto"/>
          </w:tcPr>
          <w:p w14:paraId="6FFF02F7"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5.2</w:t>
            </w:r>
          </w:p>
        </w:tc>
        <w:tc>
          <w:tcPr>
            <w:tcW w:w="1903" w:type="pct"/>
            <w:shd w:val="clear" w:color="auto" w:fill="auto"/>
          </w:tcPr>
          <w:p w14:paraId="2521A1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Сельское учреждение культуры клубного типа</w:t>
            </w:r>
          </w:p>
        </w:tc>
        <w:tc>
          <w:tcPr>
            <w:tcW w:w="974" w:type="pct"/>
            <w:shd w:val="clear" w:color="auto" w:fill="auto"/>
          </w:tcPr>
          <w:p w14:paraId="1641BC76"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объектов/ЕПС</w:t>
            </w:r>
          </w:p>
        </w:tc>
        <w:tc>
          <w:tcPr>
            <w:tcW w:w="770" w:type="pct"/>
            <w:shd w:val="clear" w:color="auto" w:fill="auto"/>
          </w:tcPr>
          <w:p w14:paraId="72E7A5B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c>
          <w:tcPr>
            <w:tcW w:w="981" w:type="pct"/>
            <w:shd w:val="clear" w:color="auto" w:fill="auto"/>
          </w:tcPr>
          <w:p w14:paraId="3BCDA68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5/285</w:t>
            </w:r>
          </w:p>
        </w:tc>
      </w:tr>
      <w:tr w:rsidR="00ED2D35" w:rsidRPr="00ED2D35" w14:paraId="7E177F5F" w14:textId="77777777" w:rsidTr="00ED2D35">
        <w:trPr>
          <w:trHeight w:val="20"/>
        </w:trPr>
        <w:tc>
          <w:tcPr>
            <w:tcW w:w="372" w:type="pct"/>
            <w:shd w:val="clear" w:color="auto" w:fill="auto"/>
          </w:tcPr>
          <w:p w14:paraId="6C2B3B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5.3</w:t>
            </w:r>
          </w:p>
        </w:tc>
        <w:tc>
          <w:tcPr>
            <w:tcW w:w="1903" w:type="pct"/>
            <w:shd w:val="clear" w:color="auto" w:fill="auto"/>
          </w:tcPr>
          <w:p w14:paraId="51A4B6FF"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ФАП</w:t>
            </w:r>
          </w:p>
        </w:tc>
        <w:tc>
          <w:tcPr>
            <w:tcW w:w="974" w:type="pct"/>
            <w:shd w:val="clear" w:color="auto" w:fill="auto"/>
          </w:tcPr>
          <w:p w14:paraId="370D3E8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объектов/пос. в смену</w:t>
            </w:r>
          </w:p>
        </w:tc>
        <w:tc>
          <w:tcPr>
            <w:tcW w:w="770" w:type="pct"/>
            <w:shd w:val="clear" w:color="auto" w:fill="auto"/>
          </w:tcPr>
          <w:p w14:paraId="1223F45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c>
          <w:tcPr>
            <w:tcW w:w="981" w:type="pct"/>
            <w:shd w:val="clear" w:color="auto" w:fill="auto"/>
          </w:tcPr>
          <w:p w14:paraId="0860A14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w:t>
            </w:r>
          </w:p>
        </w:tc>
      </w:tr>
      <w:tr w:rsidR="00ED2D35" w:rsidRPr="00ED2D35" w14:paraId="6842525B" w14:textId="77777777" w:rsidTr="00ED2D35">
        <w:trPr>
          <w:trHeight w:val="20"/>
        </w:trPr>
        <w:tc>
          <w:tcPr>
            <w:tcW w:w="372" w:type="pct"/>
            <w:shd w:val="clear" w:color="auto" w:fill="auto"/>
          </w:tcPr>
          <w:p w14:paraId="667E5F4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5.4</w:t>
            </w:r>
          </w:p>
        </w:tc>
        <w:tc>
          <w:tcPr>
            <w:tcW w:w="1903" w:type="pct"/>
            <w:shd w:val="clear" w:color="auto" w:fill="auto"/>
          </w:tcPr>
          <w:p w14:paraId="19198202"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shd w:val="clear" w:color="auto" w:fill="FFFFFF"/>
                <w:lang w:eastAsia="en-US"/>
              </w:rPr>
              <w:t>Социальный объект</w:t>
            </w:r>
          </w:p>
        </w:tc>
        <w:tc>
          <w:tcPr>
            <w:tcW w:w="974" w:type="pct"/>
            <w:shd w:val="clear" w:color="auto" w:fill="auto"/>
          </w:tcPr>
          <w:p w14:paraId="029D331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63BD9AD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7BEA581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6002E52" w14:textId="77777777" w:rsidTr="00ED2D35">
        <w:trPr>
          <w:trHeight w:val="20"/>
        </w:trPr>
        <w:tc>
          <w:tcPr>
            <w:tcW w:w="372" w:type="pct"/>
            <w:shd w:val="clear" w:color="auto" w:fill="auto"/>
          </w:tcPr>
          <w:p w14:paraId="535E4B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5.5</w:t>
            </w:r>
          </w:p>
        </w:tc>
        <w:tc>
          <w:tcPr>
            <w:tcW w:w="1903" w:type="pct"/>
            <w:shd w:val="clear" w:color="auto" w:fill="auto"/>
          </w:tcPr>
          <w:p w14:paraId="637F2F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shd w:val="clear" w:color="auto" w:fill="FFFFFF"/>
                <w:lang w:eastAsia="en-US"/>
              </w:rPr>
              <w:t>Администрация сельского поселения</w:t>
            </w:r>
          </w:p>
        </w:tc>
        <w:tc>
          <w:tcPr>
            <w:tcW w:w="974" w:type="pct"/>
            <w:shd w:val="clear" w:color="auto" w:fill="auto"/>
          </w:tcPr>
          <w:p w14:paraId="214CD6E7"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1BDD1A4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0C45349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AC9D3A1" w14:textId="77777777" w:rsidTr="00ED2D35">
        <w:trPr>
          <w:trHeight w:val="20"/>
        </w:trPr>
        <w:tc>
          <w:tcPr>
            <w:tcW w:w="372" w:type="pct"/>
            <w:shd w:val="clear" w:color="auto" w:fill="auto"/>
          </w:tcPr>
          <w:p w14:paraId="5FFDDDF9" w14:textId="77777777" w:rsidR="00ED2D35" w:rsidRPr="00ED2D35" w:rsidRDefault="00ED2D35" w:rsidP="00ED2D35">
            <w:pPr>
              <w:rPr>
                <w:rFonts w:eastAsiaTheme="minorHAnsi"/>
                <w:color w:val="000000"/>
                <w:sz w:val="22"/>
                <w:szCs w:val="22"/>
                <w:highlight w:val="yellow"/>
                <w:lang w:eastAsia="en-US"/>
              </w:rPr>
            </w:pPr>
            <w:r w:rsidRPr="00ED2D35">
              <w:rPr>
                <w:rFonts w:eastAsiaTheme="minorHAnsi"/>
                <w:color w:val="000000"/>
                <w:sz w:val="22"/>
                <w:szCs w:val="22"/>
                <w:lang w:eastAsia="en-US"/>
              </w:rPr>
              <w:t>5.6</w:t>
            </w:r>
          </w:p>
        </w:tc>
        <w:tc>
          <w:tcPr>
            <w:tcW w:w="1903" w:type="pct"/>
            <w:shd w:val="clear" w:color="auto" w:fill="auto"/>
          </w:tcPr>
          <w:p w14:paraId="29397FA9" w14:textId="77777777" w:rsidR="00ED2D35" w:rsidRPr="00ED2D35" w:rsidRDefault="00ED2D35" w:rsidP="00ED2D35">
            <w:pPr>
              <w:suppressAutoHyphens/>
              <w:rPr>
                <w:rFonts w:eastAsiaTheme="minorHAnsi"/>
                <w:sz w:val="22"/>
                <w:szCs w:val="22"/>
                <w:shd w:val="clear" w:color="auto" w:fill="FFFFFF"/>
                <w:lang w:eastAsia="en-US"/>
              </w:rPr>
            </w:pPr>
            <w:r w:rsidRPr="00ED2D35">
              <w:rPr>
                <w:rFonts w:eastAsiaTheme="minorHAnsi"/>
                <w:sz w:val="22"/>
                <w:szCs w:val="22"/>
                <w:lang w:eastAsia="en-US"/>
              </w:rPr>
              <w:t>Дошкольная образовательная организация</w:t>
            </w:r>
          </w:p>
        </w:tc>
        <w:tc>
          <w:tcPr>
            <w:tcW w:w="974" w:type="pct"/>
            <w:shd w:val="clear" w:color="auto" w:fill="auto"/>
          </w:tcPr>
          <w:p w14:paraId="1DE346F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33256F8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4/524</w:t>
            </w:r>
          </w:p>
        </w:tc>
        <w:tc>
          <w:tcPr>
            <w:tcW w:w="981" w:type="pct"/>
            <w:shd w:val="clear" w:color="auto" w:fill="auto"/>
          </w:tcPr>
          <w:p w14:paraId="3E338D8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5/786</w:t>
            </w:r>
          </w:p>
        </w:tc>
      </w:tr>
      <w:tr w:rsidR="00ED2D35" w:rsidRPr="00ED2D35" w14:paraId="5ADD1705" w14:textId="77777777" w:rsidTr="00ED2D35">
        <w:trPr>
          <w:trHeight w:val="20"/>
        </w:trPr>
        <w:tc>
          <w:tcPr>
            <w:tcW w:w="372" w:type="pct"/>
            <w:shd w:val="clear" w:color="auto" w:fill="auto"/>
          </w:tcPr>
          <w:p w14:paraId="0BC8A1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5.7</w:t>
            </w:r>
          </w:p>
        </w:tc>
        <w:tc>
          <w:tcPr>
            <w:tcW w:w="1903" w:type="pct"/>
            <w:shd w:val="clear" w:color="auto" w:fill="auto"/>
          </w:tcPr>
          <w:p w14:paraId="2AF8E42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Общеобразовательная организация</w:t>
            </w:r>
          </w:p>
        </w:tc>
        <w:tc>
          <w:tcPr>
            <w:tcW w:w="974" w:type="pct"/>
            <w:shd w:val="clear" w:color="auto" w:fill="auto"/>
          </w:tcPr>
          <w:p w14:paraId="2955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51C083D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4/982</w:t>
            </w:r>
          </w:p>
        </w:tc>
        <w:tc>
          <w:tcPr>
            <w:tcW w:w="981" w:type="pct"/>
            <w:shd w:val="clear" w:color="auto" w:fill="auto"/>
          </w:tcPr>
          <w:p w14:paraId="618F8B3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6/1632</w:t>
            </w:r>
          </w:p>
        </w:tc>
      </w:tr>
      <w:tr w:rsidR="00ED2D35" w:rsidRPr="00ED2D35" w14:paraId="18B2AB08" w14:textId="77777777" w:rsidTr="00ED2D35">
        <w:trPr>
          <w:trHeight w:val="20"/>
        </w:trPr>
        <w:tc>
          <w:tcPr>
            <w:tcW w:w="372" w:type="pct"/>
            <w:shd w:val="clear" w:color="auto" w:fill="auto"/>
          </w:tcPr>
          <w:p w14:paraId="6EC90AAF" w14:textId="77777777" w:rsidR="00ED2D35" w:rsidRPr="00ED2D35" w:rsidRDefault="00ED2D35" w:rsidP="00ED2D35">
            <w:pPr>
              <w:rPr>
                <w:rFonts w:eastAsiaTheme="minorHAnsi"/>
                <w:color w:val="000000"/>
                <w:sz w:val="22"/>
                <w:szCs w:val="22"/>
                <w:lang w:eastAsia="en-US"/>
              </w:rPr>
            </w:pPr>
          </w:p>
        </w:tc>
        <w:tc>
          <w:tcPr>
            <w:tcW w:w="1903" w:type="pct"/>
            <w:shd w:val="clear" w:color="auto" w:fill="auto"/>
          </w:tcPr>
          <w:p w14:paraId="31ABBCA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Дополнительное образование</w:t>
            </w:r>
          </w:p>
        </w:tc>
        <w:tc>
          <w:tcPr>
            <w:tcW w:w="974" w:type="pct"/>
            <w:shd w:val="clear" w:color="auto" w:fill="auto"/>
          </w:tcPr>
          <w:p w14:paraId="247248A3"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объектов/мест</w:t>
            </w:r>
          </w:p>
        </w:tc>
        <w:tc>
          <w:tcPr>
            <w:tcW w:w="770" w:type="pct"/>
            <w:shd w:val="clear" w:color="auto" w:fill="auto"/>
          </w:tcPr>
          <w:p w14:paraId="4F595E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c>
          <w:tcPr>
            <w:tcW w:w="981" w:type="pct"/>
            <w:shd w:val="clear" w:color="auto" w:fill="auto"/>
          </w:tcPr>
          <w:p w14:paraId="328AFA5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2/77</w:t>
            </w:r>
          </w:p>
        </w:tc>
      </w:tr>
      <w:tr w:rsidR="00ED2D35" w:rsidRPr="00ED2D35" w14:paraId="10A90AE9" w14:textId="77777777" w:rsidTr="00ED2D35">
        <w:trPr>
          <w:trHeight w:val="20"/>
        </w:trPr>
        <w:tc>
          <w:tcPr>
            <w:tcW w:w="372" w:type="pct"/>
            <w:shd w:val="clear" w:color="auto" w:fill="auto"/>
          </w:tcPr>
          <w:p w14:paraId="19581A1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5.8</w:t>
            </w:r>
          </w:p>
        </w:tc>
        <w:tc>
          <w:tcPr>
            <w:tcW w:w="1903" w:type="pct"/>
            <w:shd w:val="clear" w:color="auto" w:fill="auto"/>
          </w:tcPr>
          <w:p w14:paraId="63ECAE9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Спортивно</w:t>
            </w:r>
            <w:r w:rsidRPr="00ED2D35">
              <w:rPr>
                <w:rFonts w:eastAsiaTheme="minorHAnsi"/>
                <w:sz w:val="22"/>
                <w:szCs w:val="22"/>
                <w:lang w:val="en-US" w:eastAsia="en-US"/>
              </w:rPr>
              <w:t>-</w:t>
            </w:r>
            <w:r w:rsidRPr="00ED2D35">
              <w:rPr>
                <w:rFonts w:eastAsiaTheme="minorHAnsi"/>
                <w:sz w:val="22"/>
                <w:szCs w:val="22"/>
                <w:lang w:eastAsia="en-US"/>
              </w:rPr>
              <w:t>оздоровительный комплекс</w:t>
            </w:r>
          </w:p>
        </w:tc>
        <w:tc>
          <w:tcPr>
            <w:tcW w:w="974" w:type="pct"/>
            <w:shd w:val="clear" w:color="auto" w:fill="auto"/>
          </w:tcPr>
          <w:p w14:paraId="09F24AA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265E7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03538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2B14FD66" w14:textId="77777777" w:rsidTr="00ED2D35">
        <w:trPr>
          <w:trHeight w:val="20"/>
        </w:trPr>
        <w:tc>
          <w:tcPr>
            <w:tcW w:w="372" w:type="pct"/>
            <w:shd w:val="clear" w:color="auto" w:fill="auto"/>
          </w:tcPr>
          <w:p w14:paraId="4014599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5.9</w:t>
            </w:r>
          </w:p>
        </w:tc>
        <w:tc>
          <w:tcPr>
            <w:tcW w:w="1903" w:type="pct"/>
            <w:shd w:val="clear" w:color="auto" w:fill="auto"/>
          </w:tcPr>
          <w:p w14:paraId="67BE0A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Физкультурно-спортивные залы</w:t>
            </w:r>
          </w:p>
        </w:tc>
        <w:tc>
          <w:tcPr>
            <w:tcW w:w="974" w:type="pct"/>
            <w:shd w:val="clear" w:color="auto" w:fill="auto"/>
          </w:tcPr>
          <w:p w14:paraId="00B76B0B" w14:textId="77777777" w:rsidR="00ED2D35" w:rsidRPr="00ED2D35" w:rsidRDefault="00ED2D35" w:rsidP="00ED2D35">
            <w:pPr>
              <w:suppressAutoHyphens/>
              <w:rPr>
                <w:rFonts w:eastAsiaTheme="minorHAnsi"/>
                <w:color w:val="000000"/>
                <w:sz w:val="22"/>
                <w:szCs w:val="22"/>
                <w:lang w:eastAsia="en-US"/>
              </w:rPr>
            </w:pPr>
            <w:proofErr w:type="spellStart"/>
            <w:proofErr w:type="gramStart"/>
            <w:r w:rsidRPr="00ED2D35">
              <w:rPr>
                <w:rFonts w:eastAsiaTheme="minorHAnsi"/>
                <w:color w:val="000000"/>
                <w:sz w:val="22"/>
                <w:szCs w:val="22"/>
                <w:lang w:eastAsia="en-US"/>
              </w:rPr>
              <w:t>кв.м</w:t>
            </w:r>
            <w:proofErr w:type="spellEnd"/>
            <w:proofErr w:type="gramEnd"/>
          </w:p>
        </w:tc>
        <w:tc>
          <w:tcPr>
            <w:tcW w:w="770" w:type="pct"/>
            <w:shd w:val="clear" w:color="auto" w:fill="auto"/>
          </w:tcPr>
          <w:p w14:paraId="1792392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c>
          <w:tcPr>
            <w:tcW w:w="981" w:type="pct"/>
            <w:shd w:val="clear" w:color="auto" w:fill="auto"/>
          </w:tcPr>
          <w:p w14:paraId="5FA72A7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942</w:t>
            </w:r>
          </w:p>
        </w:tc>
      </w:tr>
      <w:tr w:rsidR="00ED2D35" w:rsidRPr="00ED2D35" w14:paraId="6DB98AF5" w14:textId="77777777" w:rsidTr="00ED2D35">
        <w:trPr>
          <w:trHeight w:val="20"/>
        </w:trPr>
        <w:tc>
          <w:tcPr>
            <w:tcW w:w="372" w:type="pct"/>
            <w:shd w:val="clear" w:color="auto" w:fill="auto"/>
          </w:tcPr>
          <w:p w14:paraId="5F49EBE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5.10</w:t>
            </w:r>
          </w:p>
        </w:tc>
        <w:tc>
          <w:tcPr>
            <w:tcW w:w="1903" w:type="pct"/>
            <w:shd w:val="clear" w:color="auto" w:fill="auto"/>
          </w:tcPr>
          <w:p w14:paraId="31EBB91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Плоскостные сооружения</w:t>
            </w:r>
          </w:p>
        </w:tc>
        <w:tc>
          <w:tcPr>
            <w:tcW w:w="974" w:type="pct"/>
            <w:shd w:val="clear" w:color="auto" w:fill="auto"/>
          </w:tcPr>
          <w:p w14:paraId="3B28555D" w14:textId="77777777" w:rsidR="00ED2D35" w:rsidRPr="00ED2D35" w:rsidRDefault="00ED2D35" w:rsidP="00ED2D35">
            <w:pPr>
              <w:suppressAutoHyphens/>
              <w:rPr>
                <w:rFonts w:eastAsiaTheme="minorHAnsi"/>
                <w:color w:val="000000"/>
                <w:sz w:val="22"/>
                <w:szCs w:val="22"/>
                <w:lang w:eastAsia="en-US"/>
              </w:rPr>
            </w:pPr>
            <w:proofErr w:type="spellStart"/>
            <w:proofErr w:type="gramStart"/>
            <w:r w:rsidRPr="00ED2D35">
              <w:rPr>
                <w:rFonts w:eastAsiaTheme="minorHAnsi"/>
                <w:color w:val="000000"/>
                <w:sz w:val="22"/>
                <w:szCs w:val="22"/>
                <w:lang w:eastAsia="en-US"/>
              </w:rPr>
              <w:t>кв.м</w:t>
            </w:r>
            <w:proofErr w:type="spellEnd"/>
            <w:proofErr w:type="gramEnd"/>
          </w:p>
        </w:tc>
        <w:tc>
          <w:tcPr>
            <w:tcW w:w="770" w:type="pct"/>
            <w:shd w:val="clear" w:color="auto" w:fill="auto"/>
          </w:tcPr>
          <w:p w14:paraId="155F987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2511</w:t>
            </w:r>
          </w:p>
        </w:tc>
        <w:tc>
          <w:tcPr>
            <w:tcW w:w="981" w:type="pct"/>
            <w:shd w:val="clear" w:color="auto" w:fill="auto"/>
          </w:tcPr>
          <w:p w14:paraId="0F69ED19"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3435</w:t>
            </w:r>
          </w:p>
        </w:tc>
      </w:tr>
      <w:tr w:rsidR="00ED2D35" w:rsidRPr="00ED2D35" w14:paraId="7AF3ED09" w14:textId="77777777" w:rsidTr="00ED2D35">
        <w:trPr>
          <w:trHeight w:val="20"/>
        </w:trPr>
        <w:tc>
          <w:tcPr>
            <w:tcW w:w="372" w:type="pct"/>
            <w:shd w:val="clear" w:color="auto" w:fill="auto"/>
          </w:tcPr>
          <w:p w14:paraId="0214BFA9"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5.11</w:t>
            </w:r>
          </w:p>
        </w:tc>
        <w:tc>
          <w:tcPr>
            <w:tcW w:w="1903" w:type="pct"/>
            <w:shd w:val="clear" w:color="auto" w:fill="auto"/>
          </w:tcPr>
          <w:p w14:paraId="7109642C"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торговли</w:t>
            </w:r>
          </w:p>
        </w:tc>
        <w:tc>
          <w:tcPr>
            <w:tcW w:w="974" w:type="pct"/>
            <w:shd w:val="clear" w:color="auto" w:fill="auto"/>
          </w:tcPr>
          <w:p w14:paraId="1054EB85"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4DBF7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c>
          <w:tcPr>
            <w:tcW w:w="981" w:type="pct"/>
            <w:shd w:val="clear" w:color="auto" w:fill="auto"/>
          </w:tcPr>
          <w:p w14:paraId="25AD0DB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15</w:t>
            </w:r>
          </w:p>
        </w:tc>
      </w:tr>
      <w:tr w:rsidR="00ED2D35" w:rsidRPr="00ED2D35" w14:paraId="19C0E8C9" w14:textId="77777777" w:rsidTr="00ED2D35">
        <w:trPr>
          <w:trHeight w:val="20"/>
        </w:trPr>
        <w:tc>
          <w:tcPr>
            <w:tcW w:w="372" w:type="pct"/>
            <w:shd w:val="clear" w:color="auto" w:fill="auto"/>
          </w:tcPr>
          <w:p w14:paraId="7AD95E0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5.12</w:t>
            </w:r>
          </w:p>
        </w:tc>
        <w:tc>
          <w:tcPr>
            <w:tcW w:w="1903" w:type="pct"/>
            <w:shd w:val="clear" w:color="auto" w:fill="auto"/>
          </w:tcPr>
          <w:p w14:paraId="7FF8A11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Предприятия общественного питания</w:t>
            </w:r>
          </w:p>
        </w:tc>
        <w:tc>
          <w:tcPr>
            <w:tcW w:w="974" w:type="pct"/>
            <w:shd w:val="clear" w:color="auto" w:fill="auto"/>
          </w:tcPr>
          <w:p w14:paraId="0048968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7BC42C5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2FE5B0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6D4C3409" w14:textId="77777777" w:rsidTr="00ED2D35">
        <w:trPr>
          <w:trHeight w:val="20"/>
        </w:trPr>
        <w:tc>
          <w:tcPr>
            <w:tcW w:w="372" w:type="pct"/>
            <w:shd w:val="clear" w:color="auto" w:fill="auto"/>
          </w:tcPr>
          <w:p w14:paraId="18AF307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5.13</w:t>
            </w:r>
          </w:p>
        </w:tc>
        <w:tc>
          <w:tcPr>
            <w:tcW w:w="1903" w:type="pct"/>
            <w:shd w:val="clear" w:color="auto" w:fill="auto"/>
          </w:tcPr>
          <w:p w14:paraId="13E285EB"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Почта</w:t>
            </w:r>
          </w:p>
        </w:tc>
        <w:tc>
          <w:tcPr>
            <w:tcW w:w="974" w:type="pct"/>
            <w:shd w:val="clear" w:color="auto" w:fill="auto"/>
          </w:tcPr>
          <w:p w14:paraId="74384F8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w:t>
            </w:r>
          </w:p>
        </w:tc>
        <w:tc>
          <w:tcPr>
            <w:tcW w:w="770" w:type="pct"/>
            <w:shd w:val="clear" w:color="auto" w:fill="auto"/>
          </w:tcPr>
          <w:p w14:paraId="2F50C37E"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c>
          <w:tcPr>
            <w:tcW w:w="981" w:type="pct"/>
            <w:shd w:val="clear" w:color="auto" w:fill="auto"/>
          </w:tcPr>
          <w:p w14:paraId="48688892"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3</w:t>
            </w:r>
          </w:p>
        </w:tc>
      </w:tr>
      <w:tr w:rsidR="00ED2D35" w:rsidRPr="00ED2D35" w14:paraId="32A3504D" w14:textId="77777777" w:rsidTr="00ED2D35">
        <w:trPr>
          <w:trHeight w:val="20"/>
        </w:trPr>
        <w:tc>
          <w:tcPr>
            <w:tcW w:w="372" w:type="pct"/>
            <w:shd w:val="clear" w:color="auto" w:fill="auto"/>
          </w:tcPr>
          <w:p w14:paraId="1F7525C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6</w:t>
            </w:r>
          </w:p>
        </w:tc>
        <w:tc>
          <w:tcPr>
            <w:tcW w:w="4628" w:type="pct"/>
            <w:gridSpan w:val="4"/>
            <w:shd w:val="clear" w:color="auto" w:fill="auto"/>
          </w:tcPr>
          <w:p w14:paraId="6C37C592"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ТРАНСПОРТНАЯ ИНФРАСТРУКТУРА</w:t>
            </w:r>
          </w:p>
        </w:tc>
      </w:tr>
      <w:tr w:rsidR="00ED2D35" w:rsidRPr="00ED2D35" w14:paraId="71E61024" w14:textId="77777777" w:rsidTr="00ED2D35">
        <w:trPr>
          <w:trHeight w:val="20"/>
        </w:trPr>
        <w:tc>
          <w:tcPr>
            <w:tcW w:w="372" w:type="pct"/>
            <w:shd w:val="clear" w:color="auto" w:fill="auto"/>
          </w:tcPr>
          <w:p w14:paraId="3E4C60E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6.1</w:t>
            </w:r>
          </w:p>
        </w:tc>
        <w:tc>
          <w:tcPr>
            <w:tcW w:w="1903" w:type="pct"/>
            <w:shd w:val="clear" w:color="auto" w:fill="auto"/>
          </w:tcPr>
          <w:p w14:paraId="132F64D4"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Протяженность улично-дорожной сети</w:t>
            </w:r>
          </w:p>
        </w:tc>
        <w:tc>
          <w:tcPr>
            <w:tcW w:w="974" w:type="pct"/>
            <w:shd w:val="clear" w:color="auto" w:fill="auto"/>
          </w:tcPr>
          <w:p w14:paraId="1C3BCEBE"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w:t>
            </w:r>
          </w:p>
        </w:tc>
        <w:tc>
          <w:tcPr>
            <w:tcW w:w="770" w:type="pct"/>
            <w:shd w:val="clear" w:color="auto" w:fill="auto"/>
          </w:tcPr>
          <w:p w14:paraId="3D770B91"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94150</w:t>
            </w:r>
          </w:p>
        </w:tc>
        <w:tc>
          <w:tcPr>
            <w:tcW w:w="981" w:type="pct"/>
            <w:shd w:val="clear" w:color="auto" w:fill="auto"/>
          </w:tcPr>
          <w:p w14:paraId="1B038A87"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99374</w:t>
            </w:r>
          </w:p>
        </w:tc>
      </w:tr>
      <w:tr w:rsidR="00ED2D35" w:rsidRPr="00ED2D35" w14:paraId="6908CBD4" w14:textId="77777777" w:rsidTr="00ED2D35">
        <w:trPr>
          <w:trHeight w:val="20"/>
        </w:trPr>
        <w:tc>
          <w:tcPr>
            <w:tcW w:w="372" w:type="pct"/>
            <w:shd w:val="clear" w:color="auto" w:fill="auto"/>
          </w:tcPr>
          <w:p w14:paraId="220630A3"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6.2</w:t>
            </w:r>
          </w:p>
        </w:tc>
        <w:tc>
          <w:tcPr>
            <w:tcW w:w="1903" w:type="pct"/>
            <w:shd w:val="clear" w:color="auto" w:fill="auto"/>
          </w:tcPr>
          <w:p w14:paraId="6284A4EB"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Мостовые сооружения</w:t>
            </w:r>
          </w:p>
        </w:tc>
        <w:tc>
          <w:tcPr>
            <w:tcW w:w="974" w:type="pct"/>
            <w:shd w:val="clear" w:color="auto" w:fill="auto"/>
          </w:tcPr>
          <w:p w14:paraId="15B7C50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460F835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5C2DEDC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337F0C2A" w14:textId="77777777" w:rsidTr="00ED2D35">
        <w:trPr>
          <w:trHeight w:val="20"/>
        </w:trPr>
        <w:tc>
          <w:tcPr>
            <w:tcW w:w="372" w:type="pct"/>
            <w:shd w:val="clear" w:color="auto" w:fill="auto"/>
          </w:tcPr>
          <w:p w14:paraId="1180759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7</w:t>
            </w:r>
          </w:p>
        </w:tc>
        <w:tc>
          <w:tcPr>
            <w:tcW w:w="4628" w:type="pct"/>
            <w:gridSpan w:val="4"/>
            <w:shd w:val="clear" w:color="auto" w:fill="auto"/>
          </w:tcPr>
          <w:p w14:paraId="082CA33D"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ИНЖЕНЕРНАЯ ИНФРАСТРУКТУРА</w:t>
            </w:r>
          </w:p>
        </w:tc>
      </w:tr>
      <w:tr w:rsidR="00ED2D35" w:rsidRPr="00ED2D35" w14:paraId="629A8617" w14:textId="77777777" w:rsidTr="00ED2D35">
        <w:trPr>
          <w:trHeight w:val="20"/>
        </w:trPr>
        <w:tc>
          <w:tcPr>
            <w:tcW w:w="372" w:type="pct"/>
            <w:shd w:val="clear" w:color="auto" w:fill="auto"/>
          </w:tcPr>
          <w:p w14:paraId="2C02792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w:t>
            </w:r>
          </w:p>
        </w:tc>
        <w:tc>
          <w:tcPr>
            <w:tcW w:w="4628" w:type="pct"/>
            <w:gridSpan w:val="4"/>
            <w:shd w:val="clear" w:color="auto" w:fill="auto"/>
          </w:tcPr>
          <w:p w14:paraId="75EEBB76"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Электроснабжение</w:t>
            </w:r>
          </w:p>
        </w:tc>
      </w:tr>
      <w:tr w:rsidR="00ED2D35" w:rsidRPr="00ED2D35" w14:paraId="532B297C" w14:textId="77777777" w:rsidTr="00ED2D35">
        <w:trPr>
          <w:trHeight w:val="20"/>
        </w:trPr>
        <w:tc>
          <w:tcPr>
            <w:tcW w:w="372" w:type="pct"/>
            <w:shd w:val="clear" w:color="auto" w:fill="auto"/>
          </w:tcPr>
          <w:p w14:paraId="5D1713AB"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7.1.1</w:t>
            </w:r>
          </w:p>
        </w:tc>
        <w:tc>
          <w:tcPr>
            <w:tcW w:w="1903" w:type="pct"/>
            <w:shd w:val="clear" w:color="auto" w:fill="auto"/>
          </w:tcPr>
          <w:p w14:paraId="595A75DD"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ТП</w:t>
            </w:r>
          </w:p>
        </w:tc>
        <w:tc>
          <w:tcPr>
            <w:tcW w:w="974" w:type="pct"/>
            <w:shd w:val="clear" w:color="auto" w:fill="auto"/>
          </w:tcPr>
          <w:p w14:paraId="7E688AF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BA7B38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135</w:t>
            </w:r>
          </w:p>
        </w:tc>
        <w:tc>
          <w:tcPr>
            <w:tcW w:w="981" w:type="pct"/>
            <w:shd w:val="clear" w:color="auto" w:fill="auto"/>
          </w:tcPr>
          <w:p w14:paraId="3B9EB8F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136</w:t>
            </w:r>
          </w:p>
        </w:tc>
      </w:tr>
      <w:tr w:rsidR="00ED2D35" w:rsidRPr="00ED2D35" w14:paraId="71C49285" w14:textId="77777777" w:rsidTr="00ED2D35">
        <w:trPr>
          <w:trHeight w:val="20"/>
        </w:trPr>
        <w:tc>
          <w:tcPr>
            <w:tcW w:w="372" w:type="pct"/>
            <w:shd w:val="clear" w:color="auto" w:fill="auto"/>
          </w:tcPr>
          <w:p w14:paraId="39E34BA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7.1.2</w:t>
            </w:r>
          </w:p>
        </w:tc>
        <w:tc>
          <w:tcPr>
            <w:tcW w:w="1903" w:type="pct"/>
            <w:shd w:val="clear" w:color="auto" w:fill="auto"/>
          </w:tcPr>
          <w:p w14:paraId="5FD9CB5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Электрическая подстанция</w:t>
            </w:r>
          </w:p>
        </w:tc>
        <w:tc>
          <w:tcPr>
            <w:tcW w:w="974" w:type="pct"/>
            <w:shd w:val="clear" w:color="auto" w:fill="auto"/>
          </w:tcPr>
          <w:p w14:paraId="415B812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6E75C0B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366F956F"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5716A0A0" w14:textId="77777777" w:rsidTr="00ED2D35">
        <w:trPr>
          <w:trHeight w:val="20"/>
        </w:trPr>
        <w:tc>
          <w:tcPr>
            <w:tcW w:w="372" w:type="pct"/>
            <w:shd w:val="clear" w:color="auto" w:fill="auto"/>
          </w:tcPr>
          <w:p w14:paraId="1D35F84C"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w:t>
            </w:r>
          </w:p>
        </w:tc>
        <w:tc>
          <w:tcPr>
            <w:tcW w:w="4628" w:type="pct"/>
            <w:gridSpan w:val="4"/>
            <w:shd w:val="clear" w:color="auto" w:fill="auto"/>
          </w:tcPr>
          <w:p w14:paraId="3A833860"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Теплоснабжение</w:t>
            </w:r>
          </w:p>
        </w:tc>
      </w:tr>
      <w:tr w:rsidR="00ED2D35" w:rsidRPr="00ED2D35" w14:paraId="0ED296AE" w14:textId="77777777" w:rsidTr="00ED2D35">
        <w:trPr>
          <w:trHeight w:val="20"/>
        </w:trPr>
        <w:tc>
          <w:tcPr>
            <w:tcW w:w="372" w:type="pct"/>
            <w:shd w:val="clear" w:color="auto" w:fill="auto"/>
          </w:tcPr>
          <w:p w14:paraId="1A1D0D98"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7.2.1</w:t>
            </w:r>
          </w:p>
        </w:tc>
        <w:tc>
          <w:tcPr>
            <w:tcW w:w="1903" w:type="pct"/>
            <w:shd w:val="clear" w:color="auto" w:fill="auto"/>
          </w:tcPr>
          <w:p w14:paraId="679F302C"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котельных</w:t>
            </w:r>
          </w:p>
        </w:tc>
        <w:tc>
          <w:tcPr>
            <w:tcW w:w="974" w:type="pct"/>
            <w:shd w:val="clear" w:color="auto" w:fill="auto"/>
          </w:tcPr>
          <w:p w14:paraId="6107EB6A"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07DF1CC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c>
          <w:tcPr>
            <w:tcW w:w="981" w:type="pct"/>
            <w:shd w:val="clear" w:color="auto" w:fill="auto"/>
          </w:tcPr>
          <w:p w14:paraId="155F948D"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w:t>
            </w:r>
          </w:p>
        </w:tc>
      </w:tr>
      <w:tr w:rsidR="00ED2D35" w:rsidRPr="00ED2D35" w14:paraId="0E1299A0" w14:textId="77777777" w:rsidTr="00ED2D35">
        <w:trPr>
          <w:trHeight w:val="20"/>
        </w:trPr>
        <w:tc>
          <w:tcPr>
            <w:tcW w:w="372" w:type="pct"/>
            <w:shd w:val="clear" w:color="auto" w:fill="auto"/>
          </w:tcPr>
          <w:p w14:paraId="3FEB403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w:t>
            </w:r>
          </w:p>
        </w:tc>
        <w:tc>
          <w:tcPr>
            <w:tcW w:w="4628" w:type="pct"/>
            <w:gridSpan w:val="4"/>
            <w:shd w:val="clear" w:color="auto" w:fill="auto"/>
          </w:tcPr>
          <w:p w14:paraId="3F0A6D5F" w14:textId="77777777" w:rsidR="00ED2D35" w:rsidRPr="00ED2D35" w:rsidRDefault="00ED2D35" w:rsidP="00ED2D35">
            <w:pPr>
              <w:suppressAutoHyphens/>
              <w:rPr>
                <w:rFonts w:eastAsiaTheme="minorHAnsi"/>
                <w:b/>
                <w:bCs/>
                <w:sz w:val="22"/>
                <w:szCs w:val="22"/>
                <w:lang w:eastAsia="en-US"/>
              </w:rPr>
            </w:pPr>
            <w:r w:rsidRPr="00ED2D35">
              <w:rPr>
                <w:rFonts w:eastAsiaTheme="minorHAnsi"/>
                <w:b/>
                <w:bCs/>
                <w:sz w:val="22"/>
                <w:szCs w:val="22"/>
                <w:lang w:eastAsia="en-US"/>
              </w:rPr>
              <w:t>Водоснабжение</w:t>
            </w:r>
          </w:p>
        </w:tc>
      </w:tr>
      <w:tr w:rsidR="00ED2D35" w:rsidRPr="00ED2D35" w14:paraId="21ABEB72" w14:textId="77777777" w:rsidTr="00ED2D35">
        <w:trPr>
          <w:trHeight w:val="20"/>
        </w:trPr>
        <w:tc>
          <w:tcPr>
            <w:tcW w:w="372" w:type="pct"/>
            <w:shd w:val="clear" w:color="auto" w:fill="auto"/>
          </w:tcPr>
          <w:p w14:paraId="7A9C46DE"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7.3.1</w:t>
            </w:r>
          </w:p>
        </w:tc>
        <w:tc>
          <w:tcPr>
            <w:tcW w:w="1903" w:type="pct"/>
            <w:shd w:val="clear" w:color="auto" w:fill="auto"/>
          </w:tcPr>
          <w:p w14:paraId="5857B83F"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Количество насосных станций</w:t>
            </w:r>
          </w:p>
        </w:tc>
        <w:tc>
          <w:tcPr>
            <w:tcW w:w="974" w:type="pct"/>
            <w:shd w:val="clear" w:color="auto" w:fill="auto"/>
          </w:tcPr>
          <w:p w14:paraId="38441DA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2831940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c>
          <w:tcPr>
            <w:tcW w:w="981" w:type="pct"/>
            <w:shd w:val="clear" w:color="auto" w:fill="auto"/>
          </w:tcPr>
          <w:p w14:paraId="1109025A"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2</w:t>
            </w:r>
          </w:p>
        </w:tc>
      </w:tr>
      <w:tr w:rsidR="00ED2D35" w:rsidRPr="00ED2D35" w14:paraId="091D692C" w14:textId="77777777" w:rsidTr="00ED2D35">
        <w:trPr>
          <w:trHeight w:val="20"/>
        </w:trPr>
        <w:tc>
          <w:tcPr>
            <w:tcW w:w="372" w:type="pct"/>
            <w:shd w:val="clear" w:color="auto" w:fill="auto"/>
          </w:tcPr>
          <w:p w14:paraId="5B744975"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7.3.2</w:t>
            </w:r>
          </w:p>
        </w:tc>
        <w:tc>
          <w:tcPr>
            <w:tcW w:w="1903" w:type="pct"/>
            <w:shd w:val="clear" w:color="auto" w:fill="auto"/>
          </w:tcPr>
          <w:p w14:paraId="1732ED91"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 xml:space="preserve">Количество водонапорных </w:t>
            </w:r>
            <w:proofErr w:type="spellStart"/>
            <w:r w:rsidRPr="00ED2D35">
              <w:rPr>
                <w:rFonts w:eastAsiaTheme="minorHAnsi"/>
                <w:color w:val="000000"/>
                <w:sz w:val="22"/>
                <w:szCs w:val="22"/>
                <w:lang w:eastAsia="en-US"/>
              </w:rPr>
              <w:t>башень</w:t>
            </w:r>
            <w:proofErr w:type="spellEnd"/>
          </w:p>
        </w:tc>
        <w:tc>
          <w:tcPr>
            <w:tcW w:w="974" w:type="pct"/>
            <w:shd w:val="clear" w:color="auto" w:fill="auto"/>
          </w:tcPr>
          <w:p w14:paraId="17D081E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шт.</w:t>
            </w:r>
          </w:p>
        </w:tc>
        <w:tc>
          <w:tcPr>
            <w:tcW w:w="770" w:type="pct"/>
            <w:shd w:val="clear" w:color="auto" w:fill="auto"/>
          </w:tcPr>
          <w:p w14:paraId="35147DE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c>
          <w:tcPr>
            <w:tcW w:w="981" w:type="pct"/>
            <w:shd w:val="clear" w:color="auto" w:fill="auto"/>
          </w:tcPr>
          <w:p w14:paraId="6E2E8125"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w:t>
            </w:r>
          </w:p>
        </w:tc>
      </w:tr>
      <w:tr w:rsidR="00ED2D35" w:rsidRPr="00ED2D35" w14:paraId="6D233405" w14:textId="77777777" w:rsidTr="00ED2D35">
        <w:trPr>
          <w:trHeight w:val="20"/>
        </w:trPr>
        <w:tc>
          <w:tcPr>
            <w:tcW w:w="372" w:type="pct"/>
            <w:shd w:val="clear" w:color="auto" w:fill="auto"/>
          </w:tcPr>
          <w:p w14:paraId="485872DC" w14:textId="77777777" w:rsidR="00ED2D35" w:rsidRPr="00ED2D35" w:rsidRDefault="00ED2D35" w:rsidP="00ED2D35">
            <w:pPr>
              <w:rPr>
                <w:rFonts w:eastAsiaTheme="minorHAnsi"/>
                <w:color w:val="000000"/>
                <w:sz w:val="22"/>
                <w:szCs w:val="22"/>
                <w:lang w:eastAsia="en-US"/>
              </w:rPr>
            </w:pPr>
            <w:r w:rsidRPr="00ED2D35">
              <w:rPr>
                <w:rFonts w:eastAsiaTheme="minorHAnsi"/>
                <w:b/>
                <w:color w:val="000000"/>
                <w:sz w:val="22"/>
                <w:szCs w:val="22"/>
                <w:lang w:eastAsia="en-US"/>
              </w:rPr>
              <w:t>8</w:t>
            </w:r>
          </w:p>
        </w:tc>
        <w:tc>
          <w:tcPr>
            <w:tcW w:w="4628" w:type="pct"/>
            <w:gridSpan w:val="4"/>
            <w:shd w:val="clear" w:color="auto" w:fill="auto"/>
          </w:tcPr>
          <w:p w14:paraId="043B2C68" w14:textId="77777777" w:rsidR="00ED2D35" w:rsidRPr="00ED2D35" w:rsidRDefault="00ED2D35" w:rsidP="00ED2D35">
            <w:pPr>
              <w:suppressAutoHyphens/>
              <w:rPr>
                <w:rFonts w:eastAsiaTheme="minorHAnsi"/>
                <w:sz w:val="22"/>
                <w:szCs w:val="22"/>
                <w:lang w:eastAsia="en-US"/>
              </w:rPr>
            </w:pPr>
            <w:r w:rsidRPr="00ED2D35">
              <w:rPr>
                <w:rFonts w:eastAsiaTheme="minorHAnsi"/>
                <w:b/>
                <w:color w:val="000000"/>
                <w:sz w:val="22"/>
                <w:szCs w:val="22"/>
                <w:lang w:eastAsia="en-US"/>
              </w:rPr>
              <w:t>САНИТАРНАЯ ОЧИСТКА ТЕРРИТОРИИ</w:t>
            </w:r>
          </w:p>
        </w:tc>
      </w:tr>
      <w:tr w:rsidR="00ED2D35" w:rsidRPr="00ED2D35" w14:paraId="6CC28268" w14:textId="77777777" w:rsidTr="00ED2D35">
        <w:trPr>
          <w:trHeight w:val="20"/>
        </w:trPr>
        <w:tc>
          <w:tcPr>
            <w:tcW w:w="372" w:type="pct"/>
            <w:shd w:val="clear" w:color="auto" w:fill="auto"/>
          </w:tcPr>
          <w:p w14:paraId="7A8FA464"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lastRenderedPageBreak/>
              <w:t>8.1</w:t>
            </w:r>
          </w:p>
        </w:tc>
        <w:tc>
          <w:tcPr>
            <w:tcW w:w="1903" w:type="pct"/>
            <w:shd w:val="clear" w:color="auto" w:fill="auto"/>
          </w:tcPr>
          <w:p w14:paraId="73A284D7" w14:textId="77777777" w:rsidR="00ED2D35" w:rsidRPr="00ED2D35" w:rsidRDefault="00ED2D35" w:rsidP="00ED2D35">
            <w:pPr>
              <w:suppressAutoHyphens/>
              <w:rPr>
                <w:rFonts w:eastAsiaTheme="minorHAnsi"/>
                <w:sz w:val="22"/>
                <w:szCs w:val="22"/>
                <w:lang w:eastAsia="en-US"/>
              </w:rPr>
            </w:pPr>
            <w:r w:rsidRPr="00ED2D35">
              <w:rPr>
                <w:rFonts w:eastAsiaTheme="minorHAnsi"/>
                <w:color w:val="000000"/>
                <w:sz w:val="22"/>
                <w:szCs w:val="22"/>
                <w:lang w:eastAsia="en-US"/>
              </w:rPr>
              <w:t xml:space="preserve">Кладбище </w:t>
            </w:r>
          </w:p>
        </w:tc>
        <w:tc>
          <w:tcPr>
            <w:tcW w:w="974" w:type="pct"/>
            <w:shd w:val="clear" w:color="auto" w:fill="auto"/>
          </w:tcPr>
          <w:p w14:paraId="3CCF175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объект/га</w:t>
            </w:r>
          </w:p>
        </w:tc>
        <w:tc>
          <w:tcPr>
            <w:tcW w:w="770" w:type="pct"/>
            <w:shd w:val="clear" w:color="auto" w:fill="auto"/>
          </w:tcPr>
          <w:p w14:paraId="6FBEC8A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c>
          <w:tcPr>
            <w:tcW w:w="981" w:type="pct"/>
            <w:shd w:val="clear" w:color="auto" w:fill="auto"/>
          </w:tcPr>
          <w:p w14:paraId="0524B864"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9/127,6</w:t>
            </w:r>
          </w:p>
        </w:tc>
      </w:tr>
      <w:tr w:rsidR="00ED2D35" w:rsidRPr="00ED2D35" w14:paraId="01E79F30" w14:textId="77777777" w:rsidTr="00ED2D35">
        <w:trPr>
          <w:trHeight w:val="20"/>
        </w:trPr>
        <w:tc>
          <w:tcPr>
            <w:tcW w:w="372" w:type="pct"/>
            <w:shd w:val="clear" w:color="auto" w:fill="auto"/>
          </w:tcPr>
          <w:p w14:paraId="7D11C4D1"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8.2</w:t>
            </w:r>
          </w:p>
        </w:tc>
        <w:tc>
          <w:tcPr>
            <w:tcW w:w="1903" w:type="pct"/>
            <w:shd w:val="clear" w:color="auto" w:fill="auto"/>
          </w:tcPr>
          <w:p w14:paraId="2DB87BA4"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Скотомогильник</w:t>
            </w:r>
          </w:p>
        </w:tc>
        <w:tc>
          <w:tcPr>
            <w:tcW w:w="974" w:type="pct"/>
            <w:shd w:val="clear" w:color="auto" w:fill="auto"/>
          </w:tcPr>
          <w:p w14:paraId="196C03D8"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5FDC30F6"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c>
          <w:tcPr>
            <w:tcW w:w="981" w:type="pct"/>
            <w:shd w:val="clear" w:color="auto" w:fill="auto"/>
          </w:tcPr>
          <w:p w14:paraId="1D4F2FC0"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0</w:t>
            </w:r>
          </w:p>
        </w:tc>
      </w:tr>
      <w:tr w:rsidR="00ED2D35" w:rsidRPr="00ED2D35" w14:paraId="2786EF63" w14:textId="77777777" w:rsidTr="00ED2D35">
        <w:trPr>
          <w:trHeight w:val="120"/>
        </w:trPr>
        <w:tc>
          <w:tcPr>
            <w:tcW w:w="372" w:type="pct"/>
            <w:shd w:val="clear" w:color="auto" w:fill="auto"/>
          </w:tcPr>
          <w:p w14:paraId="2DD29E06" w14:textId="77777777" w:rsidR="00ED2D35" w:rsidRPr="00ED2D35" w:rsidRDefault="00ED2D35" w:rsidP="00ED2D35">
            <w:pPr>
              <w:rPr>
                <w:rFonts w:eastAsiaTheme="minorHAnsi"/>
                <w:color w:val="000000"/>
                <w:sz w:val="22"/>
                <w:szCs w:val="22"/>
                <w:lang w:eastAsia="en-US"/>
              </w:rPr>
            </w:pPr>
            <w:r w:rsidRPr="00ED2D35">
              <w:rPr>
                <w:rFonts w:eastAsiaTheme="minorHAnsi"/>
                <w:color w:val="000000"/>
                <w:sz w:val="22"/>
                <w:szCs w:val="22"/>
                <w:lang w:eastAsia="en-US"/>
              </w:rPr>
              <w:t>8.3</w:t>
            </w:r>
          </w:p>
        </w:tc>
        <w:tc>
          <w:tcPr>
            <w:tcW w:w="1903" w:type="pct"/>
            <w:shd w:val="clear" w:color="auto" w:fill="auto"/>
          </w:tcPr>
          <w:p w14:paraId="04051EC2"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Полигоны ТБО</w:t>
            </w:r>
          </w:p>
        </w:tc>
        <w:tc>
          <w:tcPr>
            <w:tcW w:w="974" w:type="pct"/>
            <w:shd w:val="clear" w:color="auto" w:fill="auto"/>
          </w:tcPr>
          <w:p w14:paraId="5379A309" w14:textId="77777777" w:rsidR="00ED2D35" w:rsidRPr="00ED2D35" w:rsidRDefault="00ED2D35" w:rsidP="00ED2D35">
            <w:pPr>
              <w:suppressAutoHyphens/>
              <w:rPr>
                <w:rFonts w:eastAsiaTheme="minorHAnsi"/>
                <w:color w:val="000000"/>
                <w:sz w:val="22"/>
                <w:szCs w:val="22"/>
                <w:lang w:eastAsia="en-US"/>
              </w:rPr>
            </w:pPr>
            <w:r w:rsidRPr="00ED2D35">
              <w:rPr>
                <w:rFonts w:eastAsiaTheme="minorHAnsi"/>
                <w:color w:val="000000"/>
                <w:sz w:val="22"/>
                <w:szCs w:val="22"/>
                <w:lang w:eastAsia="en-US"/>
              </w:rPr>
              <w:t>объектов/га</w:t>
            </w:r>
          </w:p>
        </w:tc>
        <w:tc>
          <w:tcPr>
            <w:tcW w:w="770" w:type="pct"/>
            <w:shd w:val="clear" w:color="auto" w:fill="auto"/>
          </w:tcPr>
          <w:p w14:paraId="7C7070B3"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c>
          <w:tcPr>
            <w:tcW w:w="981" w:type="pct"/>
            <w:shd w:val="clear" w:color="auto" w:fill="auto"/>
          </w:tcPr>
          <w:p w14:paraId="00A07A78" w14:textId="77777777" w:rsidR="00ED2D35" w:rsidRPr="00ED2D35" w:rsidRDefault="00ED2D35" w:rsidP="00ED2D35">
            <w:pPr>
              <w:suppressAutoHyphens/>
              <w:rPr>
                <w:rFonts w:eastAsiaTheme="minorHAnsi"/>
                <w:sz w:val="22"/>
                <w:szCs w:val="22"/>
                <w:lang w:eastAsia="en-US"/>
              </w:rPr>
            </w:pPr>
            <w:r w:rsidRPr="00ED2D35">
              <w:rPr>
                <w:rFonts w:eastAsiaTheme="minorHAnsi"/>
                <w:sz w:val="22"/>
                <w:szCs w:val="22"/>
                <w:lang w:eastAsia="en-US"/>
              </w:rPr>
              <w:t>1/39,1</w:t>
            </w:r>
          </w:p>
        </w:tc>
      </w:tr>
    </w:tbl>
    <w:p w14:paraId="7E9A7FBB" w14:textId="77777777" w:rsidR="00ED2D35" w:rsidRPr="00ED2D35" w:rsidRDefault="00ED2D35" w:rsidP="00ED2D35">
      <w:pPr>
        <w:spacing w:after="160" w:line="259" w:lineRule="auto"/>
        <w:rPr>
          <w:rFonts w:eastAsiaTheme="minorHAnsi"/>
          <w:b/>
          <w:bCs/>
          <w:caps/>
          <w:lang w:eastAsia="en-US"/>
        </w:rPr>
      </w:pPr>
      <w:bookmarkStart w:id="96" w:name="_Toc121391078"/>
      <w:bookmarkEnd w:id="95"/>
    </w:p>
    <w:p w14:paraId="08231B51" w14:textId="77777777" w:rsidR="00ED2D35" w:rsidRPr="00ED2D35" w:rsidRDefault="00ED2D35" w:rsidP="00ED2D35">
      <w:pPr>
        <w:spacing w:after="160" w:line="259" w:lineRule="auto"/>
        <w:rPr>
          <w:rFonts w:eastAsiaTheme="minorHAnsi"/>
          <w:b/>
          <w:bCs/>
          <w:caps/>
          <w:lang w:eastAsia="en-US"/>
        </w:rPr>
      </w:pPr>
      <w:r w:rsidRPr="00ED2D35">
        <w:rPr>
          <w:rFonts w:eastAsiaTheme="minorHAnsi"/>
          <w:b/>
          <w:bCs/>
          <w:caps/>
          <w:lang w:eastAsia="en-US"/>
        </w:rPr>
        <w:br w:type="page"/>
      </w:r>
    </w:p>
    <w:p w14:paraId="45DB9D5C" w14:textId="7DC2F70F" w:rsidR="00ED2D35" w:rsidRPr="00ED2D35" w:rsidRDefault="00E224B4" w:rsidP="00ED2D35">
      <w:pPr>
        <w:spacing w:line="276" w:lineRule="auto"/>
        <w:ind w:firstLine="709"/>
        <w:contextualSpacing/>
        <w:jc w:val="both"/>
        <w:outlineLvl w:val="0"/>
        <w:rPr>
          <w:rFonts w:eastAsiaTheme="minorHAnsi"/>
          <w:b/>
          <w:bCs/>
          <w:caps/>
          <w:lang w:eastAsia="en-US"/>
        </w:rPr>
      </w:pPr>
      <w:bookmarkStart w:id="97" w:name="_Toc169512668"/>
      <w:r w:rsidRPr="00ED2D35">
        <w:rPr>
          <w:rFonts w:eastAsiaTheme="minorHAnsi"/>
          <w:b/>
          <w:bCs/>
          <w:lang w:eastAsia="en-US"/>
        </w:rPr>
        <w:lastRenderedPageBreak/>
        <w:t xml:space="preserve">Приложение </w:t>
      </w:r>
      <w:bookmarkStart w:id="98" w:name="_Hlk120556881"/>
      <w:r w:rsidRPr="00ED2D35">
        <w:rPr>
          <w:rFonts w:eastAsiaTheme="minorHAnsi"/>
          <w:b/>
          <w:bCs/>
          <w:lang w:eastAsia="en-US"/>
        </w:rPr>
        <w:t xml:space="preserve">1. </w:t>
      </w:r>
      <w:r w:rsidRPr="00ED2D35">
        <w:rPr>
          <w:rFonts w:eastAsiaTheme="minorHAnsi"/>
          <w:b/>
          <w:shd w:val="clear" w:color="auto" w:fill="FFFFFF"/>
          <w:lang w:eastAsia="en-US"/>
        </w:rPr>
        <w:t xml:space="preserve">Письмо </w:t>
      </w:r>
      <w:bookmarkEnd w:id="96"/>
      <w:r w:rsidRPr="00ED2D35">
        <w:rPr>
          <w:rFonts w:eastAsiaTheme="minorHAnsi"/>
          <w:b/>
          <w:shd w:val="clear" w:color="auto" w:fill="FFFFFF"/>
          <w:lang w:eastAsia="en-US"/>
        </w:rPr>
        <w:t>министерства природных ресурсов, лесного хозяйства и экологии новгородской области</w:t>
      </w:r>
      <w:bookmarkEnd w:id="97"/>
    </w:p>
    <w:bookmarkEnd w:id="98"/>
    <w:p w14:paraId="1530AF56" w14:textId="77777777" w:rsidR="00ED2D35" w:rsidRPr="00ED2D35" w:rsidRDefault="00ED2D35" w:rsidP="00ED2D35">
      <w:pPr>
        <w:spacing w:line="276" w:lineRule="auto"/>
        <w:ind w:left="567"/>
        <w:contextualSpacing/>
        <w:jc w:val="center"/>
        <w:rPr>
          <w:rFonts w:eastAsiaTheme="minorHAnsi"/>
          <w:b/>
          <w:bCs/>
          <w:caps/>
          <w:lang w:eastAsia="en-US"/>
        </w:rPr>
      </w:pPr>
    </w:p>
    <w:p w14:paraId="07C332B7"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drawing>
          <wp:inline distT="0" distB="0" distL="0" distR="0" wp14:anchorId="7FFD1A86" wp14:editId="2BEF95CB">
            <wp:extent cx="5979830" cy="848311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5526" t="15681" r="33081" b="5152"/>
                    <a:stretch/>
                  </pic:blipFill>
                  <pic:spPr bwMode="auto">
                    <a:xfrm>
                      <a:off x="0" y="0"/>
                      <a:ext cx="5979830" cy="8483111"/>
                    </a:xfrm>
                    <a:prstGeom prst="rect">
                      <a:avLst/>
                    </a:prstGeom>
                    <a:ln>
                      <a:noFill/>
                    </a:ln>
                    <a:extLst>
                      <a:ext uri="{53640926-AAD7-44D8-BBD7-CCE9431645EC}">
                        <a14:shadowObscured xmlns:a14="http://schemas.microsoft.com/office/drawing/2010/main"/>
                      </a:ext>
                    </a:extLst>
                  </pic:spPr>
                </pic:pic>
              </a:graphicData>
            </a:graphic>
          </wp:inline>
        </w:drawing>
      </w:r>
    </w:p>
    <w:p w14:paraId="667D39FF" w14:textId="77777777" w:rsidR="00ED2D35" w:rsidRPr="00ED2D35" w:rsidRDefault="00ED2D35" w:rsidP="00ED2D35">
      <w:pPr>
        <w:spacing w:line="276" w:lineRule="auto"/>
        <w:contextualSpacing/>
        <w:jc w:val="center"/>
        <w:rPr>
          <w:rFonts w:eastAsiaTheme="minorHAnsi"/>
          <w:b/>
          <w:bCs/>
          <w:caps/>
          <w:lang w:eastAsia="en-US"/>
        </w:rPr>
      </w:pPr>
      <w:r w:rsidRPr="00ED2D35">
        <w:rPr>
          <w:rFonts w:eastAsiaTheme="minorHAnsi"/>
          <w:b/>
          <w:bCs/>
          <w:caps/>
          <w:noProof/>
        </w:rPr>
        <w:lastRenderedPageBreak/>
        <w:drawing>
          <wp:anchor distT="0" distB="0" distL="114300" distR="114300" simplePos="0" relativeHeight="251661312" behindDoc="0" locked="0" layoutInCell="1" allowOverlap="1" wp14:anchorId="21526431" wp14:editId="6607A05F">
            <wp:simplePos x="0" y="0"/>
            <wp:positionH relativeFrom="margin">
              <wp:align>center</wp:align>
            </wp:positionH>
            <wp:positionV relativeFrom="paragraph">
              <wp:posOffset>325</wp:posOffset>
            </wp:positionV>
            <wp:extent cx="6522807" cy="9234535"/>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5407" t="15788" r="32973" b="4636"/>
                    <a:stretch/>
                  </pic:blipFill>
                  <pic:spPr bwMode="auto">
                    <a:xfrm>
                      <a:off x="0" y="0"/>
                      <a:ext cx="6522807" cy="9234535"/>
                    </a:xfrm>
                    <a:prstGeom prst="rect">
                      <a:avLst/>
                    </a:prstGeom>
                    <a:ln>
                      <a:noFill/>
                    </a:ln>
                    <a:extLst>
                      <a:ext uri="{53640926-AAD7-44D8-BBD7-CCE9431645EC}">
                        <a14:shadowObscured xmlns:a14="http://schemas.microsoft.com/office/drawing/2010/main"/>
                      </a:ext>
                    </a:extLst>
                  </pic:spPr>
                </pic:pic>
              </a:graphicData>
            </a:graphic>
          </wp:anchor>
        </w:drawing>
      </w:r>
    </w:p>
    <w:p w14:paraId="6D26C938" w14:textId="5D677B58" w:rsidR="00ED2D35" w:rsidRDefault="00730390" w:rsidP="00ED2D35">
      <w:pPr>
        <w:spacing w:line="276" w:lineRule="auto"/>
        <w:ind w:firstLine="567"/>
        <w:contextualSpacing/>
        <w:jc w:val="both"/>
        <w:outlineLvl w:val="0"/>
        <w:rPr>
          <w:rFonts w:eastAsiaTheme="minorHAnsi"/>
          <w:b/>
          <w:bCs/>
          <w:smallCaps/>
          <w:lang w:eastAsia="en-US"/>
        </w:rPr>
      </w:pPr>
      <w:bookmarkStart w:id="99" w:name="_Toc169512669"/>
      <w:bookmarkStart w:id="100" w:name="_Toc86653067"/>
      <w:bookmarkStart w:id="101" w:name="_Toc121391079"/>
      <w:bookmarkStart w:id="102" w:name="_Toc86653068"/>
      <w:r w:rsidRPr="00ED2D35">
        <w:rPr>
          <w:rFonts w:eastAsiaTheme="minorHAnsi"/>
          <w:b/>
          <w:bCs/>
          <w:smallCaps/>
          <w:lang w:eastAsia="en-US"/>
        </w:rPr>
        <w:lastRenderedPageBreak/>
        <w:t xml:space="preserve">Приложение </w:t>
      </w:r>
      <w:bookmarkStart w:id="103" w:name="_Hlk120556906"/>
      <w:r w:rsidRPr="00ED2D35">
        <w:rPr>
          <w:rFonts w:eastAsiaTheme="minorHAnsi"/>
          <w:b/>
          <w:bCs/>
          <w:smallCaps/>
          <w:lang w:eastAsia="en-US"/>
        </w:rPr>
        <w:t>2. Письмо министерства транспорта и дорожного хозяйства новгородской области</w:t>
      </w:r>
      <w:bookmarkEnd w:id="99"/>
      <w:r w:rsidRPr="00ED2D35">
        <w:rPr>
          <w:rFonts w:eastAsiaTheme="minorHAnsi"/>
          <w:b/>
          <w:bCs/>
          <w:smallCaps/>
          <w:lang w:eastAsia="en-US"/>
        </w:rPr>
        <w:t xml:space="preserve"> </w:t>
      </w:r>
      <w:bookmarkEnd w:id="100"/>
      <w:bookmarkEnd w:id="101"/>
    </w:p>
    <w:p w14:paraId="2E1B014B" w14:textId="69B3A164" w:rsidR="00730390" w:rsidRPr="00ED2D35" w:rsidRDefault="00730390" w:rsidP="00ED2D35">
      <w:pPr>
        <w:spacing w:line="276" w:lineRule="auto"/>
        <w:ind w:firstLine="567"/>
        <w:contextualSpacing/>
        <w:jc w:val="both"/>
        <w:outlineLvl w:val="0"/>
        <w:rPr>
          <w:rFonts w:eastAsiaTheme="minorHAnsi"/>
          <w:b/>
          <w:bCs/>
          <w:smallCaps/>
          <w:lang w:eastAsia="en-US"/>
        </w:rPr>
      </w:pPr>
      <w:r w:rsidRPr="00FD18B3">
        <w:rPr>
          <w:noProof/>
        </w:rPr>
        <w:drawing>
          <wp:anchor distT="0" distB="0" distL="114300" distR="114300" simplePos="0" relativeHeight="251658240" behindDoc="1" locked="0" layoutInCell="1" allowOverlap="1" wp14:anchorId="2B436FCB" wp14:editId="4BAC394F">
            <wp:simplePos x="0" y="0"/>
            <wp:positionH relativeFrom="page">
              <wp:align>center</wp:align>
            </wp:positionH>
            <wp:positionV relativeFrom="paragraph">
              <wp:posOffset>77603</wp:posOffset>
            </wp:positionV>
            <wp:extent cx="6173670" cy="8640154"/>
            <wp:effectExtent l="0" t="0" r="0" b="889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712"/>
                    <a:stretch/>
                  </pic:blipFill>
                  <pic:spPr bwMode="auto">
                    <a:xfrm>
                      <a:off x="0" y="0"/>
                      <a:ext cx="6173670" cy="8640154"/>
                    </a:xfrm>
                    <a:prstGeom prst="rect">
                      <a:avLst/>
                    </a:prstGeom>
                    <a:noFill/>
                    <a:ln>
                      <a:noFill/>
                    </a:ln>
                    <a:extLst>
                      <a:ext uri="{53640926-AAD7-44D8-BBD7-CCE9431645EC}">
                        <a14:shadowObscured xmlns:a14="http://schemas.microsoft.com/office/drawing/2010/main"/>
                      </a:ext>
                    </a:extLst>
                  </pic:spPr>
                </pic:pic>
              </a:graphicData>
            </a:graphic>
          </wp:anchor>
        </w:drawing>
      </w:r>
    </w:p>
    <w:bookmarkEnd w:id="103"/>
    <w:p w14:paraId="04026488" w14:textId="3CCBDF3E" w:rsidR="00ED2D35" w:rsidRPr="00ED2D35" w:rsidRDefault="00ED2D35" w:rsidP="00ED2D35">
      <w:pPr>
        <w:spacing w:line="276" w:lineRule="auto"/>
        <w:ind w:left="-567"/>
        <w:contextualSpacing/>
        <w:jc w:val="center"/>
        <w:rPr>
          <w:rFonts w:eastAsiaTheme="minorHAnsi"/>
          <w:b/>
          <w:bCs/>
          <w:caps/>
          <w:lang w:eastAsia="en-US"/>
        </w:rPr>
      </w:pPr>
    </w:p>
    <w:p w14:paraId="6AD75A32" w14:textId="77777777" w:rsidR="00ED2D35" w:rsidRPr="00ED2D35" w:rsidRDefault="00ED2D35" w:rsidP="00ED2D35">
      <w:pPr>
        <w:spacing w:line="276" w:lineRule="auto"/>
        <w:ind w:left="-567"/>
        <w:contextualSpacing/>
        <w:jc w:val="center"/>
        <w:rPr>
          <w:rFonts w:eastAsiaTheme="minorHAnsi"/>
          <w:b/>
          <w:bCs/>
          <w:caps/>
          <w:lang w:eastAsia="en-US"/>
        </w:rPr>
      </w:pPr>
      <w:r w:rsidRPr="00ED2D35">
        <w:rPr>
          <w:rFonts w:eastAsiaTheme="minorHAnsi"/>
          <w:b/>
          <w:bCs/>
          <w:caps/>
          <w:noProof/>
        </w:rPr>
        <w:lastRenderedPageBreak/>
        <w:drawing>
          <wp:inline distT="0" distB="0" distL="0" distR="0" wp14:anchorId="55885D38" wp14:editId="6B6D22C1">
            <wp:extent cx="6326416" cy="896293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4431" cy="8974286"/>
                    </a:xfrm>
                    <a:prstGeom prst="rect">
                      <a:avLst/>
                    </a:prstGeom>
                    <a:noFill/>
                    <a:ln>
                      <a:noFill/>
                    </a:ln>
                  </pic:spPr>
                </pic:pic>
              </a:graphicData>
            </a:graphic>
          </wp:inline>
        </w:drawing>
      </w:r>
    </w:p>
    <w:p w14:paraId="62AC111F" w14:textId="77777777" w:rsidR="00ED2D35" w:rsidRPr="00ED2D35" w:rsidRDefault="00ED2D35" w:rsidP="00ED2D35">
      <w:pPr>
        <w:spacing w:line="276" w:lineRule="auto"/>
        <w:contextualSpacing/>
        <w:outlineLvl w:val="0"/>
        <w:rPr>
          <w:rFonts w:eastAsiaTheme="minorHAnsi"/>
          <w:b/>
          <w:lang w:eastAsia="en-US"/>
        </w:rPr>
        <w:sectPr w:rsidR="00ED2D35" w:rsidRPr="00ED2D35" w:rsidSect="00ED2D35">
          <w:pgSz w:w="11906" w:h="16838"/>
          <w:pgMar w:top="1134" w:right="851" w:bottom="1134" w:left="1701" w:header="709" w:footer="709" w:gutter="0"/>
          <w:cols w:space="708"/>
          <w:docGrid w:linePitch="360"/>
        </w:sectPr>
      </w:pPr>
      <w:bookmarkStart w:id="104" w:name="_Toc121391081"/>
      <w:bookmarkEnd w:id="102"/>
    </w:p>
    <w:p w14:paraId="7E19ADE5" w14:textId="19B743FE" w:rsidR="00ED2D35" w:rsidRPr="00ED2D35" w:rsidRDefault="00E224B4" w:rsidP="00730390">
      <w:pPr>
        <w:spacing w:line="276" w:lineRule="auto"/>
        <w:ind w:firstLine="567"/>
        <w:contextualSpacing/>
        <w:jc w:val="both"/>
        <w:outlineLvl w:val="0"/>
        <w:rPr>
          <w:rFonts w:eastAsiaTheme="minorHAnsi"/>
          <w:b/>
          <w:lang w:eastAsia="en-US"/>
        </w:rPr>
      </w:pPr>
      <w:bookmarkStart w:id="105" w:name="_Toc169512670"/>
      <w:r w:rsidRPr="00ED2D35">
        <w:rPr>
          <w:rFonts w:eastAsiaTheme="minorHAnsi"/>
          <w:b/>
          <w:lang w:eastAsia="en-US"/>
        </w:rPr>
        <w:lastRenderedPageBreak/>
        <w:t xml:space="preserve">Приложение 3. </w:t>
      </w:r>
      <w:bookmarkStart w:id="106" w:name="_Hlk120556991"/>
      <w:r w:rsidRPr="00ED2D35">
        <w:rPr>
          <w:rFonts w:eastAsiaTheme="minorHAnsi"/>
          <w:b/>
          <w:color w:val="000000"/>
          <w:lang w:eastAsia="en-US"/>
        </w:rPr>
        <w:t>Письмо федерального государственного бюджетного учреждения «северо-западное управление по гидрометеорологии и мониторингу окружающей среды» (</w:t>
      </w:r>
      <w:proofErr w:type="spellStart"/>
      <w:r w:rsidRPr="00ED2D35">
        <w:rPr>
          <w:rFonts w:eastAsiaTheme="minorHAnsi"/>
          <w:b/>
          <w:color w:val="000000"/>
          <w:lang w:eastAsia="en-US"/>
        </w:rPr>
        <w:t>фгбу</w:t>
      </w:r>
      <w:proofErr w:type="spellEnd"/>
      <w:r w:rsidRPr="00ED2D35">
        <w:rPr>
          <w:rFonts w:eastAsiaTheme="minorHAnsi"/>
          <w:b/>
          <w:color w:val="000000"/>
          <w:lang w:eastAsia="en-US"/>
        </w:rPr>
        <w:t xml:space="preserve"> «северо-западное </w:t>
      </w:r>
      <w:proofErr w:type="spellStart"/>
      <w:r w:rsidRPr="00ED2D35">
        <w:rPr>
          <w:rFonts w:eastAsiaTheme="minorHAnsi"/>
          <w:b/>
          <w:color w:val="000000"/>
          <w:lang w:eastAsia="en-US"/>
        </w:rPr>
        <w:t>угмс</w:t>
      </w:r>
      <w:proofErr w:type="spellEnd"/>
      <w:r w:rsidRPr="00ED2D35">
        <w:rPr>
          <w:rFonts w:eastAsiaTheme="minorHAnsi"/>
          <w:b/>
          <w:color w:val="000000"/>
          <w:lang w:eastAsia="en-US"/>
        </w:rPr>
        <w:t>»)</w:t>
      </w:r>
      <w:bookmarkEnd w:id="104"/>
      <w:bookmarkEnd w:id="105"/>
    </w:p>
    <w:bookmarkEnd w:id="106"/>
    <w:p w14:paraId="3A313004" w14:textId="77777777" w:rsidR="00ED2D35" w:rsidRPr="00ED2D35" w:rsidRDefault="00ED2D35" w:rsidP="00ED2D35">
      <w:pPr>
        <w:spacing w:line="276" w:lineRule="auto"/>
        <w:ind w:left="-567"/>
        <w:contextualSpacing/>
        <w:rPr>
          <w:rFonts w:eastAsiaTheme="minorHAnsi"/>
          <w:b/>
          <w:bCs/>
          <w:caps/>
          <w:lang w:eastAsia="en-US"/>
        </w:rPr>
      </w:pPr>
      <w:r w:rsidRPr="00ED2D35">
        <w:rPr>
          <w:rFonts w:eastAsiaTheme="minorHAnsi"/>
          <w:b/>
          <w:bCs/>
          <w:caps/>
          <w:noProof/>
        </w:rPr>
        <w:drawing>
          <wp:inline distT="0" distB="0" distL="0" distR="0" wp14:anchorId="54DB3827" wp14:editId="79061BB0">
            <wp:extent cx="5809622" cy="8292974"/>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2128" cy="8325101"/>
                    </a:xfrm>
                    <a:prstGeom prst="rect">
                      <a:avLst/>
                    </a:prstGeom>
                    <a:noFill/>
                    <a:ln>
                      <a:noFill/>
                    </a:ln>
                  </pic:spPr>
                </pic:pic>
              </a:graphicData>
            </a:graphic>
          </wp:inline>
        </w:drawing>
      </w:r>
      <w:bookmarkStart w:id="107" w:name="_Toc121391082"/>
    </w:p>
    <w:p w14:paraId="21F11B12" w14:textId="77777777" w:rsidR="00E224B4" w:rsidRDefault="00E224B4" w:rsidP="00ED2D35">
      <w:pPr>
        <w:spacing w:line="276" w:lineRule="auto"/>
        <w:ind w:firstLine="567"/>
        <w:contextualSpacing/>
        <w:outlineLvl w:val="0"/>
        <w:rPr>
          <w:rFonts w:eastAsiaTheme="minorHAnsi"/>
          <w:b/>
          <w:lang w:eastAsia="en-US"/>
        </w:rPr>
      </w:pPr>
    </w:p>
    <w:p w14:paraId="0C0BCCD1" w14:textId="1D3C446C" w:rsidR="00ED2D35" w:rsidRPr="00ED2D35" w:rsidRDefault="00E224B4" w:rsidP="00ED2D35">
      <w:pPr>
        <w:spacing w:line="276" w:lineRule="auto"/>
        <w:ind w:firstLine="567"/>
        <w:contextualSpacing/>
        <w:outlineLvl w:val="0"/>
        <w:rPr>
          <w:rFonts w:eastAsiaTheme="minorHAnsi"/>
          <w:b/>
          <w:bCs/>
          <w:caps/>
          <w:lang w:eastAsia="en-US"/>
        </w:rPr>
      </w:pPr>
      <w:bookmarkStart w:id="108" w:name="_Toc169512671"/>
      <w:r w:rsidRPr="00ED2D35">
        <w:rPr>
          <w:rFonts w:eastAsiaTheme="minorHAnsi"/>
          <w:b/>
          <w:lang w:eastAsia="en-US"/>
        </w:rPr>
        <w:lastRenderedPageBreak/>
        <w:t xml:space="preserve">Приложение 4. </w:t>
      </w:r>
      <w:r w:rsidRPr="00ED2D35">
        <w:rPr>
          <w:rFonts w:eastAsiaTheme="minorHAnsi"/>
          <w:b/>
          <w:color w:val="000000"/>
          <w:lang w:eastAsia="en-US"/>
        </w:rPr>
        <w:t>Письмо комитета ветер</w:t>
      </w:r>
      <w:r>
        <w:rPr>
          <w:rFonts w:eastAsiaTheme="minorHAnsi"/>
          <w:b/>
          <w:color w:val="000000"/>
          <w:lang w:eastAsia="en-US"/>
        </w:rPr>
        <w:t>и</w:t>
      </w:r>
      <w:r w:rsidRPr="00ED2D35">
        <w:rPr>
          <w:rFonts w:eastAsiaTheme="minorHAnsi"/>
          <w:b/>
          <w:color w:val="000000"/>
          <w:lang w:eastAsia="en-US"/>
        </w:rPr>
        <w:t>нарии новгородской области</w:t>
      </w:r>
      <w:bookmarkEnd w:id="107"/>
      <w:bookmarkEnd w:id="108"/>
    </w:p>
    <w:p w14:paraId="3BBD2CB7" w14:textId="77777777" w:rsidR="00ED2D35" w:rsidRPr="00ED2D35" w:rsidRDefault="00ED2D35" w:rsidP="00ED2D35">
      <w:pPr>
        <w:spacing w:line="276" w:lineRule="auto"/>
        <w:ind w:left="567"/>
        <w:contextualSpacing/>
        <w:rPr>
          <w:rFonts w:eastAsiaTheme="minorHAnsi"/>
          <w:b/>
          <w:bCs/>
          <w:caps/>
          <w:lang w:eastAsia="en-US"/>
        </w:rPr>
      </w:pPr>
    </w:p>
    <w:p w14:paraId="63694A8F" w14:textId="77777777" w:rsidR="00ED2D35" w:rsidRPr="00ED2D35" w:rsidRDefault="00ED2D35" w:rsidP="00ED2D35">
      <w:pPr>
        <w:spacing w:line="276" w:lineRule="auto"/>
        <w:ind w:left="-567"/>
        <w:contextualSpacing/>
        <w:rPr>
          <w:rFonts w:eastAsiaTheme="minorHAnsi"/>
          <w:b/>
          <w:bCs/>
          <w:caps/>
          <w:lang w:eastAsia="en-US"/>
        </w:rPr>
      </w:pPr>
      <w:r w:rsidRPr="00ED2D35">
        <w:rPr>
          <w:rFonts w:eastAsiaTheme="minorHAnsi"/>
          <w:b/>
          <w:bCs/>
          <w:caps/>
          <w:noProof/>
        </w:rPr>
        <w:drawing>
          <wp:inline distT="0" distB="0" distL="0" distR="0" wp14:anchorId="7A6121E0" wp14:editId="7B5D80CA">
            <wp:extent cx="6035104" cy="8537418"/>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7410" cy="8554827"/>
                    </a:xfrm>
                    <a:prstGeom prst="rect">
                      <a:avLst/>
                    </a:prstGeom>
                    <a:noFill/>
                    <a:ln>
                      <a:noFill/>
                    </a:ln>
                  </pic:spPr>
                </pic:pic>
              </a:graphicData>
            </a:graphic>
          </wp:inline>
        </w:drawing>
      </w:r>
    </w:p>
    <w:p w14:paraId="595E473C" w14:textId="420F2415" w:rsidR="00ED2D35" w:rsidRPr="00ED2D35" w:rsidRDefault="00730390" w:rsidP="00ED2D35">
      <w:pPr>
        <w:spacing w:line="276" w:lineRule="auto"/>
        <w:ind w:firstLine="567"/>
        <w:contextualSpacing/>
        <w:outlineLvl w:val="0"/>
        <w:rPr>
          <w:rFonts w:eastAsiaTheme="minorHAnsi"/>
          <w:b/>
          <w:color w:val="000000"/>
          <w:lang w:eastAsia="en-US"/>
        </w:rPr>
      </w:pPr>
      <w:bookmarkStart w:id="109" w:name="_Toc169512672"/>
      <w:r w:rsidRPr="00ED2D35">
        <w:rPr>
          <w:rFonts w:eastAsiaTheme="minorHAnsi"/>
          <w:noProof/>
        </w:rPr>
        <w:lastRenderedPageBreak/>
        <w:drawing>
          <wp:anchor distT="0" distB="0" distL="114300" distR="114300" simplePos="0" relativeHeight="251659264" behindDoc="1" locked="0" layoutInCell="1" allowOverlap="1" wp14:anchorId="4D22AD4F" wp14:editId="219355D2">
            <wp:simplePos x="0" y="0"/>
            <wp:positionH relativeFrom="margin">
              <wp:posOffset>-303382</wp:posOffset>
            </wp:positionH>
            <wp:positionV relativeFrom="paragraph">
              <wp:posOffset>524510</wp:posOffset>
            </wp:positionV>
            <wp:extent cx="6120765" cy="8653145"/>
            <wp:effectExtent l="0" t="0" r="0" b="0"/>
            <wp:wrapTight wrapText="bothSides">
              <wp:wrapPolygon edited="0">
                <wp:start x="0" y="0"/>
                <wp:lineTo x="0" y="21541"/>
                <wp:lineTo x="21513" y="21541"/>
                <wp:lineTo x="21513"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8653145"/>
                    </a:xfrm>
                    <a:prstGeom prst="rect">
                      <a:avLst/>
                    </a:prstGeom>
                    <a:noFill/>
                    <a:ln>
                      <a:noFill/>
                    </a:ln>
                  </pic:spPr>
                </pic:pic>
              </a:graphicData>
            </a:graphic>
          </wp:anchor>
        </w:drawing>
      </w:r>
      <w:r w:rsidR="00E224B4" w:rsidRPr="00ED2D35">
        <w:rPr>
          <w:rFonts w:eastAsiaTheme="minorHAnsi"/>
          <w:b/>
          <w:lang w:eastAsia="en-US"/>
        </w:rPr>
        <w:t xml:space="preserve">Приложение 5. </w:t>
      </w:r>
      <w:r w:rsidR="00E224B4" w:rsidRPr="00ED2D35">
        <w:rPr>
          <w:rFonts w:eastAsiaTheme="minorHAnsi"/>
          <w:b/>
          <w:color w:val="000000"/>
          <w:lang w:eastAsia="en-US"/>
        </w:rPr>
        <w:t>Письмо инспекции государственной охраны культурного наследия</w:t>
      </w:r>
      <w:r w:rsidR="00ED2D35" w:rsidRPr="00ED2D35">
        <w:rPr>
          <w:rFonts w:eastAsiaTheme="minorHAnsi"/>
          <w:noProof/>
          <w:lang w:eastAsia="en-US"/>
        </w:rPr>
        <w:t xml:space="preserve"> </w:t>
      </w:r>
      <w:r w:rsidR="00E224B4" w:rsidRPr="00ED2D35">
        <w:rPr>
          <w:rFonts w:eastAsiaTheme="minorHAnsi"/>
          <w:b/>
          <w:color w:val="000000"/>
          <w:lang w:eastAsia="en-US"/>
        </w:rPr>
        <w:t>новгородской области</w:t>
      </w:r>
      <w:r w:rsidR="00ED2D35" w:rsidRPr="00ED2D35">
        <w:rPr>
          <w:rFonts w:eastAsiaTheme="minorHAnsi"/>
          <w:noProof/>
          <w:lang w:eastAsia="en-US"/>
        </w:rPr>
        <w:t xml:space="preserve"> </w:t>
      </w:r>
      <w:r w:rsidR="00ED2D35" w:rsidRPr="00ED2D35">
        <w:rPr>
          <w:rFonts w:asciiTheme="minorHAnsi" w:eastAsiaTheme="minorHAnsi" w:hAnsiTheme="minorHAnsi" w:cstheme="minorBidi"/>
          <w:noProof/>
          <w:sz w:val="22"/>
          <w:szCs w:val="22"/>
          <w:lang w:eastAsia="en-US"/>
        </w:rPr>
        <w:t xml:space="preserve"> </w:t>
      </w:r>
      <w:bookmarkEnd w:id="109"/>
    </w:p>
    <w:p w14:paraId="10DFA93C" w14:textId="1E41995D" w:rsidR="00ED2D35" w:rsidRPr="00ED2D35" w:rsidRDefault="00ED2D35" w:rsidP="00ED2D35">
      <w:pPr>
        <w:spacing w:line="276" w:lineRule="auto"/>
        <w:contextualSpacing/>
        <w:outlineLvl w:val="0"/>
        <w:rPr>
          <w:rFonts w:eastAsiaTheme="minorHAnsi"/>
          <w:noProof/>
          <w:lang w:eastAsia="en-US"/>
        </w:rPr>
      </w:pPr>
      <w:bookmarkStart w:id="110" w:name="_Toc139562329"/>
      <w:bookmarkStart w:id="111" w:name="_Toc169512673"/>
      <w:r w:rsidRPr="00ED2D35">
        <w:rPr>
          <w:rFonts w:eastAsiaTheme="minorHAnsi"/>
          <w:noProof/>
        </w:rPr>
        <w:lastRenderedPageBreak/>
        <w:drawing>
          <wp:anchor distT="0" distB="0" distL="114300" distR="114300" simplePos="0" relativeHeight="251660288" behindDoc="1" locked="0" layoutInCell="1" allowOverlap="1" wp14:anchorId="59D048F1" wp14:editId="43E62C4F">
            <wp:simplePos x="0" y="0"/>
            <wp:positionH relativeFrom="page">
              <wp:align>center</wp:align>
            </wp:positionH>
            <wp:positionV relativeFrom="paragraph">
              <wp:posOffset>340</wp:posOffset>
            </wp:positionV>
            <wp:extent cx="6170485" cy="8731064"/>
            <wp:effectExtent l="0" t="0" r="1905" b="0"/>
            <wp:wrapTight wrapText="bothSides">
              <wp:wrapPolygon edited="0">
                <wp:start x="0" y="0"/>
                <wp:lineTo x="0" y="21539"/>
                <wp:lineTo x="21540" y="21539"/>
                <wp:lineTo x="2154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300" t="10309" r="32424" b="3475"/>
                    <a:stretch/>
                  </pic:blipFill>
                  <pic:spPr bwMode="auto">
                    <a:xfrm>
                      <a:off x="0" y="0"/>
                      <a:ext cx="6170485" cy="8731064"/>
                    </a:xfrm>
                    <a:prstGeom prst="rect">
                      <a:avLst/>
                    </a:prstGeom>
                    <a:ln>
                      <a:noFill/>
                    </a:ln>
                    <a:extLst>
                      <a:ext uri="{53640926-AAD7-44D8-BBD7-CCE9431645EC}">
                        <a14:shadowObscured xmlns:a14="http://schemas.microsoft.com/office/drawing/2010/main"/>
                      </a:ext>
                    </a:extLst>
                  </pic:spPr>
                </pic:pic>
              </a:graphicData>
            </a:graphic>
          </wp:anchor>
        </w:drawing>
      </w:r>
      <w:bookmarkEnd w:id="110"/>
      <w:bookmarkEnd w:id="111"/>
    </w:p>
    <w:p w14:paraId="5E987246" w14:textId="77777777" w:rsidR="00E224B4" w:rsidRDefault="00E224B4" w:rsidP="00E224B4">
      <w:pPr>
        <w:spacing w:line="276" w:lineRule="auto"/>
        <w:ind w:firstLine="567"/>
        <w:contextualSpacing/>
        <w:jc w:val="both"/>
        <w:outlineLvl w:val="0"/>
        <w:rPr>
          <w:rFonts w:eastAsiaTheme="minorHAnsi"/>
          <w:b/>
          <w:bCs/>
          <w:lang w:eastAsia="en-US"/>
        </w:rPr>
      </w:pPr>
    </w:p>
    <w:p w14:paraId="6F6C0D81" w14:textId="77777777" w:rsidR="00ED2D35" w:rsidRPr="00ED2D35" w:rsidRDefault="00ED2D35" w:rsidP="00ED2D35">
      <w:pPr>
        <w:spacing w:line="276" w:lineRule="auto"/>
        <w:ind w:firstLine="567"/>
        <w:contextualSpacing/>
        <w:outlineLvl w:val="0"/>
        <w:rPr>
          <w:rFonts w:eastAsiaTheme="minorHAnsi"/>
          <w:noProof/>
          <w:lang w:eastAsia="en-US"/>
        </w:rPr>
      </w:pPr>
    </w:p>
    <w:p w14:paraId="1F4EFC3C" w14:textId="0790826D" w:rsidR="00ED2D35" w:rsidRPr="00ED2D35" w:rsidRDefault="00E224B4" w:rsidP="00ED2D35">
      <w:pPr>
        <w:spacing w:line="276" w:lineRule="auto"/>
        <w:ind w:firstLine="567"/>
        <w:contextualSpacing/>
        <w:jc w:val="both"/>
        <w:outlineLvl w:val="0"/>
        <w:rPr>
          <w:rFonts w:eastAsiaTheme="minorHAnsi"/>
          <w:b/>
          <w:shd w:val="clear" w:color="auto" w:fill="FFFFFF"/>
          <w:lang w:eastAsia="en-US"/>
        </w:rPr>
      </w:pPr>
      <w:bookmarkStart w:id="112" w:name="_Toc169512674"/>
      <w:r w:rsidRPr="00ED2D35">
        <w:rPr>
          <w:rFonts w:eastAsiaTheme="minorHAnsi"/>
          <w:b/>
          <w:bCs/>
          <w:lang w:eastAsia="en-US"/>
        </w:rPr>
        <w:t xml:space="preserve">Приложение 6. </w:t>
      </w:r>
      <w:r w:rsidRPr="00ED2D35">
        <w:rPr>
          <w:rFonts w:eastAsiaTheme="minorHAnsi"/>
          <w:b/>
          <w:shd w:val="clear" w:color="auto" w:fill="FFFFFF"/>
          <w:lang w:eastAsia="en-US"/>
        </w:rPr>
        <w:t xml:space="preserve">Письмо администрации </w:t>
      </w:r>
      <w:r w:rsidR="00730390">
        <w:rPr>
          <w:rFonts w:eastAsiaTheme="minorHAnsi"/>
          <w:b/>
          <w:shd w:val="clear" w:color="auto" w:fill="FFFFFF"/>
          <w:lang w:eastAsia="en-US"/>
        </w:rPr>
        <w:t>Н</w:t>
      </w:r>
      <w:r w:rsidRPr="00ED2D35">
        <w:rPr>
          <w:rFonts w:eastAsiaTheme="minorHAnsi"/>
          <w:b/>
          <w:shd w:val="clear" w:color="auto" w:fill="FFFFFF"/>
          <w:lang w:eastAsia="en-US"/>
        </w:rPr>
        <w:t>овгородского муниципального района</w:t>
      </w:r>
      <w:bookmarkEnd w:id="112"/>
      <w:r w:rsidR="00ED2D35" w:rsidRPr="00ED2D35">
        <w:rPr>
          <w:rFonts w:eastAsiaTheme="minorHAnsi"/>
          <w:noProof/>
          <w:lang w:eastAsia="en-US"/>
        </w:rPr>
        <w:t xml:space="preserve"> </w:t>
      </w:r>
    </w:p>
    <w:p w14:paraId="1684931E" w14:textId="3F055F43" w:rsidR="00ED2D35" w:rsidRPr="00ED2D35" w:rsidRDefault="00ED2D35" w:rsidP="009B72CD">
      <w:pPr>
        <w:spacing w:after="160" w:line="259" w:lineRule="auto"/>
        <w:rPr>
          <w:rFonts w:eastAsiaTheme="minorHAnsi"/>
          <w:b/>
          <w:bCs/>
          <w:caps/>
          <w:lang w:eastAsia="en-US"/>
        </w:rPr>
        <w:sectPr w:rsidR="00ED2D35" w:rsidRPr="00ED2D35" w:rsidSect="00ED2D35">
          <w:pgSz w:w="11906" w:h="16838"/>
          <w:pgMar w:top="1134" w:right="851" w:bottom="1134" w:left="1701" w:header="709" w:footer="709" w:gutter="0"/>
          <w:cols w:space="708"/>
          <w:docGrid w:linePitch="360"/>
        </w:sectPr>
      </w:pPr>
      <w:r w:rsidRPr="00ED2D35">
        <w:rPr>
          <w:rFonts w:eastAsiaTheme="minorHAnsi"/>
          <w:b/>
          <w:bCs/>
          <w:caps/>
          <w:noProof/>
        </w:rPr>
        <w:drawing>
          <wp:inline distT="0" distB="0" distL="0" distR="0" wp14:anchorId="44B2B4CF" wp14:editId="16CF328F">
            <wp:extent cx="5939790" cy="7729711"/>
            <wp:effectExtent l="0" t="0" r="381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34151" t="15722" r="31411" b="4613"/>
                    <a:stretch/>
                  </pic:blipFill>
                  <pic:spPr bwMode="auto">
                    <a:xfrm>
                      <a:off x="0" y="0"/>
                      <a:ext cx="5939790" cy="7729711"/>
                    </a:xfrm>
                    <a:prstGeom prst="rect">
                      <a:avLst/>
                    </a:prstGeom>
                    <a:ln>
                      <a:noFill/>
                    </a:ln>
                    <a:extLst>
                      <a:ext uri="{53640926-AAD7-44D8-BBD7-CCE9431645EC}">
                        <a14:shadowObscured xmlns:a14="http://schemas.microsoft.com/office/drawing/2010/main"/>
                      </a:ext>
                    </a:extLst>
                  </pic:spPr>
                </pic:pic>
              </a:graphicData>
            </a:graphic>
          </wp:inline>
        </w:drawing>
      </w:r>
    </w:p>
    <w:p w14:paraId="12CAB4C8" w14:textId="07084D48" w:rsidR="00B91608" w:rsidRPr="00730390" w:rsidRDefault="00B91608" w:rsidP="00730390">
      <w:pPr>
        <w:tabs>
          <w:tab w:val="left" w:pos="3114"/>
        </w:tabs>
      </w:pPr>
    </w:p>
    <w:sectPr w:rsidR="00B91608" w:rsidRPr="00730390">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7D2B5" w14:textId="77777777" w:rsidR="00243FC2" w:rsidRDefault="00243FC2">
      <w:r>
        <w:separator/>
      </w:r>
    </w:p>
  </w:endnote>
  <w:endnote w:type="continuationSeparator" w:id="0">
    <w:p w14:paraId="182EE1D4" w14:textId="77777777" w:rsidR="00243FC2" w:rsidRDefault="0024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Arial Unicode MS'">
    <w:altName w:val="Segoe Print"/>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923182"/>
      <w:docPartObj>
        <w:docPartGallery w:val="Page Numbers (Bottom of Page)"/>
        <w:docPartUnique/>
      </w:docPartObj>
    </w:sdtPr>
    <w:sdtContent>
      <w:p w14:paraId="0CE09F10" w14:textId="77777777" w:rsidR="00243FC2" w:rsidRDefault="00243FC2">
        <w:pPr>
          <w:pStyle w:val="a9"/>
          <w:jc w:val="center"/>
        </w:pPr>
        <w:r>
          <w:fldChar w:fldCharType="begin"/>
        </w:r>
        <w:r>
          <w:instrText>PAGE   \* MERGEFORMAT</w:instrText>
        </w:r>
        <w:r>
          <w:fldChar w:fldCharType="separate"/>
        </w:r>
        <w:r>
          <w:t>2</w:t>
        </w:r>
        <w:r>
          <w:fldChar w:fldCharType="end"/>
        </w:r>
      </w:p>
    </w:sdtContent>
  </w:sdt>
  <w:p w14:paraId="4F91A9B2" w14:textId="77777777" w:rsidR="00243FC2" w:rsidRDefault="00243FC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382964"/>
      <w:docPartObj>
        <w:docPartGallery w:val="Page Numbers (Bottom of Page)"/>
        <w:docPartUnique/>
      </w:docPartObj>
    </w:sdtPr>
    <w:sdtContent>
      <w:p w14:paraId="01A85AD9" w14:textId="70C10FFD" w:rsidR="00243FC2" w:rsidRDefault="00243FC2">
        <w:pPr>
          <w:pStyle w:val="a9"/>
          <w:jc w:val="center"/>
        </w:pPr>
        <w:r>
          <w:fldChar w:fldCharType="begin"/>
        </w:r>
        <w:r>
          <w:instrText>PAGE   \* MERGEFORMAT</w:instrText>
        </w:r>
        <w:r>
          <w:fldChar w:fldCharType="separate"/>
        </w:r>
        <w:r>
          <w:t>2</w:t>
        </w:r>
        <w:r>
          <w:fldChar w:fldCharType="end"/>
        </w:r>
      </w:p>
    </w:sdtContent>
  </w:sdt>
  <w:p w14:paraId="25D344C2" w14:textId="69C2B175" w:rsidR="00243FC2" w:rsidRPr="00F25733" w:rsidRDefault="00243FC2">
    <w:pPr>
      <w:pStyle w:val="a9"/>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6651333"/>
      <w:docPartObj>
        <w:docPartGallery w:val="Page Numbers (Bottom of Page)"/>
        <w:docPartUnique/>
      </w:docPartObj>
    </w:sdtPr>
    <w:sdtContent>
      <w:p w14:paraId="7B8EB896" w14:textId="660468C8" w:rsidR="00243FC2" w:rsidRDefault="00243FC2">
        <w:pPr>
          <w:pStyle w:val="a9"/>
          <w:jc w:val="center"/>
        </w:pPr>
        <w:r>
          <w:fldChar w:fldCharType="begin"/>
        </w:r>
        <w:r>
          <w:instrText>PAGE   \* MERGEFORMAT</w:instrText>
        </w:r>
        <w:r>
          <w:fldChar w:fldCharType="separate"/>
        </w:r>
        <w:r>
          <w:t>2</w:t>
        </w:r>
        <w:r>
          <w:fldChar w:fldCharType="end"/>
        </w:r>
      </w:p>
    </w:sdtContent>
  </w:sdt>
  <w:p w14:paraId="4789FAAF" w14:textId="1EA6E5D5" w:rsidR="00243FC2" w:rsidRPr="00A002D8" w:rsidRDefault="00243FC2" w:rsidP="00ED2D35">
    <w:pPr>
      <w:pStyle w:val="a9"/>
      <w:rPr>
        <w:rFonts w:ascii="Times New Roman" w:hAnsi="Times New Roman" w:cs="Times New Roman"/>
        <w:i/>
        <w:iCs/>
        <w:color w:val="BFBFBF" w:themeColor="background1" w:themeShade="BF"/>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892223"/>
      <w:docPartObj>
        <w:docPartGallery w:val="Page Numbers (Bottom of Page)"/>
        <w:docPartUnique/>
      </w:docPartObj>
    </w:sdtPr>
    <w:sdtContent>
      <w:p w14:paraId="072782E4" w14:textId="3959BFC1" w:rsidR="00243FC2" w:rsidRDefault="00243FC2">
        <w:pPr>
          <w:pStyle w:val="a9"/>
          <w:jc w:val="center"/>
        </w:pPr>
        <w:r>
          <w:fldChar w:fldCharType="begin"/>
        </w:r>
        <w:r>
          <w:instrText>PAGE   \* MERGEFORMAT</w:instrText>
        </w:r>
        <w:r>
          <w:fldChar w:fldCharType="separate"/>
        </w:r>
        <w:r>
          <w:t>2</w:t>
        </w:r>
        <w:r>
          <w:fldChar w:fldCharType="end"/>
        </w:r>
      </w:p>
    </w:sdtContent>
  </w:sdt>
  <w:p w14:paraId="732A47F7" w14:textId="77777777" w:rsidR="00243FC2" w:rsidRPr="00865BB9" w:rsidRDefault="00243FC2" w:rsidP="00ED2D35">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0957B" w14:textId="77777777" w:rsidR="00243FC2" w:rsidRDefault="00243FC2">
    <w:pPr>
      <w:pStyle w:val="a9"/>
    </w:pPr>
  </w:p>
  <w:p w14:paraId="2BE3425D" w14:textId="77777777" w:rsidR="00243FC2" w:rsidRDefault="00243F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149A0" w14:textId="77777777" w:rsidR="00243FC2" w:rsidRDefault="00243FC2">
      <w:r>
        <w:separator/>
      </w:r>
    </w:p>
  </w:footnote>
  <w:footnote w:type="continuationSeparator" w:id="0">
    <w:p w14:paraId="6C354B1D" w14:textId="77777777" w:rsidR="00243FC2" w:rsidRDefault="00243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2825" w14:textId="77777777" w:rsidR="00243FC2" w:rsidRDefault="00243FC2" w:rsidP="00ED2D35">
    <w:pPr>
      <w:pStyle w:val="af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styleLink w:val="1111111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9"/>
    <w:multiLevelType w:val="singleLevel"/>
    <w:tmpl w:val="00000009"/>
    <w:name w:val="WW8Num9"/>
    <w:lvl w:ilvl="0">
      <w:start w:val="1"/>
      <w:numFmt w:val="decimal"/>
      <w:lvlText w:val="%1."/>
      <w:lvlJc w:val="left"/>
      <w:pPr>
        <w:tabs>
          <w:tab w:val="num" w:pos="0"/>
        </w:tabs>
        <w:ind w:left="1639" w:hanging="930"/>
      </w:pPr>
      <w:rPr>
        <w:rFonts w:ascii="Times New Roman" w:hAnsi="Times New Roman" w:cs="Times New Roman"/>
        <w:spacing w:val="-6"/>
        <w:sz w:val="24"/>
        <w:szCs w:val="24"/>
      </w:rPr>
    </w:lvl>
  </w:abstractNum>
  <w:abstractNum w:abstractNumId="2" w15:restartNumberingAfterBreak="0">
    <w:nsid w:val="0000000E"/>
    <w:multiLevelType w:val="singleLevel"/>
    <w:tmpl w:val="D804CA7A"/>
    <w:name w:val="WW8Num14"/>
    <w:lvl w:ilvl="0">
      <w:start w:val="1"/>
      <w:numFmt w:val="decimal"/>
      <w:lvlText w:val="%1."/>
      <w:lvlJc w:val="left"/>
      <w:pPr>
        <w:tabs>
          <w:tab w:val="num" w:pos="0"/>
        </w:tabs>
        <w:ind w:left="1069" w:hanging="360"/>
      </w:pPr>
      <w:rPr>
        <w:rFonts w:ascii="Times New Roman" w:hAnsi="Times New Roman" w:cs="Arial"/>
        <w:spacing w:val="3"/>
        <w:sz w:val="24"/>
        <w:szCs w:val="24"/>
      </w:rPr>
    </w:lvl>
  </w:abstractNum>
  <w:abstractNum w:abstractNumId="3"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Wingdings" w:hAnsi="Wingdings" w:cs="Symbol"/>
      </w:rPr>
    </w:lvl>
  </w:abstractNum>
  <w:abstractNum w:abstractNumId="4"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02233A54"/>
    <w:multiLevelType w:val="hybridMultilevel"/>
    <w:tmpl w:val="7C728BEC"/>
    <w:lvl w:ilvl="0" w:tplc="EBC6D0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0B2668C7"/>
    <w:multiLevelType w:val="multilevel"/>
    <w:tmpl w:val="E2B4AAD0"/>
    <w:styleLink w:val="WW8Num402"/>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4"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1"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3"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6"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7"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9"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1"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4"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6" w15:restartNumberingAfterBreak="0">
    <w:nsid w:val="256F4C73"/>
    <w:multiLevelType w:val="multilevel"/>
    <w:tmpl w:val="882A4300"/>
    <w:numStyleLink w:val="11111117"/>
  </w:abstractNum>
  <w:abstractNum w:abstractNumId="37"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39"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0"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1"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2"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3"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5"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7"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8" w15:restartNumberingAfterBreak="0">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9" w15:restartNumberingAfterBreak="0">
    <w:nsid w:val="347355E6"/>
    <w:multiLevelType w:val="hybridMultilevel"/>
    <w:tmpl w:val="443ADE20"/>
    <w:lvl w:ilvl="0" w:tplc="18467DFA">
      <w:start w:val="1"/>
      <w:numFmt w:val="bullet"/>
      <w:lvlText w:val="–"/>
      <w:lvlJc w:val="left"/>
      <w:pPr>
        <w:ind w:left="2771" w:hanging="360"/>
      </w:pPr>
      <w:rPr>
        <w:rFonts w:ascii="Times New Roman" w:hAnsi="Times New Roman" w:cs="Times New Roman" w:hint="default"/>
        <w:b w:val="0"/>
        <w:i w:val="0"/>
        <w:sz w:val="24"/>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50"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52"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54" w15:restartNumberingAfterBreak="0">
    <w:nsid w:val="37F3228E"/>
    <w:multiLevelType w:val="hybridMultilevel"/>
    <w:tmpl w:val="A21A440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6"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8"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59"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4C7D5C"/>
    <w:multiLevelType w:val="hybridMultilevel"/>
    <w:tmpl w:val="191EFD9E"/>
    <w:lvl w:ilvl="0" w:tplc="32DA319C">
      <w:start w:val="1"/>
      <w:numFmt w:val="bullet"/>
      <w:lvlText w:val=""/>
      <w:lvlJc w:val="left"/>
      <w:pPr>
        <w:tabs>
          <w:tab w:val="num" w:pos="720"/>
        </w:tabs>
        <w:ind w:left="720" w:hanging="360"/>
      </w:pPr>
      <w:rPr>
        <w:rFonts w:ascii="Symbol" w:hAnsi="Symbol" w:hint="default"/>
      </w:rPr>
    </w:lvl>
    <w:lvl w:ilvl="1" w:tplc="6870EB56">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62"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3"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65"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66"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7" w15:restartNumberingAfterBreak="0">
    <w:nsid w:val="48B21680"/>
    <w:multiLevelType w:val="multilevel"/>
    <w:tmpl w:val="CF163C92"/>
    <w:styleLink w:val="WW8Num26"/>
    <w:lvl w:ilvl="0">
      <w:numFmt w:val="bullet"/>
      <w:pStyle w:val="a1"/>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68"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4CDA03AD"/>
    <w:multiLevelType w:val="multilevel"/>
    <w:tmpl w:val="882A4300"/>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1" w15:restartNumberingAfterBreak="0">
    <w:nsid w:val="4F010FA5"/>
    <w:multiLevelType w:val="hybridMultilevel"/>
    <w:tmpl w:val="C5642CC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51E453FA"/>
    <w:multiLevelType w:val="multilevel"/>
    <w:tmpl w:val="BC327972"/>
    <w:styleLink w:val="11111117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3" w15:restartNumberingAfterBreak="0">
    <w:nsid w:val="52B775C4"/>
    <w:multiLevelType w:val="multilevel"/>
    <w:tmpl w:val="4176AF8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4"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75" w15:restartNumberingAfterBreak="0">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7" w15:restartNumberingAfterBreak="0">
    <w:nsid w:val="5A4851C7"/>
    <w:multiLevelType w:val="hybridMultilevel"/>
    <w:tmpl w:val="11A2DF82"/>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79"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1" w15:restartNumberingAfterBreak="0">
    <w:nsid w:val="636D237D"/>
    <w:multiLevelType w:val="multilevel"/>
    <w:tmpl w:val="882A4300"/>
    <w:styleLink w:val="11111117"/>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2"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83"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4"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86" w15:restartNumberingAfterBreak="0">
    <w:nsid w:val="67075043"/>
    <w:multiLevelType w:val="multilevel"/>
    <w:tmpl w:val="C9DA5E0E"/>
    <w:styleLink w:val="WW8Num403"/>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87"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8"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9" w15:restartNumberingAfterBreak="0">
    <w:nsid w:val="69E95E70"/>
    <w:multiLevelType w:val="hybridMultilevel"/>
    <w:tmpl w:val="73B4305C"/>
    <w:lvl w:ilvl="0" w:tplc="3678F2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6A6744B7"/>
    <w:multiLevelType w:val="multilevel"/>
    <w:tmpl w:val="E8549E8E"/>
    <w:styleLink w:val="WW8Num47"/>
    <w:lvl w:ilvl="0">
      <w:start w:val="1"/>
      <w:numFmt w:val="decimal"/>
      <w:pStyle w:val="a2"/>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1" w15:restartNumberingAfterBreak="0">
    <w:nsid w:val="6D0071BB"/>
    <w:multiLevelType w:val="hybridMultilevel"/>
    <w:tmpl w:val="BDCA637C"/>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93" w15:restartNumberingAfterBreak="0">
    <w:nsid w:val="6ECA05E2"/>
    <w:multiLevelType w:val="hybridMultilevel"/>
    <w:tmpl w:val="A63E2D44"/>
    <w:styleLink w:val="111111173"/>
    <w:lvl w:ilvl="0" w:tplc="010A3DEE">
      <w:start w:val="1"/>
      <w:numFmt w:val="decimal"/>
      <w:lvlText w:val="%1."/>
      <w:lvlJc w:val="left"/>
      <w:pPr>
        <w:ind w:left="720" w:hanging="360"/>
      </w:pPr>
      <w:rPr>
        <w:rFonts w:ascii="Times New Roman" w:hAnsi="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5" w15:restartNumberingAfterBreak="0">
    <w:nsid w:val="72B25D15"/>
    <w:multiLevelType w:val="hybridMultilevel"/>
    <w:tmpl w:val="5C9AD9C0"/>
    <w:lvl w:ilvl="0" w:tplc="4BDEED4A">
      <w:numFmt w:val="bullet"/>
      <w:lvlText w:val="-"/>
      <w:lvlJc w:val="left"/>
      <w:pPr>
        <w:ind w:left="1227" w:hanging="145"/>
      </w:pPr>
      <w:rPr>
        <w:rFonts w:ascii="Times New Roman" w:eastAsia="Times New Roman" w:hAnsi="Times New Roman" w:cs="Times New Roman" w:hint="default"/>
        <w:b/>
        <w:bCs/>
        <w:i/>
        <w:iCs/>
        <w:w w:val="99"/>
        <w:sz w:val="24"/>
        <w:szCs w:val="24"/>
        <w:lang w:val="ru-RU" w:eastAsia="en-US" w:bidi="ar-SA"/>
      </w:rPr>
    </w:lvl>
    <w:lvl w:ilvl="1" w:tplc="E6F866A6">
      <w:numFmt w:val="bullet"/>
      <w:lvlText w:val="•"/>
      <w:lvlJc w:val="left"/>
      <w:pPr>
        <w:ind w:left="2140" w:hanging="145"/>
      </w:pPr>
      <w:rPr>
        <w:rFonts w:hint="default"/>
        <w:lang w:val="ru-RU" w:eastAsia="en-US" w:bidi="ar-SA"/>
      </w:rPr>
    </w:lvl>
    <w:lvl w:ilvl="2" w:tplc="5216A75C">
      <w:numFmt w:val="bullet"/>
      <w:lvlText w:val="•"/>
      <w:lvlJc w:val="left"/>
      <w:pPr>
        <w:ind w:left="3060" w:hanging="145"/>
      </w:pPr>
      <w:rPr>
        <w:rFonts w:hint="default"/>
        <w:lang w:val="ru-RU" w:eastAsia="en-US" w:bidi="ar-SA"/>
      </w:rPr>
    </w:lvl>
    <w:lvl w:ilvl="3" w:tplc="03E8433C">
      <w:numFmt w:val="bullet"/>
      <w:lvlText w:val="•"/>
      <w:lvlJc w:val="left"/>
      <w:pPr>
        <w:ind w:left="3981" w:hanging="145"/>
      </w:pPr>
      <w:rPr>
        <w:rFonts w:hint="default"/>
        <w:lang w:val="ru-RU" w:eastAsia="en-US" w:bidi="ar-SA"/>
      </w:rPr>
    </w:lvl>
    <w:lvl w:ilvl="4" w:tplc="BB26164C">
      <w:numFmt w:val="bullet"/>
      <w:lvlText w:val="•"/>
      <w:lvlJc w:val="left"/>
      <w:pPr>
        <w:ind w:left="4901" w:hanging="145"/>
      </w:pPr>
      <w:rPr>
        <w:rFonts w:hint="default"/>
        <w:lang w:val="ru-RU" w:eastAsia="en-US" w:bidi="ar-SA"/>
      </w:rPr>
    </w:lvl>
    <w:lvl w:ilvl="5" w:tplc="C0563728">
      <w:numFmt w:val="bullet"/>
      <w:lvlText w:val="•"/>
      <w:lvlJc w:val="left"/>
      <w:pPr>
        <w:ind w:left="5822" w:hanging="145"/>
      </w:pPr>
      <w:rPr>
        <w:rFonts w:hint="default"/>
        <w:lang w:val="ru-RU" w:eastAsia="en-US" w:bidi="ar-SA"/>
      </w:rPr>
    </w:lvl>
    <w:lvl w:ilvl="6" w:tplc="8BD4B67E">
      <w:numFmt w:val="bullet"/>
      <w:lvlText w:val="•"/>
      <w:lvlJc w:val="left"/>
      <w:pPr>
        <w:ind w:left="6742" w:hanging="145"/>
      </w:pPr>
      <w:rPr>
        <w:rFonts w:hint="default"/>
        <w:lang w:val="ru-RU" w:eastAsia="en-US" w:bidi="ar-SA"/>
      </w:rPr>
    </w:lvl>
    <w:lvl w:ilvl="7" w:tplc="A1F4B230">
      <w:numFmt w:val="bullet"/>
      <w:lvlText w:val="•"/>
      <w:lvlJc w:val="left"/>
      <w:pPr>
        <w:ind w:left="7662" w:hanging="145"/>
      </w:pPr>
      <w:rPr>
        <w:rFonts w:hint="default"/>
        <w:lang w:val="ru-RU" w:eastAsia="en-US" w:bidi="ar-SA"/>
      </w:rPr>
    </w:lvl>
    <w:lvl w:ilvl="8" w:tplc="64B4C468">
      <w:numFmt w:val="bullet"/>
      <w:lvlText w:val="•"/>
      <w:lvlJc w:val="left"/>
      <w:pPr>
        <w:ind w:left="8583" w:hanging="145"/>
      </w:pPr>
      <w:rPr>
        <w:rFonts w:hint="default"/>
        <w:lang w:val="ru-RU" w:eastAsia="en-US" w:bidi="ar-SA"/>
      </w:rPr>
    </w:lvl>
  </w:abstractNum>
  <w:abstractNum w:abstractNumId="96"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7" w15:restartNumberingAfterBreak="0">
    <w:nsid w:val="76F67C15"/>
    <w:multiLevelType w:val="multilevel"/>
    <w:tmpl w:val="0E1203B6"/>
    <w:styleLink w:val="WW8Num46"/>
    <w:lvl w:ilvl="0">
      <w:start w:val="1"/>
      <w:numFmt w:val="decimal"/>
      <w:pStyle w:val="a3"/>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98" w15:restartNumberingAfterBreak="0">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92308E8"/>
    <w:multiLevelType w:val="multilevel"/>
    <w:tmpl w:val="C5DCFB0C"/>
    <w:styleLink w:val="WW8Num56"/>
    <w:lvl w:ilvl="0">
      <w:start w:val="1"/>
      <w:numFmt w:val="decimal"/>
      <w:pStyle w:val="a4"/>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0"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01"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02"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3" w15:restartNumberingAfterBreak="0">
    <w:nsid w:val="7D504759"/>
    <w:multiLevelType w:val="hybridMultilevel"/>
    <w:tmpl w:val="60922992"/>
    <w:lvl w:ilvl="0" w:tplc="A3B28C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4"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6"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93"/>
  </w:num>
  <w:num w:numId="3">
    <w:abstractNumId w:val="104"/>
  </w:num>
  <w:num w:numId="4">
    <w:abstractNumId w:val="19"/>
  </w:num>
  <w:num w:numId="5">
    <w:abstractNumId w:val="72"/>
  </w:num>
  <w:num w:numId="6">
    <w:abstractNumId w:val="58"/>
  </w:num>
  <w:num w:numId="7">
    <w:abstractNumId w:val="84"/>
  </w:num>
  <w:num w:numId="8">
    <w:abstractNumId w:val="66"/>
  </w:num>
  <w:num w:numId="9">
    <w:abstractNumId w:val="86"/>
  </w:num>
  <w:num w:numId="10">
    <w:abstractNumId w:val="76"/>
  </w:num>
  <w:num w:numId="11">
    <w:abstractNumId w:val="96"/>
  </w:num>
  <w:num w:numId="12">
    <w:abstractNumId w:val="65"/>
  </w:num>
  <w:num w:numId="13">
    <w:abstractNumId w:val="44"/>
  </w:num>
  <w:num w:numId="14">
    <w:abstractNumId w:val="101"/>
  </w:num>
  <w:num w:numId="15">
    <w:abstractNumId w:val="27"/>
  </w:num>
  <w:num w:numId="16">
    <w:abstractNumId w:val="59"/>
  </w:num>
  <w:num w:numId="17">
    <w:abstractNumId w:val="23"/>
  </w:num>
  <w:num w:numId="18">
    <w:abstractNumId w:val="87"/>
  </w:num>
  <w:num w:numId="19">
    <w:abstractNumId w:val="80"/>
  </w:num>
  <w:num w:numId="20">
    <w:abstractNumId w:val="100"/>
  </w:num>
  <w:num w:numId="21">
    <w:abstractNumId w:val="31"/>
  </w:num>
  <w:num w:numId="22">
    <w:abstractNumId w:val="32"/>
  </w:num>
  <w:num w:numId="23">
    <w:abstractNumId w:val="94"/>
  </w:num>
  <w:num w:numId="24">
    <w:abstractNumId w:val="25"/>
  </w:num>
  <w:num w:numId="25">
    <w:abstractNumId w:val="53"/>
  </w:num>
  <w:num w:numId="26">
    <w:abstractNumId w:val="29"/>
  </w:num>
  <w:num w:numId="27">
    <w:abstractNumId w:val="67"/>
  </w:num>
  <w:num w:numId="28">
    <w:abstractNumId w:val="102"/>
  </w:num>
  <w:num w:numId="29">
    <w:abstractNumId w:val="34"/>
  </w:num>
  <w:num w:numId="30">
    <w:abstractNumId w:val="85"/>
  </w:num>
  <w:num w:numId="31">
    <w:abstractNumId w:val="33"/>
  </w:num>
  <w:num w:numId="32">
    <w:abstractNumId w:val="21"/>
  </w:num>
  <w:num w:numId="33">
    <w:abstractNumId w:val="56"/>
  </w:num>
  <w:num w:numId="34">
    <w:abstractNumId w:val="15"/>
  </w:num>
  <w:num w:numId="35">
    <w:abstractNumId w:val="79"/>
  </w:num>
  <w:num w:numId="36">
    <w:abstractNumId w:val="92"/>
  </w:num>
  <w:num w:numId="37">
    <w:abstractNumId w:val="51"/>
  </w:num>
  <w:num w:numId="38">
    <w:abstractNumId w:val="83"/>
  </w:num>
  <w:num w:numId="39">
    <w:abstractNumId w:val="57"/>
  </w:num>
  <w:num w:numId="40">
    <w:abstractNumId w:val="43"/>
  </w:num>
  <w:num w:numId="41">
    <w:abstractNumId w:val="105"/>
  </w:num>
  <w:num w:numId="42">
    <w:abstractNumId w:val="46"/>
  </w:num>
  <w:num w:numId="43">
    <w:abstractNumId w:val="48"/>
  </w:num>
  <w:num w:numId="44">
    <w:abstractNumId w:val="4"/>
  </w:num>
  <w:num w:numId="45">
    <w:abstractNumId w:val="41"/>
  </w:num>
  <w:num w:numId="46">
    <w:abstractNumId w:val="14"/>
  </w:num>
  <w:num w:numId="47">
    <w:abstractNumId w:val="97"/>
  </w:num>
  <w:num w:numId="48">
    <w:abstractNumId w:val="90"/>
  </w:num>
  <w:num w:numId="49">
    <w:abstractNumId w:val="42"/>
  </w:num>
  <w:num w:numId="50">
    <w:abstractNumId w:val="10"/>
  </w:num>
  <w:num w:numId="51">
    <w:abstractNumId w:val="74"/>
  </w:num>
  <w:num w:numId="52">
    <w:abstractNumId w:val="38"/>
  </w:num>
  <w:num w:numId="53">
    <w:abstractNumId w:val="106"/>
  </w:num>
  <w:num w:numId="54">
    <w:abstractNumId w:val="78"/>
  </w:num>
  <w:num w:numId="55">
    <w:abstractNumId w:val="50"/>
  </w:num>
  <w:num w:numId="56">
    <w:abstractNumId w:val="55"/>
  </w:num>
  <w:num w:numId="57">
    <w:abstractNumId w:val="99"/>
  </w:num>
  <w:num w:numId="58">
    <w:abstractNumId w:val="64"/>
  </w:num>
  <w:num w:numId="59">
    <w:abstractNumId w:val="9"/>
  </w:num>
  <w:num w:numId="60">
    <w:abstractNumId w:val="61"/>
  </w:num>
  <w:num w:numId="61">
    <w:abstractNumId w:val="28"/>
  </w:num>
  <w:num w:numId="62">
    <w:abstractNumId w:val="26"/>
  </w:num>
  <w:num w:numId="63">
    <w:abstractNumId w:val="35"/>
  </w:num>
  <w:num w:numId="64">
    <w:abstractNumId w:val="88"/>
  </w:num>
  <w:num w:numId="65">
    <w:abstractNumId w:val="47"/>
  </w:num>
  <w:num w:numId="66">
    <w:abstractNumId w:val="40"/>
  </w:num>
  <w:num w:numId="67">
    <w:abstractNumId w:val="62"/>
  </w:num>
  <w:num w:numId="68">
    <w:abstractNumId w:val="20"/>
  </w:num>
  <w:num w:numId="69">
    <w:abstractNumId w:val="37"/>
  </w:num>
  <w:num w:numId="70">
    <w:abstractNumId w:val="52"/>
  </w:num>
  <w:num w:numId="71">
    <w:abstractNumId w:val="8"/>
  </w:num>
  <w:num w:numId="72">
    <w:abstractNumId w:val="30"/>
  </w:num>
  <w:num w:numId="73">
    <w:abstractNumId w:val="63"/>
  </w:num>
  <w:num w:numId="74">
    <w:abstractNumId w:val="39"/>
  </w:num>
  <w:num w:numId="75">
    <w:abstractNumId w:val="11"/>
  </w:num>
  <w:num w:numId="76">
    <w:abstractNumId w:val="7"/>
  </w:num>
  <w:num w:numId="77">
    <w:abstractNumId w:val="16"/>
  </w:num>
  <w:num w:numId="78">
    <w:abstractNumId w:val="22"/>
  </w:num>
  <w:num w:numId="79">
    <w:abstractNumId w:val="13"/>
  </w:num>
  <w:num w:numId="80">
    <w:abstractNumId w:val="69"/>
  </w:num>
  <w:num w:numId="81">
    <w:abstractNumId w:val="6"/>
  </w:num>
  <w:num w:numId="82">
    <w:abstractNumId w:val="24"/>
  </w:num>
  <w:num w:numId="83">
    <w:abstractNumId w:val="81"/>
  </w:num>
  <w:num w:numId="84">
    <w:abstractNumId w:val="45"/>
  </w:num>
  <w:num w:numId="85">
    <w:abstractNumId w:val="68"/>
  </w:num>
  <w:num w:numId="8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num>
  <w:num w:numId="88">
    <w:abstractNumId w:val="12"/>
  </w:num>
  <w:num w:numId="89">
    <w:abstractNumId w:val="5"/>
  </w:num>
  <w:num w:numId="90">
    <w:abstractNumId w:val="91"/>
  </w:num>
  <w:num w:numId="91">
    <w:abstractNumId w:val="77"/>
  </w:num>
  <w:num w:numId="92">
    <w:abstractNumId w:val="49"/>
  </w:num>
  <w:num w:numId="93">
    <w:abstractNumId w:val="54"/>
  </w:num>
  <w:num w:numId="94">
    <w:abstractNumId w:val="36"/>
  </w:num>
  <w:num w:numId="95">
    <w:abstractNumId w:val="70"/>
  </w:num>
  <w:num w:numId="96">
    <w:abstractNumId w:val="1"/>
  </w:num>
  <w:num w:numId="97">
    <w:abstractNumId w:val="2"/>
  </w:num>
  <w:num w:numId="98">
    <w:abstractNumId w:val="89"/>
  </w:num>
  <w:num w:numId="99">
    <w:abstractNumId w:val="17"/>
  </w:num>
  <w:num w:numId="100">
    <w:abstractNumId w:val="98"/>
  </w:num>
  <w:num w:numId="101">
    <w:abstractNumId w:val="75"/>
  </w:num>
  <w:num w:numId="102">
    <w:abstractNumId w:val="73"/>
  </w:num>
  <w:num w:numId="103">
    <w:abstractNumId w:val="60"/>
  </w:num>
  <w:num w:numId="104">
    <w:abstractNumId w:val="71"/>
  </w:num>
  <w:num w:numId="105">
    <w:abstractNumId w:val="95"/>
  </w:num>
  <w:num w:numId="1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3E3"/>
    <w:rsid w:val="000464BE"/>
    <w:rsid w:val="001B1EAB"/>
    <w:rsid w:val="00241A6F"/>
    <w:rsid w:val="00243FC2"/>
    <w:rsid w:val="002E6AEE"/>
    <w:rsid w:val="004A53E3"/>
    <w:rsid w:val="00520EEC"/>
    <w:rsid w:val="00540B43"/>
    <w:rsid w:val="005570CF"/>
    <w:rsid w:val="005A3850"/>
    <w:rsid w:val="005D718B"/>
    <w:rsid w:val="00684C64"/>
    <w:rsid w:val="006A06D5"/>
    <w:rsid w:val="00730390"/>
    <w:rsid w:val="008230FB"/>
    <w:rsid w:val="00841A9B"/>
    <w:rsid w:val="0084773A"/>
    <w:rsid w:val="009B72CD"/>
    <w:rsid w:val="009E510F"/>
    <w:rsid w:val="00A52CC2"/>
    <w:rsid w:val="00A97894"/>
    <w:rsid w:val="00AD031A"/>
    <w:rsid w:val="00B33571"/>
    <w:rsid w:val="00B72F3B"/>
    <w:rsid w:val="00B91608"/>
    <w:rsid w:val="00C4409D"/>
    <w:rsid w:val="00C607CF"/>
    <w:rsid w:val="00CF26F6"/>
    <w:rsid w:val="00E224B4"/>
    <w:rsid w:val="00EC137F"/>
    <w:rsid w:val="00ED2D35"/>
    <w:rsid w:val="00EF6FDF"/>
    <w:rsid w:val="00F16225"/>
    <w:rsid w:val="00FE4A9D"/>
    <w:rsid w:val="00FF2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3DB988"/>
  <w15:chartTrackingRefBased/>
  <w15:docId w15:val="{7F2254DC-608D-4585-AC16-85404E736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84773A"/>
    <w:pPr>
      <w:spacing w:after="0" w:line="240" w:lineRule="auto"/>
    </w:pPr>
    <w:rPr>
      <w:rFonts w:ascii="Times New Roman" w:eastAsia="Times New Roman" w:hAnsi="Times New Roman" w:cs="Times New Roman"/>
      <w:sz w:val="24"/>
      <w:szCs w:val="24"/>
      <w:lang w:eastAsia="ru-RU"/>
    </w:rPr>
  </w:style>
  <w:style w:type="paragraph" w:styleId="12">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Заголовок  1уровня,. (1.0)"/>
    <w:basedOn w:val="a5"/>
    <w:next w:val="a5"/>
    <w:link w:val="13"/>
    <w:uiPriority w:val="9"/>
    <w:qFormat/>
    <w:rsid w:val="0084773A"/>
    <w:pPr>
      <w:spacing w:before="480" w:line="276" w:lineRule="auto"/>
      <w:contextualSpacing/>
      <w:outlineLvl w:val="0"/>
    </w:pPr>
    <w:rPr>
      <w:b/>
      <w:bCs/>
      <w:sz w:val="28"/>
      <w:szCs w:val="28"/>
      <w:lang w:val="x-none" w:eastAsia="x-none"/>
    </w:rPr>
  </w:style>
  <w:style w:type="paragraph" w:styleId="20">
    <w:name w:val="heading 2"/>
    <w:aliases w:val="Заголовок 2а,EIA H2,- 1.1,Section,H2,OG Heading 2,ГЛАВА,Знак2,Знак2 Знак"/>
    <w:basedOn w:val="a5"/>
    <w:next w:val="a5"/>
    <w:link w:val="21"/>
    <w:uiPriority w:val="9"/>
    <w:unhideWhenUsed/>
    <w:qFormat/>
    <w:rsid w:val="0084773A"/>
    <w:pPr>
      <w:spacing w:before="200" w:line="276" w:lineRule="auto"/>
      <w:outlineLvl w:val="1"/>
    </w:pPr>
    <w:rPr>
      <w:b/>
      <w:bCs/>
      <w:szCs w:val="26"/>
      <w:lang w:val="x-none" w:eastAsia="x-none"/>
    </w:rPr>
  </w:style>
  <w:style w:type="paragraph" w:styleId="3">
    <w:name w:val="heading 3"/>
    <w:aliases w:val="footnote text,OG Heading 3,Знак,Знак3, Знак3"/>
    <w:basedOn w:val="a5"/>
    <w:next w:val="a5"/>
    <w:link w:val="30"/>
    <w:unhideWhenUsed/>
    <w:qFormat/>
    <w:rsid w:val="0084773A"/>
    <w:pPr>
      <w:spacing w:before="200" w:line="271" w:lineRule="auto"/>
      <w:ind w:left="708"/>
      <w:outlineLvl w:val="2"/>
    </w:pPr>
    <w:rPr>
      <w:b/>
      <w:bCs/>
      <w:szCs w:val="20"/>
      <w:lang w:val="x-none" w:eastAsia="x-none"/>
    </w:rPr>
  </w:style>
  <w:style w:type="paragraph" w:styleId="4">
    <w:name w:val="heading 4"/>
    <w:basedOn w:val="a5"/>
    <w:next w:val="a5"/>
    <w:link w:val="40"/>
    <w:unhideWhenUsed/>
    <w:qFormat/>
    <w:rsid w:val="0084773A"/>
    <w:pPr>
      <w:spacing w:before="200" w:line="276" w:lineRule="auto"/>
      <w:ind w:left="708"/>
      <w:outlineLvl w:val="3"/>
    </w:pPr>
    <w:rPr>
      <w:b/>
      <w:bCs/>
      <w:iCs/>
      <w:szCs w:val="20"/>
      <w:lang w:val="x-none" w:eastAsia="x-none"/>
    </w:rPr>
  </w:style>
  <w:style w:type="paragraph" w:styleId="50">
    <w:name w:val="heading 5"/>
    <w:basedOn w:val="a5"/>
    <w:next w:val="a5"/>
    <w:link w:val="51"/>
    <w:uiPriority w:val="9"/>
    <w:unhideWhenUsed/>
    <w:qFormat/>
    <w:rsid w:val="0084773A"/>
    <w:pPr>
      <w:spacing w:before="200" w:line="276" w:lineRule="auto"/>
      <w:outlineLvl w:val="4"/>
    </w:pPr>
    <w:rPr>
      <w:rFonts w:ascii="Cambria" w:hAnsi="Cambria"/>
      <w:b/>
      <w:bCs/>
      <w:color w:val="7F7F7F"/>
      <w:sz w:val="20"/>
      <w:szCs w:val="20"/>
      <w:lang w:val="x-none" w:eastAsia="x-none"/>
    </w:rPr>
  </w:style>
  <w:style w:type="paragraph" w:styleId="6">
    <w:name w:val="heading 6"/>
    <w:basedOn w:val="a5"/>
    <w:next w:val="a5"/>
    <w:link w:val="60"/>
    <w:uiPriority w:val="9"/>
    <w:unhideWhenUsed/>
    <w:qFormat/>
    <w:rsid w:val="0084773A"/>
    <w:pPr>
      <w:spacing w:line="271" w:lineRule="auto"/>
      <w:outlineLvl w:val="5"/>
    </w:pPr>
    <w:rPr>
      <w:rFonts w:ascii="Cambria" w:hAnsi="Cambria"/>
      <w:b/>
      <w:bCs/>
      <w:i/>
      <w:iCs/>
      <w:color w:val="7F7F7F"/>
      <w:sz w:val="20"/>
      <w:szCs w:val="20"/>
      <w:lang w:val="x-none" w:eastAsia="x-none"/>
    </w:rPr>
  </w:style>
  <w:style w:type="paragraph" w:styleId="7">
    <w:name w:val="heading 7"/>
    <w:basedOn w:val="a5"/>
    <w:next w:val="a5"/>
    <w:link w:val="70"/>
    <w:unhideWhenUsed/>
    <w:qFormat/>
    <w:rsid w:val="0084773A"/>
    <w:pPr>
      <w:spacing w:line="276" w:lineRule="auto"/>
      <w:outlineLvl w:val="6"/>
    </w:pPr>
    <w:rPr>
      <w:rFonts w:ascii="Cambria" w:hAnsi="Cambria"/>
      <w:i/>
      <w:iCs/>
      <w:sz w:val="20"/>
      <w:szCs w:val="20"/>
      <w:lang w:val="x-none" w:eastAsia="x-none"/>
    </w:rPr>
  </w:style>
  <w:style w:type="paragraph" w:styleId="8">
    <w:name w:val="heading 8"/>
    <w:basedOn w:val="a5"/>
    <w:next w:val="a5"/>
    <w:link w:val="80"/>
    <w:unhideWhenUsed/>
    <w:qFormat/>
    <w:rsid w:val="0084773A"/>
    <w:pPr>
      <w:spacing w:line="276" w:lineRule="auto"/>
      <w:outlineLvl w:val="7"/>
    </w:pPr>
    <w:rPr>
      <w:rFonts w:ascii="Cambria" w:hAnsi="Cambria"/>
      <w:sz w:val="20"/>
      <w:szCs w:val="20"/>
      <w:lang w:val="x-none" w:eastAsia="x-none"/>
    </w:rPr>
  </w:style>
  <w:style w:type="paragraph" w:styleId="9">
    <w:name w:val="heading 9"/>
    <w:basedOn w:val="a5"/>
    <w:next w:val="a5"/>
    <w:link w:val="90"/>
    <w:uiPriority w:val="99"/>
    <w:unhideWhenUsed/>
    <w:qFormat/>
    <w:rsid w:val="0084773A"/>
    <w:pPr>
      <w:spacing w:line="276" w:lineRule="auto"/>
      <w:outlineLvl w:val="8"/>
    </w:pPr>
    <w:rPr>
      <w:rFonts w:ascii="Cambria" w:hAnsi="Cambria"/>
      <w:i/>
      <w:iCs/>
      <w:spacing w:val="5"/>
      <w:sz w:val="20"/>
      <w:szCs w:val="20"/>
      <w:lang w:val="x-none" w:eastAsia="x-none"/>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 Знак Знак Знак Знак Знак Знак,Заголовок 11 Знак Знак,Заголовок  1уровня Знак"/>
    <w:basedOn w:val="a6"/>
    <w:link w:val="12"/>
    <w:uiPriority w:val="9"/>
    <w:rsid w:val="0084773A"/>
    <w:rPr>
      <w:rFonts w:ascii="Times New Roman" w:eastAsia="Times New Roman" w:hAnsi="Times New Roman" w:cs="Times New Roman"/>
      <w:b/>
      <w:bCs/>
      <w:sz w:val="28"/>
      <w:szCs w:val="28"/>
      <w:lang w:val="x-none" w:eastAsia="x-none"/>
    </w:rPr>
  </w:style>
  <w:style w:type="character" w:customStyle="1" w:styleId="21">
    <w:name w:val="Заголовок 2 Знак"/>
    <w:aliases w:val="Заголовок 2а Знак,EIA H2 Знак,- 1.1 Знак,Section Знак,H2 Знак,OG Heading 2 Знак,ГЛАВА Знак,Знак2 Знак2,Знак2 Знак Знак"/>
    <w:basedOn w:val="a6"/>
    <w:link w:val="20"/>
    <w:uiPriority w:val="9"/>
    <w:rsid w:val="0084773A"/>
    <w:rPr>
      <w:rFonts w:ascii="Times New Roman" w:eastAsia="Times New Roman" w:hAnsi="Times New Roman" w:cs="Times New Roman"/>
      <w:b/>
      <w:bCs/>
      <w:sz w:val="24"/>
      <w:szCs w:val="26"/>
      <w:lang w:val="x-none" w:eastAsia="x-none"/>
    </w:rPr>
  </w:style>
  <w:style w:type="character" w:customStyle="1" w:styleId="30">
    <w:name w:val="Заголовок 3 Знак"/>
    <w:aliases w:val="footnote text Знак,OG Heading 3 Знак,Знак Знак,Знак3 Знак, Знак3 Знак"/>
    <w:basedOn w:val="a6"/>
    <w:link w:val="3"/>
    <w:rsid w:val="0084773A"/>
    <w:rPr>
      <w:rFonts w:ascii="Times New Roman" w:eastAsia="Times New Roman" w:hAnsi="Times New Roman" w:cs="Times New Roman"/>
      <w:b/>
      <w:bCs/>
      <w:sz w:val="24"/>
      <w:szCs w:val="20"/>
      <w:lang w:val="x-none" w:eastAsia="x-none"/>
    </w:rPr>
  </w:style>
  <w:style w:type="character" w:customStyle="1" w:styleId="40">
    <w:name w:val="Заголовок 4 Знак"/>
    <w:basedOn w:val="a6"/>
    <w:link w:val="4"/>
    <w:rsid w:val="0084773A"/>
    <w:rPr>
      <w:rFonts w:ascii="Times New Roman" w:eastAsia="Times New Roman" w:hAnsi="Times New Roman" w:cs="Times New Roman"/>
      <w:b/>
      <w:bCs/>
      <w:iCs/>
      <w:sz w:val="24"/>
      <w:szCs w:val="20"/>
      <w:lang w:val="x-none" w:eastAsia="x-none"/>
    </w:rPr>
  </w:style>
  <w:style w:type="character" w:customStyle="1" w:styleId="51">
    <w:name w:val="Заголовок 5 Знак"/>
    <w:basedOn w:val="a6"/>
    <w:link w:val="50"/>
    <w:uiPriority w:val="9"/>
    <w:rsid w:val="0084773A"/>
    <w:rPr>
      <w:rFonts w:ascii="Cambria" w:eastAsia="Times New Roman" w:hAnsi="Cambria" w:cs="Times New Roman"/>
      <w:b/>
      <w:bCs/>
      <w:color w:val="7F7F7F"/>
      <w:sz w:val="20"/>
      <w:szCs w:val="20"/>
      <w:lang w:val="x-none" w:eastAsia="x-none"/>
    </w:rPr>
  </w:style>
  <w:style w:type="character" w:customStyle="1" w:styleId="60">
    <w:name w:val="Заголовок 6 Знак"/>
    <w:basedOn w:val="a6"/>
    <w:link w:val="6"/>
    <w:uiPriority w:val="9"/>
    <w:rsid w:val="0084773A"/>
    <w:rPr>
      <w:rFonts w:ascii="Cambria" w:eastAsia="Times New Roman" w:hAnsi="Cambria" w:cs="Times New Roman"/>
      <w:b/>
      <w:bCs/>
      <w:i/>
      <w:iCs/>
      <w:color w:val="7F7F7F"/>
      <w:sz w:val="20"/>
      <w:szCs w:val="20"/>
      <w:lang w:val="x-none" w:eastAsia="x-none"/>
    </w:rPr>
  </w:style>
  <w:style w:type="character" w:customStyle="1" w:styleId="70">
    <w:name w:val="Заголовок 7 Знак"/>
    <w:basedOn w:val="a6"/>
    <w:link w:val="7"/>
    <w:rsid w:val="0084773A"/>
    <w:rPr>
      <w:rFonts w:ascii="Cambria" w:eastAsia="Times New Roman" w:hAnsi="Cambria" w:cs="Times New Roman"/>
      <w:i/>
      <w:iCs/>
      <w:sz w:val="20"/>
      <w:szCs w:val="20"/>
      <w:lang w:val="x-none" w:eastAsia="x-none"/>
    </w:rPr>
  </w:style>
  <w:style w:type="character" w:customStyle="1" w:styleId="80">
    <w:name w:val="Заголовок 8 Знак"/>
    <w:basedOn w:val="a6"/>
    <w:link w:val="8"/>
    <w:rsid w:val="0084773A"/>
    <w:rPr>
      <w:rFonts w:ascii="Cambria" w:eastAsia="Times New Roman" w:hAnsi="Cambria" w:cs="Times New Roman"/>
      <w:sz w:val="20"/>
      <w:szCs w:val="20"/>
      <w:lang w:val="x-none" w:eastAsia="x-none"/>
    </w:rPr>
  </w:style>
  <w:style w:type="character" w:customStyle="1" w:styleId="90">
    <w:name w:val="Заголовок 9 Знак"/>
    <w:basedOn w:val="a6"/>
    <w:link w:val="9"/>
    <w:uiPriority w:val="99"/>
    <w:rsid w:val="0084773A"/>
    <w:rPr>
      <w:rFonts w:ascii="Cambria" w:eastAsia="Times New Roman" w:hAnsi="Cambria" w:cs="Times New Roman"/>
      <w:i/>
      <w:iCs/>
      <w:spacing w:val="5"/>
      <w:sz w:val="20"/>
      <w:szCs w:val="20"/>
      <w:lang w:val="x-none" w:eastAsia="x-none"/>
    </w:rPr>
  </w:style>
  <w:style w:type="numbering" w:customStyle="1" w:styleId="14">
    <w:name w:val="Нет списка1"/>
    <w:next w:val="a8"/>
    <w:uiPriority w:val="99"/>
    <w:semiHidden/>
    <w:unhideWhenUsed/>
    <w:rsid w:val="0084773A"/>
  </w:style>
  <w:style w:type="paragraph" w:styleId="a9">
    <w:name w:val="footer"/>
    <w:basedOn w:val="a5"/>
    <w:link w:val="aa"/>
    <w:uiPriority w:val="99"/>
    <w:unhideWhenUsed/>
    <w:rsid w:val="0084773A"/>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Нижний колонтитул Знак"/>
    <w:basedOn w:val="a6"/>
    <w:link w:val="a9"/>
    <w:uiPriority w:val="99"/>
    <w:qFormat/>
    <w:rsid w:val="0084773A"/>
  </w:style>
  <w:style w:type="numbering" w:customStyle="1" w:styleId="110">
    <w:name w:val="Нет списка11"/>
    <w:next w:val="a8"/>
    <w:uiPriority w:val="99"/>
    <w:semiHidden/>
    <w:unhideWhenUsed/>
    <w:rsid w:val="0084773A"/>
  </w:style>
  <w:style w:type="paragraph" w:customStyle="1" w:styleId="Standard">
    <w:name w:val="Standard"/>
    <w:rsid w:val="0084773A"/>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 w:type="paragraph" w:customStyle="1" w:styleId="Heading">
    <w:name w:val="Heading"/>
    <w:basedOn w:val="Standard"/>
    <w:next w:val="Textbody"/>
    <w:rsid w:val="0084773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84773A"/>
    <w:pPr>
      <w:widowControl w:val="0"/>
      <w:autoSpaceDE w:val="0"/>
      <w:spacing w:after="120" w:line="240" w:lineRule="auto"/>
    </w:pPr>
    <w:rPr>
      <w:rFonts w:ascii="Times New Roman" w:hAnsi="Times New Roman"/>
      <w:color w:val="000000"/>
      <w:sz w:val="24"/>
      <w:szCs w:val="26"/>
    </w:rPr>
  </w:style>
  <w:style w:type="paragraph" w:styleId="ab">
    <w:name w:val="List"/>
    <w:aliases w:val="List Char,Char Char"/>
    <w:basedOn w:val="Standard"/>
    <w:link w:val="ac"/>
    <w:qFormat/>
    <w:rsid w:val="0084773A"/>
    <w:pPr>
      <w:spacing w:after="0" w:line="240" w:lineRule="auto"/>
      <w:ind w:left="283" w:hanging="283"/>
    </w:pPr>
    <w:rPr>
      <w:rFonts w:ascii="Times New Roman" w:hAnsi="Times New Roman"/>
      <w:color w:val="000000"/>
      <w:sz w:val="24"/>
      <w:szCs w:val="24"/>
    </w:rPr>
  </w:style>
  <w:style w:type="paragraph" w:styleId="ad">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
    <w:basedOn w:val="Standard"/>
    <w:next w:val="Standard"/>
    <w:link w:val="ae"/>
    <w:qFormat/>
    <w:rsid w:val="0084773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84773A"/>
    <w:pPr>
      <w:suppressLineNumbers/>
    </w:pPr>
    <w:rPr>
      <w:rFonts w:cs="Mangal"/>
    </w:rPr>
  </w:style>
  <w:style w:type="paragraph" w:styleId="af">
    <w:name w:val="Balloon Text"/>
    <w:basedOn w:val="Standard"/>
    <w:link w:val="af0"/>
    <w:uiPriority w:val="99"/>
    <w:rsid w:val="0084773A"/>
    <w:pPr>
      <w:spacing w:after="0" w:line="240" w:lineRule="auto"/>
    </w:pPr>
    <w:rPr>
      <w:rFonts w:ascii="Tahoma" w:hAnsi="Tahoma" w:cs="Tahoma"/>
      <w:sz w:val="16"/>
      <w:szCs w:val="16"/>
    </w:rPr>
  </w:style>
  <w:style w:type="character" w:customStyle="1" w:styleId="af0">
    <w:name w:val="Текст выноски Знак"/>
    <w:basedOn w:val="a6"/>
    <w:link w:val="af"/>
    <w:uiPriority w:val="99"/>
    <w:rsid w:val="0084773A"/>
    <w:rPr>
      <w:rFonts w:ascii="Tahoma" w:eastAsia="Times New Roman" w:hAnsi="Tahoma" w:cs="Tahoma"/>
      <w:kern w:val="3"/>
      <w:sz w:val="16"/>
      <w:szCs w:val="16"/>
      <w:lang w:eastAsia="zh-CN"/>
    </w:rPr>
  </w:style>
  <w:style w:type="paragraph" w:styleId="af1">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обычный,4,ТЗ список,lp1"/>
    <w:basedOn w:val="a5"/>
    <w:link w:val="af2"/>
    <w:uiPriority w:val="34"/>
    <w:qFormat/>
    <w:rsid w:val="0084773A"/>
    <w:pPr>
      <w:spacing w:after="200" w:line="276" w:lineRule="auto"/>
      <w:ind w:left="720"/>
      <w:contextualSpacing/>
    </w:pPr>
    <w:rPr>
      <w:rFonts w:ascii="Calibri" w:hAnsi="Calibri"/>
      <w:sz w:val="22"/>
      <w:szCs w:val="22"/>
      <w:lang w:val="en-US" w:eastAsia="en-US" w:bidi="en-US"/>
    </w:rPr>
  </w:style>
  <w:style w:type="paragraph" w:customStyle="1" w:styleId="ContentsHeading">
    <w:name w:val="Contents Heading"/>
    <w:basedOn w:val="12"/>
    <w:next w:val="Standard"/>
    <w:rsid w:val="0084773A"/>
    <w:pPr>
      <w:suppressAutoHyphens/>
    </w:pPr>
  </w:style>
  <w:style w:type="paragraph" w:customStyle="1" w:styleId="Contents1">
    <w:name w:val="Contents 1"/>
    <w:basedOn w:val="Standard"/>
    <w:next w:val="Standard"/>
    <w:rsid w:val="0084773A"/>
    <w:pPr>
      <w:spacing w:after="100"/>
    </w:pPr>
  </w:style>
  <w:style w:type="paragraph" w:customStyle="1" w:styleId="Textbodyindent">
    <w:name w:val="Text body indent"/>
    <w:basedOn w:val="Standard"/>
    <w:rsid w:val="0084773A"/>
    <w:pPr>
      <w:spacing w:after="0" w:line="240" w:lineRule="auto"/>
    </w:pPr>
    <w:rPr>
      <w:rFonts w:ascii="Times New Roman" w:hAnsi="Times New Roman"/>
      <w:sz w:val="20"/>
      <w:szCs w:val="20"/>
    </w:rPr>
  </w:style>
  <w:style w:type="paragraph" w:styleId="22">
    <w:name w:val="Body Text 2"/>
    <w:basedOn w:val="Standard"/>
    <w:link w:val="24"/>
    <w:uiPriority w:val="99"/>
    <w:rsid w:val="0084773A"/>
    <w:pPr>
      <w:overflowPunct w:val="0"/>
      <w:autoSpaceDE w:val="0"/>
      <w:spacing w:after="120" w:line="240" w:lineRule="auto"/>
      <w:ind w:left="283" w:firstLine="0"/>
      <w:jc w:val="left"/>
    </w:pPr>
    <w:rPr>
      <w:rFonts w:ascii="Times New Roman" w:hAnsi="Times New Roman"/>
      <w:sz w:val="20"/>
      <w:szCs w:val="20"/>
    </w:rPr>
  </w:style>
  <w:style w:type="character" w:customStyle="1" w:styleId="24">
    <w:name w:val="Основной текст 2 Знак"/>
    <w:basedOn w:val="a6"/>
    <w:link w:val="22"/>
    <w:uiPriority w:val="99"/>
    <w:rsid w:val="0084773A"/>
    <w:rPr>
      <w:rFonts w:ascii="Times New Roman" w:eastAsia="Times New Roman" w:hAnsi="Times New Roman" w:cs="Times New Roman"/>
      <w:kern w:val="3"/>
      <w:sz w:val="20"/>
      <w:szCs w:val="20"/>
      <w:lang w:eastAsia="zh-CN"/>
    </w:rPr>
  </w:style>
  <w:style w:type="paragraph" w:customStyle="1" w:styleId="Footnote">
    <w:name w:val="Footnote"/>
    <w:basedOn w:val="Standard"/>
    <w:rsid w:val="0084773A"/>
    <w:pPr>
      <w:spacing w:after="0" w:line="240" w:lineRule="auto"/>
    </w:pPr>
    <w:rPr>
      <w:rFonts w:ascii="Times New Roman" w:hAnsi="Times New Roman"/>
      <w:sz w:val="20"/>
      <w:szCs w:val="20"/>
    </w:rPr>
  </w:style>
  <w:style w:type="paragraph" w:customStyle="1" w:styleId="af3">
    <w:name w:val="Для записок"/>
    <w:basedOn w:val="Standard"/>
    <w:rsid w:val="0084773A"/>
    <w:pPr>
      <w:spacing w:after="100" w:line="240" w:lineRule="auto"/>
      <w:ind w:firstLine="720"/>
    </w:pPr>
    <w:rPr>
      <w:rFonts w:ascii="Times New Roman" w:hAnsi="Times New Roman"/>
      <w:sz w:val="24"/>
      <w:szCs w:val="20"/>
    </w:rPr>
  </w:style>
  <w:style w:type="paragraph" w:customStyle="1" w:styleId="af4">
    <w:name w:val="Для записок Знак Знак"/>
    <w:basedOn w:val="Standard"/>
    <w:rsid w:val="0084773A"/>
    <w:pPr>
      <w:spacing w:before="120" w:after="0" w:line="240" w:lineRule="auto"/>
      <w:ind w:firstLine="708"/>
    </w:pPr>
    <w:rPr>
      <w:rFonts w:ascii="Times New Roman" w:hAnsi="Times New Roman"/>
      <w:sz w:val="24"/>
      <w:szCs w:val="24"/>
    </w:rPr>
  </w:style>
  <w:style w:type="paragraph" w:styleId="af5">
    <w:name w:val="Normal (Web)"/>
    <w:aliases w:val="Обычный (веб)3,Обычный (веб) Знак1, Знак2 Знак1 Знак,Знак2 Знак1,Знак2 Знак1 Знак,Обычный (веб)1,Обычный (Web),Обычный (веб) Знак2 Знак Знак,Обычный (веб) Знак Знак1 Знак Знак,Обычный (веб) Знак1 Знак Знак Знак2 Знак,Обычный (Web)1"/>
    <w:basedOn w:val="Standard"/>
    <w:link w:val="af6"/>
    <w:uiPriority w:val="99"/>
    <w:qFormat/>
    <w:rsid w:val="0084773A"/>
    <w:pPr>
      <w:spacing w:after="0" w:line="240" w:lineRule="auto"/>
    </w:pPr>
    <w:rPr>
      <w:rFonts w:ascii="Arial" w:hAnsi="Arial" w:cs="Arial"/>
      <w:color w:val="333333"/>
      <w:sz w:val="16"/>
      <w:szCs w:val="16"/>
    </w:rPr>
  </w:style>
  <w:style w:type="paragraph" w:customStyle="1" w:styleId="af7">
    <w:name w:val="Для записок Знак"/>
    <w:basedOn w:val="Standard"/>
    <w:rsid w:val="0084773A"/>
    <w:pPr>
      <w:spacing w:before="120" w:after="0" w:line="240" w:lineRule="auto"/>
      <w:ind w:firstLine="708"/>
    </w:pPr>
    <w:rPr>
      <w:rFonts w:ascii="Times New Roman" w:hAnsi="Times New Roman"/>
      <w:sz w:val="24"/>
      <w:szCs w:val="20"/>
    </w:rPr>
  </w:style>
  <w:style w:type="paragraph" w:customStyle="1" w:styleId="af8">
    <w:basedOn w:val="a5"/>
    <w:next w:val="a5"/>
    <w:link w:val="af9"/>
    <w:qFormat/>
    <w:rsid w:val="0084773A"/>
    <w:pPr>
      <w:pBdr>
        <w:bottom w:val="single" w:sz="4" w:space="1" w:color="auto"/>
      </w:pBdr>
      <w:spacing w:after="200"/>
      <w:contextualSpacing/>
    </w:pPr>
    <w:rPr>
      <w:rFonts w:ascii="Cambria" w:hAnsi="Cambria"/>
      <w:spacing w:val="5"/>
      <w:sz w:val="52"/>
      <w:szCs w:val="52"/>
      <w:lang w:eastAsia="en-US"/>
    </w:rPr>
  </w:style>
  <w:style w:type="paragraph" w:styleId="afa">
    <w:name w:val="Subtitle"/>
    <w:basedOn w:val="a5"/>
    <w:next w:val="a5"/>
    <w:link w:val="afb"/>
    <w:uiPriority w:val="11"/>
    <w:qFormat/>
    <w:rsid w:val="0084773A"/>
    <w:pPr>
      <w:spacing w:after="600" w:line="276" w:lineRule="auto"/>
    </w:pPr>
    <w:rPr>
      <w:rFonts w:ascii="Cambria" w:hAnsi="Cambria"/>
      <w:i/>
      <w:iCs/>
      <w:spacing w:val="13"/>
      <w:lang w:val="x-none" w:eastAsia="x-none"/>
    </w:rPr>
  </w:style>
  <w:style w:type="character" w:customStyle="1" w:styleId="afb">
    <w:name w:val="Подзаголовок Знак"/>
    <w:basedOn w:val="a6"/>
    <w:link w:val="afa"/>
    <w:uiPriority w:val="11"/>
    <w:rsid w:val="0084773A"/>
    <w:rPr>
      <w:rFonts w:ascii="Cambria" w:eastAsia="Times New Roman" w:hAnsi="Cambria" w:cs="Times New Roman"/>
      <w:i/>
      <w:iCs/>
      <w:spacing w:val="13"/>
      <w:sz w:val="24"/>
      <w:szCs w:val="24"/>
      <w:lang w:val="x-none" w:eastAsia="x-none"/>
    </w:rPr>
  </w:style>
  <w:style w:type="paragraph" w:customStyle="1" w:styleId="25">
    <w:name w:val="Название2"/>
    <w:basedOn w:val="Standard"/>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26">
    <w:name w:val="Указатель2"/>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15">
    <w:name w:val="Название1"/>
    <w:basedOn w:val="Standard"/>
    <w:uiPriority w:val="99"/>
    <w:rsid w:val="0084773A"/>
    <w:pPr>
      <w:widowControl w:val="0"/>
      <w:suppressLineNumbers/>
      <w:autoSpaceDE w:val="0"/>
      <w:spacing w:before="120" w:after="120" w:line="240" w:lineRule="auto"/>
    </w:pPr>
    <w:rPr>
      <w:rFonts w:ascii="Arial" w:hAnsi="Arial" w:cs="Tahoma"/>
      <w:i/>
      <w:iCs/>
      <w:color w:val="000000"/>
      <w:sz w:val="20"/>
      <w:szCs w:val="24"/>
    </w:rPr>
  </w:style>
  <w:style w:type="paragraph" w:customStyle="1" w:styleId="16">
    <w:name w:val="Указатель1"/>
    <w:basedOn w:val="Standard"/>
    <w:rsid w:val="0084773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84773A"/>
    <w:pPr>
      <w:spacing w:after="0" w:line="360" w:lineRule="auto"/>
      <w:ind w:firstLine="540"/>
    </w:pPr>
    <w:rPr>
      <w:rFonts w:ascii="Tahoma" w:hAnsi="Tahoma" w:cs="Tahoma"/>
      <w:color w:val="000000"/>
      <w:sz w:val="24"/>
      <w:szCs w:val="24"/>
    </w:rPr>
  </w:style>
  <w:style w:type="paragraph" w:customStyle="1" w:styleId="ConsNormal">
    <w:name w:val="ConsNormal"/>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
    <w:name w:val="Основной текст с отступом 31"/>
    <w:basedOn w:val="Standard"/>
    <w:rsid w:val="0084773A"/>
    <w:pPr>
      <w:widowControl w:val="0"/>
      <w:autoSpaceDE w:val="0"/>
      <w:spacing w:after="120" w:line="240" w:lineRule="auto"/>
      <w:ind w:left="283"/>
    </w:pPr>
    <w:rPr>
      <w:rFonts w:ascii="Times New Roman" w:hAnsi="Times New Roman"/>
      <w:color w:val="000000"/>
      <w:sz w:val="16"/>
      <w:szCs w:val="16"/>
    </w:rPr>
  </w:style>
  <w:style w:type="paragraph" w:customStyle="1" w:styleId="17">
    <w:name w:val="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styleId="afc">
    <w:name w:val="header"/>
    <w:aliases w:val="ВерхКолонтитул,Знак22,Знак4,Знак23,Знак211,Знак212,Знак24,Balloon Text"/>
    <w:basedOn w:val="Standard"/>
    <w:link w:val="afd"/>
    <w:uiPriority w:val="99"/>
    <w:rsid w:val="0084773A"/>
    <w:pPr>
      <w:widowControl w:val="0"/>
      <w:autoSpaceDE w:val="0"/>
      <w:spacing w:after="0" w:line="240" w:lineRule="auto"/>
    </w:pPr>
    <w:rPr>
      <w:rFonts w:ascii="Times New Roman" w:hAnsi="Times New Roman"/>
      <w:color w:val="000000"/>
      <w:sz w:val="24"/>
      <w:szCs w:val="26"/>
    </w:rPr>
  </w:style>
  <w:style w:type="character" w:customStyle="1" w:styleId="afd">
    <w:name w:val="Верхний колонтитул Знак"/>
    <w:aliases w:val="ВерхКолонтитул Знак,Знак22 Знак,Знак4 Знак,Знак23 Знак,Знак211 Знак,Знак212 Знак,Знак24 Знак,Balloon Text Знак"/>
    <w:basedOn w:val="a6"/>
    <w:link w:val="afc"/>
    <w:uiPriority w:val="99"/>
    <w:rsid w:val="0084773A"/>
    <w:rPr>
      <w:rFonts w:ascii="Times New Roman" w:eastAsia="Times New Roman" w:hAnsi="Times New Roman" w:cs="Times New Roman"/>
      <w:color w:val="000000"/>
      <w:kern w:val="3"/>
      <w:sz w:val="24"/>
      <w:szCs w:val="26"/>
      <w:lang w:eastAsia="zh-CN"/>
    </w:rPr>
  </w:style>
  <w:style w:type="paragraph" w:customStyle="1" w:styleId="-2">
    <w:name w:val="Список-2"/>
    <w:basedOn w:val="Standard"/>
    <w:rsid w:val="0084773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84773A"/>
    <w:pPr>
      <w:spacing w:after="60"/>
    </w:pPr>
    <w:rPr>
      <w:rFonts w:ascii="Arial" w:hAnsi="Arial" w:cs="Arial"/>
      <w:sz w:val="22"/>
      <w:szCs w:val="22"/>
    </w:rPr>
  </w:style>
  <w:style w:type="paragraph" w:customStyle="1" w:styleId="--">
    <w:name w:val="Концепция-спис-стрелки"/>
    <w:basedOn w:val="--1"/>
    <w:rsid w:val="0084773A"/>
  </w:style>
  <w:style w:type="paragraph" w:customStyle="1" w:styleId="afe">
    <w:name w:val="рисунок"/>
    <w:basedOn w:val="Standard"/>
    <w:rsid w:val="0084773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84773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84773A"/>
    <w:pPr>
      <w:widowControl/>
      <w:autoSpaceDE/>
      <w:spacing w:after="0" w:line="100" w:lineRule="atLeast"/>
    </w:pPr>
    <w:rPr>
      <w:rFonts w:cs="Arial"/>
    </w:rPr>
  </w:style>
  <w:style w:type="paragraph" w:customStyle="1" w:styleId="aff0">
    <w:name w:val="Источник"/>
    <w:basedOn w:val="Standard"/>
    <w:rsid w:val="0084773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84773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84773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84773A"/>
    <w:pPr>
      <w:spacing w:after="40" w:line="240" w:lineRule="auto"/>
    </w:pPr>
    <w:rPr>
      <w:rFonts w:ascii="Times New Roman" w:hAnsi="Times New Roman"/>
      <w:color w:val="000000"/>
      <w:szCs w:val="24"/>
    </w:rPr>
  </w:style>
  <w:style w:type="paragraph" w:customStyle="1" w:styleId="aff1">
    <w:name w:val="сноска"/>
    <w:basedOn w:val="Heading"/>
    <w:rsid w:val="0084773A"/>
    <w:pPr>
      <w:ind w:right="708" w:firstLine="0"/>
    </w:pPr>
  </w:style>
  <w:style w:type="paragraph" w:customStyle="1" w:styleId="310">
    <w:name w:val="Основной текст 31"/>
    <w:basedOn w:val="Standard"/>
    <w:rsid w:val="0084773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84773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8">
    <w:name w:val="Цитата1"/>
    <w:basedOn w:val="Standard"/>
    <w:rsid w:val="0084773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84773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84773A"/>
    <w:pPr>
      <w:jc w:val="center"/>
    </w:pPr>
    <w:rPr>
      <w:b/>
      <w:bCs/>
    </w:rPr>
  </w:style>
  <w:style w:type="paragraph" w:customStyle="1" w:styleId="Framecontents">
    <w:name w:val="Frame contents"/>
    <w:basedOn w:val="Textbody"/>
    <w:rsid w:val="0084773A"/>
  </w:style>
  <w:style w:type="paragraph" w:customStyle="1" w:styleId="ConsPlusTitle">
    <w:name w:val="ConsPlusTitle"/>
    <w:basedOn w:val="Standard"/>
    <w:next w:val="ConsPlusNormal"/>
    <w:uiPriority w:val="99"/>
    <w:rsid w:val="0084773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84773A"/>
    <w:pPr>
      <w:ind w:left="567" w:hanging="283"/>
    </w:pPr>
  </w:style>
  <w:style w:type="paragraph" w:customStyle="1" w:styleId="19">
    <w:name w:val="Красная строка1"/>
    <w:basedOn w:val="Textbody"/>
    <w:rsid w:val="0084773A"/>
    <w:pPr>
      <w:ind w:firstLine="283"/>
    </w:pPr>
  </w:style>
  <w:style w:type="paragraph" w:customStyle="1" w:styleId="TableContentsuser">
    <w:name w:val="Table Contents (user)"/>
    <w:basedOn w:val="Standard"/>
    <w:rsid w:val="0084773A"/>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84773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84773A"/>
    <w:pPr>
      <w:widowControl w:val="0"/>
      <w:autoSpaceDE w:val="0"/>
      <w:spacing w:after="0" w:line="240" w:lineRule="auto"/>
    </w:pPr>
    <w:rPr>
      <w:rFonts w:ascii="Times New Roman" w:hAnsi="Times New Roman"/>
      <w:color w:val="000000"/>
      <w:sz w:val="24"/>
      <w:szCs w:val="24"/>
    </w:rPr>
  </w:style>
  <w:style w:type="paragraph" w:styleId="27">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8"/>
    <w:uiPriority w:val="99"/>
    <w:rsid w:val="0084773A"/>
    <w:pPr>
      <w:overflowPunct w:val="0"/>
      <w:autoSpaceDE w:val="0"/>
      <w:spacing w:after="120" w:line="480" w:lineRule="auto"/>
      <w:ind w:left="283"/>
    </w:pPr>
    <w:rPr>
      <w:rFonts w:ascii="Times New Roman" w:hAnsi="Times New Roman"/>
      <w:sz w:val="20"/>
      <w:szCs w:val="20"/>
    </w:rPr>
  </w:style>
  <w:style w:type="character" w:customStyle="1" w:styleId="28">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6"/>
    <w:link w:val="27"/>
    <w:uiPriority w:val="99"/>
    <w:rsid w:val="0084773A"/>
    <w:rPr>
      <w:rFonts w:ascii="Times New Roman" w:eastAsia="Times New Roman" w:hAnsi="Times New Roman" w:cs="Times New Roman"/>
      <w:kern w:val="3"/>
      <w:sz w:val="20"/>
      <w:szCs w:val="20"/>
      <w:lang w:eastAsia="zh-CN"/>
    </w:rPr>
  </w:style>
  <w:style w:type="paragraph" w:styleId="aff2">
    <w:name w:val="No Spacing"/>
    <w:basedOn w:val="a5"/>
    <w:uiPriority w:val="1"/>
    <w:qFormat/>
    <w:rsid w:val="0084773A"/>
    <w:rPr>
      <w:rFonts w:ascii="Calibri" w:hAnsi="Calibri"/>
      <w:sz w:val="22"/>
      <w:szCs w:val="22"/>
      <w:lang w:val="en-US" w:eastAsia="en-US" w:bidi="en-US"/>
    </w:rPr>
  </w:style>
  <w:style w:type="paragraph" w:customStyle="1" w:styleId="1a">
    <w:name w:val="Знак1 Знак Знак Знак"/>
    <w:basedOn w:val="Standard"/>
    <w:rsid w:val="0084773A"/>
    <w:pPr>
      <w:spacing w:after="0" w:line="240" w:lineRule="auto"/>
    </w:pPr>
    <w:rPr>
      <w:rFonts w:ascii="Verdana" w:hAnsi="Verdana" w:cs="Verdana"/>
      <w:sz w:val="20"/>
      <w:szCs w:val="20"/>
      <w:lang w:val="en-US"/>
    </w:rPr>
  </w:style>
  <w:style w:type="paragraph" w:styleId="29">
    <w:name w:val="List 2"/>
    <w:basedOn w:val="ab"/>
    <w:rsid w:val="0084773A"/>
    <w:pPr>
      <w:suppressAutoHyphens w:val="0"/>
      <w:spacing w:after="240" w:line="240" w:lineRule="atLeast"/>
      <w:ind w:left="1800" w:hanging="360"/>
    </w:pPr>
    <w:rPr>
      <w:rFonts w:ascii="Arial" w:hAnsi="Arial" w:cs="Arial"/>
      <w:spacing w:val="-5"/>
      <w:sz w:val="20"/>
      <w:szCs w:val="20"/>
    </w:rPr>
  </w:style>
  <w:style w:type="paragraph" w:styleId="32">
    <w:name w:val="Body Text 3"/>
    <w:basedOn w:val="Standard"/>
    <w:link w:val="33"/>
    <w:uiPriority w:val="99"/>
    <w:rsid w:val="0084773A"/>
    <w:pPr>
      <w:spacing w:after="120" w:line="240" w:lineRule="auto"/>
    </w:pPr>
    <w:rPr>
      <w:rFonts w:ascii="Times New Roman" w:hAnsi="Times New Roman"/>
      <w:sz w:val="16"/>
      <w:szCs w:val="16"/>
    </w:rPr>
  </w:style>
  <w:style w:type="character" w:customStyle="1" w:styleId="33">
    <w:name w:val="Основной текст 3 Знак"/>
    <w:basedOn w:val="a6"/>
    <w:link w:val="32"/>
    <w:uiPriority w:val="99"/>
    <w:rsid w:val="0084773A"/>
    <w:rPr>
      <w:rFonts w:ascii="Times New Roman" w:eastAsia="Times New Roman" w:hAnsi="Times New Roman" w:cs="Times New Roman"/>
      <w:kern w:val="3"/>
      <w:sz w:val="16"/>
      <w:szCs w:val="16"/>
      <w:lang w:eastAsia="zh-CN"/>
    </w:rPr>
  </w:style>
  <w:style w:type="paragraph" w:customStyle="1" w:styleId="aff3">
    <w:name w:val="Заголграф"/>
    <w:basedOn w:val="3"/>
    <w:rsid w:val="0084773A"/>
    <w:pPr>
      <w:suppressAutoHyphens/>
      <w:spacing w:before="120" w:after="240" w:line="240" w:lineRule="auto"/>
      <w:jc w:val="center"/>
    </w:pPr>
    <w:rPr>
      <w:bCs w:val="0"/>
      <w:color w:val="000000"/>
    </w:rPr>
  </w:style>
  <w:style w:type="paragraph" w:customStyle="1" w:styleId="1oaenoiacia6">
    <w:name w:val="1oaenoiacia6"/>
    <w:basedOn w:val="Standard"/>
    <w:rsid w:val="0084773A"/>
    <w:pPr>
      <w:overflowPunct w:val="0"/>
      <w:autoSpaceDE w:val="0"/>
      <w:spacing w:after="0" w:line="240" w:lineRule="auto"/>
      <w:ind w:firstLine="284"/>
    </w:pPr>
    <w:rPr>
      <w:rFonts w:ascii="Times New Roman" w:hAnsi="Times New Roman" w:cs="Arial"/>
      <w:color w:val="000000"/>
      <w:sz w:val="18"/>
      <w:szCs w:val="18"/>
    </w:rPr>
  </w:style>
  <w:style w:type="paragraph" w:styleId="34">
    <w:name w:val="Body Text Indent 3"/>
    <w:basedOn w:val="Standard"/>
    <w:link w:val="35"/>
    <w:rsid w:val="0084773A"/>
    <w:pPr>
      <w:widowControl w:val="0"/>
      <w:autoSpaceDE w:val="0"/>
      <w:spacing w:after="120" w:line="240" w:lineRule="auto"/>
      <w:ind w:left="283"/>
    </w:pPr>
    <w:rPr>
      <w:rFonts w:ascii="Times New Roman" w:hAnsi="Times New Roman"/>
      <w:color w:val="000000"/>
      <w:sz w:val="16"/>
      <w:szCs w:val="16"/>
    </w:rPr>
  </w:style>
  <w:style w:type="character" w:customStyle="1" w:styleId="35">
    <w:name w:val="Основной текст с отступом 3 Знак"/>
    <w:basedOn w:val="a6"/>
    <w:link w:val="34"/>
    <w:rsid w:val="0084773A"/>
    <w:rPr>
      <w:rFonts w:ascii="Times New Roman" w:eastAsia="Times New Roman" w:hAnsi="Times New Roman" w:cs="Times New Roman"/>
      <w:color w:val="000000"/>
      <w:kern w:val="3"/>
      <w:sz w:val="16"/>
      <w:szCs w:val="16"/>
      <w:lang w:eastAsia="zh-CN"/>
    </w:rPr>
  </w:style>
  <w:style w:type="paragraph" w:styleId="aff4">
    <w:name w:val="Document Map"/>
    <w:basedOn w:val="Standard"/>
    <w:link w:val="aff5"/>
    <w:rsid w:val="0084773A"/>
    <w:pPr>
      <w:widowControl w:val="0"/>
      <w:shd w:val="clear" w:color="auto" w:fill="000080"/>
      <w:autoSpaceDE w:val="0"/>
      <w:spacing w:after="0" w:line="240" w:lineRule="auto"/>
    </w:pPr>
    <w:rPr>
      <w:rFonts w:ascii="Tahoma" w:hAnsi="Tahoma" w:cs="Tahoma"/>
      <w:color w:val="000000"/>
      <w:sz w:val="20"/>
      <w:szCs w:val="20"/>
    </w:rPr>
  </w:style>
  <w:style w:type="character" w:customStyle="1" w:styleId="aff5">
    <w:name w:val="Схема документа Знак"/>
    <w:basedOn w:val="a6"/>
    <w:link w:val="aff4"/>
    <w:rsid w:val="0084773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84773A"/>
    <w:pPr>
      <w:widowControl w:val="0"/>
      <w:autoSpaceDE w:val="0"/>
      <w:spacing w:after="0" w:line="240" w:lineRule="auto"/>
      <w:ind w:left="240"/>
    </w:pPr>
    <w:rPr>
      <w:rFonts w:ascii="Times New Roman" w:hAnsi="Times New Roman"/>
      <w:color w:val="000000"/>
      <w:sz w:val="24"/>
      <w:szCs w:val="26"/>
    </w:rPr>
  </w:style>
  <w:style w:type="paragraph" w:customStyle="1" w:styleId="aff6">
    <w:name w:val="А_табл"/>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4"/>
      <w:lang w:eastAsia="zh-CN"/>
    </w:rPr>
  </w:style>
  <w:style w:type="paragraph" w:customStyle="1" w:styleId="Contents4">
    <w:name w:val="Contents 4"/>
    <w:basedOn w:val="Standard"/>
    <w:next w:val="Standard"/>
    <w:rsid w:val="0084773A"/>
    <w:pPr>
      <w:spacing w:after="100"/>
      <w:ind w:left="660"/>
    </w:pPr>
  </w:style>
  <w:style w:type="paragraph" w:customStyle="1" w:styleId="Contents5">
    <w:name w:val="Contents 5"/>
    <w:basedOn w:val="Standard"/>
    <w:next w:val="Standard"/>
    <w:rsid w:val="0084773A"/>
    <w:pPr>
      <w:spacing w:after="100"/>
      <w:ind w:left="880"/>
    </w:pPr>
  </w:style>
  <w:style w:type="paragraph" w:customStyle="1" w:styleId="Contents6">
    <w:name w:val="Contents 6"/>
    <w:basedOn w:val="Standard"/>
    <w:next w:val="Standard"/>
    <w:rsid w:val="0084773A"/>
    <w:pPr>
      <w:spacing w:after="100"/>
      <w:ind w:left="1100"/>
    </w:pPr>
  </w:style>
  <w:style w:type="paragraph" w:customStyle="1" w:styleId="Contents7">
    <w:name w:val="Contents 7"/>
    <w:basedOn w:val="Standard"/>
    <w:next w:val="Standard"/>
    <w:rsid w:val="0084773A"/>
    <w:pPr>
      <w:spacing w:after="100"/>
      <w:ind w:left="1320"/>
    </w:pPr>
  </w:style>
  <w:style w:type="paragraph" w:customStyle="1" w:styleId="Contents8">
    <w:name w:val="Contents 8"/>
    <w:basedOn w:val="Standard"/>
    <w:next w:val="Standard"/>
    <w:rsid w:val="0084773A"/>
    <w:pPr>
      <w:spacing w:after="100"/>
      <w:ind w:left="1540"/>
    </w:pPr>
  </w:style>
  <w:style w:type="paragraph" w:customStyle="1" w:styleId="Contents9">
    <w:name w:val="Contents 9"/>
    <w:basedOn w:val="Standard"/>
    <w:next w:val="Standard"/>
    <w:rsid w:val="0084773A"/>
    <w:pPr>
      <w:spacing w:after="100"/>
      <w:ind w:left="1760"/>
    </w:pPr>
  </w:style>
  <w:style w:type="paragraph" w:customStyle="1" w:styleId="1b">
    <w:name w:val="Стиль1"/>
    <w:basedOn w:val="Standard"/>
    <w:qFormat/>
    <w:rsid w:val="0084773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000000"/>
      <w:kern w:val="3"/>
      <w:sz w:val="24"/>
      <w:szCs w:val="26"/>
      <w:lang w:eastAsia="zh-CN"/>
    </w:rPr>
  </w:style>
  <w:style w:type="paragraph" w:customStyle="1" w:styleId="ConsNonformat">
    <w:name w:val="ConsNonformat"/>
    <w:rsid w:val="0084773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84773A"/>
    <w:pPr>
      <w:spacing w:after="0" w:line="240" w:lineRule="auto"/>
      <w:ind w:left="480" w:right="480"/>
    </w:pPr>
    <w:rPr>
      <w:rFonts w:ascii="Arial" w:hAnsi="Arial" w:cs="Arial"/>
      <w:color w:val="202020"/>
      <w:sz w:val="20"/>
      <w:szCs w:val="20"/>
    </w:rPr>
  </w:style>
  <w:style w:type="paragraph" w:customStyle="1" w:styleId="xl25">
    <w:name w:val="xl25"/>
    <w:basedOn w:val="Standard"/>
    <w:rsid w:val="0084773A"/>
    <w:pPr>
      <w:spacing w:before="280" w:after="280" w:line="240" w:lineRule="auto"/>
    </w:pPr>
    <w:rPr>
      <w:rFonts w:ascii="Arial CYR" w:hAnsi="Arial CYR" w:cs="Arial CYR"/>
      <w:color w:val="000000"/>
      <w:sz w:val="24"/>
      <w:szCs w:val="24"/>
    </w:rPr>
  </w:style>
  <w:style w:type="paragraph" w:customStyle="1" w:styleId="xl26">
    <w:name w:val="xl26"/>
    <w:basedOn w:val="Standard"/>
    <w:rsid w:val="0084773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84773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84773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84773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84773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84773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84773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84773A"/>
    <w:pPr>
      <w:spacing w:before="280" w:after="280" w:line="240" w:lineRule="auto"/>
    </w:pPr>
    <w:rPr>
      <w:rFonts w:ascii="Times New Roman" w:hAnsi="Times New Roman"/>
      <w:color w:val="000000"/>
      <w:sz w:val="24"/>
      <w:szCs w:val="24"/>
    </w:rPr>
  </w:style>
  <w:style w:type="paragraph" w:customStyle="1" w:styleId="xl41">
    <w:name w:val="xl41"/>
    <w:basedOn w:val="Standard"/>
    <w:rsid w:val="0084773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84773A"/>
    <w:pPr>
      <w:spacing w:before="280" w:after="280" w:line="240" w:lineRule="auto"/>
    </w:pPr>
    <w:rPr>
      <w:rFonts w:ascii="Times New Roman" w:hAnsi="Times New Roman"/>
      <w:color w:val="000000"/>
      <w:sz w:val="24"/>
      <w:szCs w:val="24"/>
    </w:rPr>
  </w:style>
  <w:style w:type="paragraph" w:customStyle="1" w:styleId="xl43">
    <w:name w:val="xl43"/>
    <w:basedOn w:val="Standard"/>
    <w:rsid w:val="0084773A"/>
    <w:pPr>
      <w:spacing w:before="280" w:after="280" w:line="240" w:lineRule="auto"/>
    </w:pPr>
    <w:rPr>
      <w:rFonts w:ascii="Times New Roman" w:hAnsi="Times New Roman"/>
      <w:color w:val="000000"/>
      <w:sz w:val="24"/>
      <w:szCs w:val="24"/>
    </w:rPr>
  </w:style>
  <w:style w:type="paragraph" w:customStyle="1" w:styleId="xl44">
    <w:name w:val="xl44"/>
    <w:basedOn w:val="Standard"/>
    <w:rsid w:val="0084773A"/>
    <w:pPr>
      <w:spacing w:before="280" w:after="280" w:line="240" w:lineRule="auto"/>
    </w:pPr>
    <w:rPr>
      <w:rFonts w:ascii="Times New Roman" w:hAnsi="Times New Roman"/>
      <w:color w:val="000000"/>
      <w:sz w:val="24"/>
      <w:szCs w:val="24"/>
    </w:rPr>
  </w:style>
  <w:style w:type="paragraph" w:customStyle="1" w:styleId="xl45">
    <w:name w:val="xl45"/>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84773A"/>
    <w:pPr>
      <w:spacing w:before="280" w:after="280" w:line="240" w:lineRule="auto"/>
    </w:pPr>
    <w:rPr>
      <w:rFonts w:ascii="Arial" w:hAnsi="Arial" w:cs="Arial"/>
      <w:b/>
      <w:bCs/>
      <w:color w:val="000000"/>
      <w:sz w:val="24"/>
      <w:szCs w:val="24"/>
    </w:rPr>
  </w:style>
  <w:style w:type="paragraph" w:customStyle="1" w:styleId="xl47">
    <w:name w:val="xl47"/>
    <w:basedOn w:val="Standard"/>
    <w:rsid w:val="0084773A"/>
    <w:pPr>
      <w:spacing w:before="280" w:after="280" w:line="240" w:lineRule="auto"/>
    </w:pPr>
    <w:rPr>
      <w:rFonts w:ascii="Arial" w:hAnsi="Arial" w:cs="Arial"/>
      <w:color w:val="000000"/>
      <w:sz w:val="24"/>
      <w:szCs w:val="24"/>
    </w:rPr>
  </w:style>
  <w:style w:type="paragraph" w:customStyle="1" w:styleId="xl48">
    <w:name w:val="xl48"/>
    <w:basedOn w:val="Standard"/>
    <w:rsid w:val="0084773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84773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84773A"/>
    <w:pPr>
      <w:spacing w:before="280" w:after="280" w:line="240" w:lineRule="auto"/>
    </w:pPr>
    <w:rPr>
      <w:rFonts w:ascii="Arial" w:hAnsi="Arial" w:cs="Arial"/>
      <w:color w:val="000000"/>
      <w:sz w:val="24"/>
      <w:szCs w:val="24"/>
    </w:rPr>
  </w:style>
  <w:style w:type="paragraph" w:customStyle="1" w:styleId="xl51">
    <w:name w:val="xl51"/>
    <w:basedOn w:val="Standard"/>
    <w:rsid w:val="0084773A"/>
    <w:pPr>
      <w:spacing w:before="280" w:after="280" w:line="240" w:lineRule="auto"/>
    </w:pPr>
    <w:rPr>
      <w:rFonts w:ascii="Times New Roman" w:hAnsi="Times New Roman"/>
      <w:color w:val="000000"/>
      <w:sz w:val="24"/>
      <w:szCs w:val="24"/>
    </w:rPr>
  </w:style>
  <w:style w:type="paragraph" w:customStyle="1" w:styleId="xl52">
    <w:name w:val="xl52"/>
    <w:basedOn w:val="Standard"/>
    <w:rsid w:val="0084773A"/>
    <w:pPr>
      <w:spacing w:before="280" w:after="280" w:line="240" w:lineRule="auto"/>
    </w:pPr>
    <w:rPr>
      <w:rFonts w:ascii="Arial CYR" w:hAnsi="Arial CYR" w:cs="Arial CYR"/>
      <w:color w:val="000000"/>
      <w:sz w:val="24"/>
      <w:szCs w:val="24"/>
    </w:rPr>
  </w:style>
  <w:style w:type="paragraph" w:customStyle="1" w:styleId="xl53">
    <w:name w:val="xl53"/>
    <w:basedOn w:val="Standard"/>
    <w:rsid w:val="0084773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84773A"/>
    <w:pPr>
      <w:spacing w:before="280" w:after="280" w:line="240" w:lineRule="auto"/>
    </w:pPr>
    <w:rPr>
      <w:rFonts w:ascii="Arial" w:hAnsi="Arial" w:cs="Arial"/>
      <w:color w:val="000000"/>
      <w:sz w:val="24"/>
      <w:szCs w:val="24"/>
    </w:rPr>
  </w:style>
  <w:style w:type="paragraph" w:customStyle="1" w:styleId="xl55">
    <w:name w:val="xl55"/>
    <w:basedOn w:val="Standard"/>
    <w:rsid w:val="0084773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84773A"/>
    <w:pPr>
      <w:spacing w:before="280" w:after="280" w:line="240" w:lineRule="auto"/>
    </w:pPr>
    <w:rPr>
      <w:rFonts w:ascii="Arial" w:hAnsi="Arial" w:cs="Arial"/>
      <w:color w:val="000000"/>
      <w:sz w:val="24"/>
      <w:szCs w:val="24"/>
    </w:rPr>
  </w:style>
  <w:style w:type="paragraph" w:customStyle="1" w:styleId="xl59">
    <w:name w:val="xl59"/>
    <w:basedOn w:val="Standard"/>
    <w:rsid w:val="0084773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84773A"/>
    <w:pPr>
      <w:spacing w:before="280" w:after="280" w:line="240" w:lineRule="auto"/>
    </w:pPr>
    <w:rPr>
      <w:rFonts w:ascii="Arial" w:hAnsi="Arial" w:cs="Arial"/>
      <w:b/>
      <w:bCs/>
      <w:color w:val="000000"/>
      <w:sz w:val="24"/>
      <w:szCs w:val="24"/>
    </w:rPr>
  </w:style>
  <w:style w:type="paragraph" w:customStyle="1" w:styleId="xl61">
    <w:name w:val="xl61"/>
    <w:basedOn w:val="Standard"/>
    <w:rsid w:val="0084773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84773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84773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84773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84773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84773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84773A"/>
    <w:pPr>
      <w:spacing w:after="0" w:line="240" w:lineRule="auto"/>
      <w:jc w:val="center"/>
    </w:pPr>
    <w:rPr>
      <w:rFonts w:ascii="Arial" w:hAnsi="Arial" w:cs="Arial"/>
      <w:color w:val="202020"/>
      <w:sz w:val="20"/>
      <w:szCs w:val="20"/>
    </w:rPr>
  </w:style>
  <w:style w:type="paragraph" w:customStyle="1" w:styleId="righttext1">
    <w:name w:val="righttext1"/>
    <w:basedOn w:val="Standard"/>
    <w:rsid w:val="0084773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84773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84773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84773A"/>
    <w:pPr>
      <w:spacing w:after="240" w:line="240" w:lineRule="auto"/>
      <w:jc w:val="center"/>
    </w:pPr>
    <w:rPr>
      <w:rFonts w:ascii="Arial" w:hAnsi="Arial" w:cs="Arial"/>
      <w:b/>
      <w:bCs/>
      <w:color w:val="008866"/>
      <w:sz w:val="20"/>
      <w:szCs w:val="20"/>
    </w:rPr>
  </w:style>
  <w:style w:type="paragraph" w:customStyle="1" w:styleId="aff7">
    <w:name w:val="Внутренний адрес"/>
    <w:basedOn w:val="Textbody"/>
    <w:rsid w:val="0084773A"/>
    <w:pPr>
      <w:widowControl/>
      <w:autoSpaceDE/>
      <w:spacing w:after="0" w:line="240" w:lineRule="atLeast"/>
    </w:pPr>
    <w:rPr>
      <w:sz w:val="22"/>
      <w:szCs w:val="20"/>
    </w:rPr>
  </w:style>
  <w:style w:type="paragraph" w:customStyle="1" w:styleId="1c">
    <w:name w:val="Название объекта1"/>
    <w:basedOn w:val="Standard"/>
    <w:next w:val="Standard"/>
    <w:rsid w:val="0084773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84773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84773A"/>
    <w:pPr>
      <w:spacing w:before="280" w:after="280" w:line="240" w:lineRule="auto"/>
    </w:pPr>
    <w:rPr>
      <w:rFonts w:ascii="Times New Roman" w:hAnsi="Times New Roman"/>
      <w:color w:val="000000"/>
      <w:sz w:val="28"/>
      <w:szCs w:val="28"/>
    </w:rPr>
  </w:style>
  <w:style w:type="paragraph" w:customStyle="1" w:styleId="aff8">
    <w:name w:val="очистить формат"/>
    <w:basedOn w:val="Footnote"/>
    <w:rsid w:val="0084773A"/>
    <w:rPr>
      <w:color w:val="000000"/>
      <w:szCs w:val="24"/>
    </w:rPr>
  </w:style>
  <w:style w:type="paragraph" w:customStyle="1" w:styleId="Text">
    <w:name w:val="Text"/>
    <w:basedOn w:val="Standard"/>
    <w:rsid w:val="0084773A"/>
    <w:pPr>
      <w:spacing w:after="0" w:line="240" w:lineRule="auto"/>
    </w:pPr>
    <w:rPr>
      <w:rFonts w:ascii="Courier New" w:hAnsi="Courier New" w:cs="Courier New"/>
      <w:sz w:val="20"/>
      <w:szCs w:val="20"/>
    </w:rPr>
  </w:style>
  <w:style w:type="paragraph" w:customStyle="1" w:styleId="Style4">
    <w:name w:val="Style4"/>
    <w:basedOn w:val="Standard"/>
    <w:uiPriority w:val="99"/>
    <w:rsid w:val="0084773A"/>
    <w:pPr>
      <w:widowControl w:val="0"/>
      <w:autoSpaceDE w:val="0"/>
      <w:spacing w:after="0" w:line="334" w:lineRule="exact"/>
      <w:ind w:firstLine="746"/>
    </w:pPr>
    <w:rPr>
      <w:rFonts w:ascii="Times New Roman" w:hAnsi="Times New Roman"/>
      <w:sz w:val="24"/>
      <w:szCs w:val="24"/>
    </w:rPr>
  </w:style>
  <w:style w:type="paragraph" w:customStyle="1" w:styleId="aff9">
    <w:name w:val="основной текст"/>
    <w:basedOn w:val="Standard"/>
    <w:rsid w:val="0084773A"/>
    <w:pPr>
      <w:spacing w:after="120" w:line="240" w:lineRule="auto"/>
      <w:ind w:firstLine="851"/>
    </w:pPr>
    <w:rPr>
      <w:rFonts w:ascii="Arial" w:hAnsi="Arial" w:cs="Arial"/>
      <w:sz w:val="28"/>
      <w:szCs w:val="20"/>
    </w:rPr>
  </w:style>
  <w:style w:type="paragraph" w:customStyle="1" w:styleId="120">
    <w:name w:val="осн.текст 12"/>
    <w:basedOn w:val="Standard"/>
    <w:rsid w:val="0084773A"/>
    <w:pPr>
      <w:spacing w:after="120" w:line="240" w:lineRule="auto"/>
      <w:ind w:firstLine="851"/>
    </w:pPr>
    <w:rPr>
      <w:rFonts w:ascii="Arial" w:hAnsi="Arial" w:cs="Arial"/>
      <w:sz w:val="24"/>
      <w:szCs w:val="20"/>
    </w:rPr>
  </w:style>
  <w:style w:type="paragraph" w:customStyle="1" w:styleId="aHeader">
    <w:name w:val="a_Header"/>
    <w:basedOn w:val="Standard"/>
    <w:rsid w:val="0084773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FR2">
    <w:name w:val="FR2"/>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color w:val="000000"/>
      <w:kern w:val="3"/>
      <w:sz w:val="28"/>
      <w:szCs w:val="28"/>
      <w:lang w:eastAsia="zh-CN"/>
    </w:rPr>
  </w:style>
  <w:style w:type="paragraph" w:customStyle="1" w:styleId="rvps7">
    <w:name w:val="rvps7"/>
    <w:basedOn w:val="Standard"/>
    <w:rsid w:val="0084773A"/>
    <w:pPr>
      <w:spacing w:after="0" w:line="240" w:lineRule="auto"/>
      <w:ind w:left="150" w:right="150"/>
    </w:pPr>
    <w:rPr>
      <w:rFonts w:ascii="Times New Roman" w:hAnsi="Times New Roman"/>
      <w:sz w:val="24"/>
      <w:szCs w:val="24"/>
    </w:rPr>
  </w:style>
  <w:style w:type="paragraph" w:customStyle="1" w:styleId="rvps59">
    <w:name w:val="rvps59"/>
    <w:basedOn w:val="Standard"/>
    <w:rsid w:val="0084773A"/>
    <w:pPr>
      <w:spacing w:after="0" w:line="240" w:lineRule="auto"/>
      <w:ind w:firstLine="705"/>
    </w:pPr>
    <w:rPr>
      <w:rFonts w:ascii="Times New Roman" w:hAnsi="Times New Roman"/>
      <w:sz w:val="24"/>
      <w:szCs w:val="24"/>
    </w:rPr>
  </w:style>
  <w:style w:type="paragraph" w:customStyle="1" w:styleId="affa">
    <w:name w:val="основной текст Знак"/>
    <w:basedOn w:val="Standard"/>
    <w:rsid w:val="0084773A"/>
    <w:pPr>
      <w:spacing w:after="120" w:line="240" w:lineRule="auto"/>
      <w:ind w:firstLine="851"/>
    </w:pPr>
    <w:rPr>
      <w:rFonts w:ascii="Arial" w:hAnsi="Arial" w:cs="Arial"/>
      <w:sz w:val="28"/>
      <w:szCs w:val="20"/>
    </w:rPr>
  </w:style>
  <w:style w:type="paragraph" w:customStyle="1" w:styleId="121">
    <w:name w:val="осн.текст 12 Знак"/>
    <w:basedOn w:val="Standard"/>
    <w:rsid w:val="0084773A"/>
    <w:pPr>
      <w:spacing w:after="120" w:line="240" w:lineRule="auto"/>
      <w:ind w:firstLine="851"/>
    </w:pPr>
    <w:rPr>
      <w:rFonts w:ascii="Arial" w:hAnsi="Arial" w:cs="Arial"/>
      <w:sz w:val="24"/>
      <w:szCs w:val="20"/>
    </w:rPr>
  </w:style>
  <w:style w:type="paragraph" w:customStyle="1" w:styleId="FR5">
    <w:name w:val="FR5"/>
    <w:rsid w:val="0084773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7"/>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84773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s="Times New Roman"/>
      <w:color w:val="000000"/>
      <w:kern w:val="3"/>
      <w:sz w:val="32"/>
      <w:szCs w:val="26"/>
      <w:lang w:eastAsia="zh-CN"/>
    </w:rPr>
  </w:style>
  <w:style w:type="paragraph" w:styleId="affb">
    <w:name w:val="List Bullet"/>
    <w:basedOn w:val="Standard"/>
    <w:rsid w:val="0084773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84773A"/>
    <w:pPr>
      <w:widowControl w:val="0"/>
      <w:spacing w:after="0" w:line="240" w:lineRule="auto"/>
      <w:ind w:left="1134" w:right="896" w:hanging="283"/>
      <w:jc w:val="center"/>
    </w:pPr>
    <w:rPr>
      <w:rFonts w:ascii="Times New Roman" w:hAnsi="Times New Roman"/>
      <w:b/>
      <w:caps/>
      <w:sz w:val="24"/>
      <w:szCs w:val="20"/>
    </w:rPr>
  </w:style>
  <w:style w:type="paragraph" w:customStyle="1" w:styleId="affc">
    <w:name w:val="основной текст Знак Знак"/>
    <w:basedOn w:val="Standard"/>
    <w:rsid w:val="0084773A"/>
    <w:pPr>
      <w:spacing w:after="120" w:line="240" w:lineRule="auto"/>
      <w:ind w:firstLine="851"/>
    </w:pPr>
    <w:rPr>
      <w:rFonts w:ascii="Arial" w:hAnsi="Arial" w:cs="Arial"/>
      <w:sz w:val="28"/>
      <w:szCs w:val="20"/>
    </w:rPr>
  </w:style>
  <w:style w:type="paragraph" w:customStyle="1" w:styleId="Iiiaeuiue">
    <w:name w:val="Ii?iaeuiue"/>
    <w:rsid w:val="0084773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d">
    <w:name w:val="заголовок 1"/>
    <w:basedOn w:val="Standard"/>
    <w:next w:val="Standard"/>
    <w:rsid w:val="0084773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84773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Cs w:val="26"/>
      <w:lang w:eastAsia="zh-CN"/>
    </w:rPr>
  </w:style>
  <w:style w:type="paragraph" w:customStyle="1" w:styleId="List1">
    <w:name w:val="List 1"/>
    <w:basedOn w:val="Textbody"/>
    <w:next w:val="ab"/>
    <w:rsid w:val="0084773A"/>
    <w:pPr>
      <w:suppressAutoHyphens w:val="0"/>
      <w:autoSpaceDE/>
      <w:spacing w:after="0"/>
      <w:ind w:firstLine="851"/>
    </w:pPr>
    <w:rPr>
      <w:i/>
      <w:iCs/>
      <w:szCs w:val="20"/>
    </w:rPr>
  </w:style>
  <w:style w:type="paragraph" w:styleId="HTML">
    <w:name w:val="HTML Preformatted"/>
    <w:basedOn w:val="Standard"/>
    <w:link w:val="HTML0"/>
    <w:rsid w:val="0084773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6"/>
    <w:link w:val="HTML"/>
    <w:rsid w:val="0084773A"/>
    <w:rPr>
      <w:rFonts w:ascii="Courier New" w:eastAsia="Times New Roman" w:hAnsi="Courier New" w:cs="Courier New"/>
      <w:color w:val="000000"/>
      <w:kern w:val="3"/>
      <w:sz w:val="20"/>
      <w:szCs w:val="20"/>
      <w:lang w:eastAsia="zh-CN"/>
    </w:rPr>
  </w:style>
  <w:style w:type="paragraph" w:customStyle="1" w:styleId="affd">
    <w:name w:val="Основной текст ДБ"/>
    <w:basedOn w:val="Standard"/>
    <w:rsid w:val="0084773A"/>
    <w:pPr>
      <w:spacing w:before="120" w:after="0" w:line="312" w:lineRule="auto"/>
      <w:ind w:firstLine="851"/>
    </w:pPr>
    <w:rPr>
      <w:rFonts w:ascii="Times New Roman" w:hAnsi="Times New Roman"/>
      <w:sz w:val="24"/>
      <w:szCs w:val="20"/>
    </w:rPr>
  </w:style>
  <w:style w:type="paragraph" w:customStyle="1" w:styleId="1e">
    <w:name w:val="Заголовок 1 ДБ"/>
    <w:basedOn w:val="12"/>
    <w:next w:val="Standard"/>
    <w:rsid w:val="0084773A"/>
    <w:pPr>
      <w:pageBreakBefore/>
      <w:suppressAutoHyphens/>
      <w:spacing w:before="240" w:after="60" w:line="360" w:lineRule="auto"/>
      <w:jc w:val="center"/>
    </w:pPr>
    <w:rPr>
      <w:bCs w:val="0"/>
      <w:caps/>
      <w:color w:val="000000"/>
      <w:sz w:val="32"/>
      <w:szCs w:val="20"/>
    </w:rPr>
  </w:style>
  <w:style w:type="paragraph" w:customStyle="1" w:styleId="affe">
    <w:name w:val="Список ДБ"/>
    <w:basedOn w:val="Textbodyindent"/>
    <w:rsid w:val="0084773A"/>
    <w:pPr>
      <w:spacing w:before="60" w:line="312" w:lineRule="auto"/>
      <w:ind w:left="360" w:hanging="360"/>
    </w:pPr>
    <w:rPr>
      <w:sz w:val="24"/>
    </w:rPr>
  </w:style>
  <w:style w:type="paragraph" w:customStyle="1" w:styleId="afff">
    <w:name w:val="Текст в таблице ДБ"/>
    <w:basedOn w:val="Standard"/>
    <w:rsid w:val="0084773A"/>
    <w:pPr>
      <w:spacing w:after="0" w:line="240" w:lineRule="auto"/>
    </w:pPr>
    <w:rPr>
      <w:rFonts w:ascii="Times New Roman" w:hAnsi="Times New Roman"/>
      <w:sz w:val="24"/>
      <w:szCs w:val="20"/>
    </w:rPr>
  </w:style>
  <w:style w:type="paragraph" w:customStyle="1" w:styleId="afff0">
    <w:name w:val="Название таблицы ДБ"/>
    <w:basedOn w:val="Standard"/>
    <w:rsid w:val="0084773A"/>
    <w:pPr>
      <w:spacing w:after="0" w:line="240" w:lineRule="auto"/>
      <w:jc w:val="center"/>
    </w:pPr>
    <w:rPr>
      <w:rFonts w:ascii="Times New Roman" w:hAnsi="Times New Roman"/>
      <w:i/>
      <w:sz w:val="20"/>
      <w:szCs w:val="20"/>
    </w:rPr>
  </w:style>
  <w:style w:type="paragraph" w:customStyle="1" w:styleId="FR4">
    <w:name w:val="FR4"/>
    <w:rsid w:val="0084773A"/>
    <w:pPr>
      <w:widowControl w:val="0"/>
      <w:suppressAutoHyphens/>
      <w:autoSpaceDN w:val="0"/>
      <w:spacing w:after="200" w:line="396" w:lineRule="auto"/>
      <w:ind w:left="640" w:hanging="640"/>
      <w:jc w:val="both"/>
      <w:textAlignment w:val="baseline"/>
    </w:pPr>
    <w:rPr>
      <w:rFonts w:ascii="Calibri" w:eastAsia="Times New Roman" w:hAnsi="Calibri" w:cs="Times New Roman"/>
      <w:color w:val="000000"/>
      <w:kern w:val="3"/>
      <w:sz w:val="12"/>
      <w:szCs w:val="26"/>
      <w:lang w:val="en-US" w:eastAsia="zh-CN"/>
    </w:rPr>
  </w:style>
  <w:style w:type="paragraph" w:customStyle="1" w:styleId="afff1">
    <w:name w:val="íàçâàíèå"/>
    <w:basedOn w:val="Standard"/>
    <w:rsid w:val="0084773A"/>
    <w:pPr>
      <w:widowControl w:val="0"/>
      <w:spacing w:after="0" w:line="240" w:lineRule="auto"/>
    </w:pPr>
    <w:rPr>
      <w:rFonts w:ascii="Times New Roman" w:hAnsi="Times New Roman"/>
      <w:sz w:val="24"/>
      <w:szCs w:val="20"/>
    </w:rPr>
  </w:style>
  <w:style w:type="paragraph" w:customStyle="1" w:styleId="style60">
    <w:name w:val="style6"/>
    <w:basedOn w:val="Standard"/>
    <w:rsid w:val="0084773A"/>
    <w:pPr>
      <w:spacing w:before="280" w:after="280" w:line="240" w:lineRule="auto"/>
    </w:pPr>
    <w:rPr>
      <w:rFonts w:ascii="Times New Roman" w:hAnsi="Times New Roman"/>
      <w:sz w:val="24"/>
      <w:szCs w:val="24"/>
    </w:rPr>
  </w:style>
  <w:style w:type="paragraph" w:customStyle="1" w:styleId="Headinguser">
    <w:name w:val="Heading (user)"/>
    <w:rsid w:val="0084773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Cs w:val="26"/>
      <w:lang w:eastAsia="zh-CN"/>
    </w:rPr>
  </w:style>
  <w:style w:type="paragraph" w:customStyle="1" w:styleId="1f">
    <w:name w:val="Текст1"/>
    <w:basedOn w:val="Standard"/>
    <w:rsid w:val="0084773A"/>
    <w:pPr>
      <w:spacing w:after="0" w:line="240" w:lineRule="auto"/>
    </w:pPr>
    <w:rPr>
      <w:rFonts w:ascii="Courier New" w:hAnsi="Courier New" w:cs="Courier New"/>
      <w:sz w:val="20"/>
      <w:szCs w:val="20"/>
    </w:rPr>
  </w:style>
  <w:style w:type="paragraph" w:customStyle="1" w:styleId="afff2">
    <w:name w:val="А_текст"/>
    <w:rsid w:val="0084773A"/>
    <w:pPr>
      <w:suppressAutoHyphens/>
      <w:autoSpaceDN w:val="0"/>
      <w:spacing w:after="200" w:line="360" w:lineRule="auto"/>
      <w:ind w:left="-284" w:firstLine="709"/>
      <w:jc w:val="both"/>
      <w:textAlignment w:val="baseline"/>
    </w:pPr>
    <w:rPr>
      <w:rFonts w:ascii="Calibri" w:eastAsia="Times New Roman" w:hAnsi="Calibri" w:cs="Times New Roman"/>
      <w:color w:val="000000"/>
      <w:kern w:val="3"/>
      <w:sz w:val="28"/>
      <w:szCs w:val="24"/>
      <w:lang w:eastAsia="zh-CN"/>
    </w:rPr>
  </w:style>
  <w:style w:type="paragraph" w:customStyle="1" w:styleId="Atabltitle">
    <w:name w:val="A_tabl_title"/>
    <w:basedOn w:val="aff6"/>
    <w:rsid w:val="0084773A"/>
    <w:pPr>
      <w:keepNext/>
    </w:pPr>
  </w:style>
  <w:style w:type="paragraph" w:customStyle="1" w:styleId="ConsPlusNonformat">
    <w:name w:val="ConsPlusNonformat"/>
    <w:uiPriority w:val="99"/>
    <w:rsid w:val="0084773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84773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84773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84773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84773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84773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84773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84773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84773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84773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84773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84773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84773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84773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84773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84773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84773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84773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84773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84773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84773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84773A"/>
    <w:pPr>
      <w:widowControl w:val="0"/>
      <w:autoSpaceDE w:val="0"/>
      <w:spacing w:after="0" w:line="240" w:lineRule="auto"/>
    </w:pPr>
    <w:rPr>
      <w:rFonts w:ascii="Times New Roman" w:hAnsi="Times New Roman"/>
      <w:sz w:val="24"/>
      <w:szCs w:val="24"/>
    </w:rPr>
  </w:style>
  <w:style w:type="paragraph" w:customStyle="1" w:styleId="Style42">
    <w:name w:val="Style4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84773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84773A"/>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84773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84773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84773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84773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84773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84773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84773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84773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84773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84773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84773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84773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84773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84773A"/>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84773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84773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84773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84773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84773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84773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84773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84773A"/>
    <w:pPr>
      <w:widowControl w:val="0"/>
      <w:autoSpaceDE w:val="0"/>
      <w:spacing w:after="0" w:line="216" w:lineRule="exact"/>
      <w:ind w:firstLine="192"/>
    </w:pPr>
    <w:rPr>
      <w:rFonts w:ascii="Times New Roman" w:hAnsi="Times New Roman"/>
      <w:sz w:val="24"/>
      <w:szCs w:val="24"/>
    </w:rPr>
  </w:style>
  <w:style w:type="paragraph" w:styleId="2a">
    <w:name w:val="Quote"/>
    <w:basedOn w:val="a5"/>
    <w:next w:val="a5"/>
    <w:link w:val="2b"/>
    <w:uiPriority w:val="29"/>
    <w:qFormat/>
    <w:rsid w:val="0084773A"/>
    <w:pPr>
      <w:spacing w:before="200" w:line="276" w:lineRule="auto"/>
      <w:ind w:left="360" w:right="360"/>
    </w:pPr>
    <w:rPr>
      <w:rFonts w:ascii="Calibri" w:hAnsi="Calibri"/>
      <w:i/>
      <w:iCs/>
      <w:sz w:val="20"/>
      <w:szCs w:val="20"/>
      <w:lang w:val="x-none" w:eastAsia="x-none"/>
    </w:rPr>
  </w:style>
  <w:style w:type="character" w:customStyle="1" w:styleId="2b">
    <w:name w:val="Цитата 2 Знак"/>
    <w:basedOn w:val="a6"/>
    <w:link w:val="2a"/>
    <w:uiPriority w:val="29"/>
    <w:rsid w:val="0084773A"/>
    <w:rPr>
      <w:rFonts w:ascii="Calibri" w:eastAsia="Times New Roman" w:hAnsi="Calibri" w:cs="Times New Roman"/>
      <w:i/>
      <w:iCs/>
      <w:sz w:val="20"/>
      <w:szCs w:val="20"/>
      <w:lang w:val="x-none" w:eastAsia="x-none"/>
    </w:rPr>
  </w:style>
  <w:style w:type="paragraph" w:styleId="afff3">
    <w:name w:val="Intense Quote"/>
    <w:basedOn w:val="a5"/>
    <w:next w:val="a5"/>
    <w:link w:val="afff4"/>
    <w:uiPriority w:val="30"/>
    <w:qFormat/>
    <w:rsid w:val="0084773A"/>
    <w:pPr>
      <w:pBdr>
        <w:bottom w:val="single" w:sz="4" w:space="1" w:color="auto"/>
      </w:pBdr>
      <w:spacing w:before="200" w:after="280" w:line="276" w:lineRule="auto"/>
      <w:ind w:left="1008" w:right="1152"/>
      <w:jc w:val="both"/>
    </w:pPr>
    <w:rPr>
      <w:rFonts w:ascii="Calibri" w:hAnsi="Calibri"/>
      <w:b/>
      <w:bCs/>
      <w:i/>
      <w:iCs/>
      <w:sz w:val="20"/>
      <w:szCs w:val="20"/>
      <w:lang w:val="x-none" w:eastAsia="x-none"/>
    </w:rPr>
  </w:style>
  <w:style w:type="character" w:customStyle="1" w:styleId="afff4">
    <w:name w:val="Выделенная цитата Знак"/>
    <w:basedOn w:val="a6"/>
    <w:link w:val="afff3"/>
    <w:uiPriority w:val="30"/>
    <w:rsid w:val="0084773A"/>
    <w:rPr>
      <w:rFonts w:ascii="Calibri" w:eastAsia="Times New Roman" w:hAnsi="Calibri" w:cs="Times New Roman"/>
      <w:b/>
      <w:bCs/>
      <w:i/>
      <w:iCs/>
      <w:sz w:val="20"/>
      <w:szCs w:val="20"/>
      <w:lang w:val="x-none" w:eastAsia="x-none"/>
    </w:rPr>
  </w:style>
  <w:style w:type="paragraph" w:customStyle="1" w:styleId="220">
    <w:name w:val="Основной текст 22"/>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84773A"/>
    <w:pPr>
      <w:widowControl w:val="0"/>
      <w:autoSpaceDE w:val="0"/>
      <w:spacing w:after="0" w:line="216" w:lineRule="exact"/>
    </w:pPr>
    <w:rPr>
      <w:rFonts w:ascii="Times New Roman" w:hAnsi="Times New Roman"/>
      <w:sz w:val="24"/>
      <w:szCs w:val="24"/>
    </w:rPr>
  </w:style>
  <w:style w:type="paragraph" w:customStyle="1" w:styleId="Style20">
    <w:name w:val="Style20"/>
    <w:basedOn w:val="Standard"/>
    <w:uiPriority w:val="99"/>
    <w:rsid w:val="0084773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84773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84773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84773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84773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84773A"/>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84773A"/>
    <w:pPr>
      <w:widowControl w:val="0"/>
      <w:autoSpaceDE w:val="0"/>
      <w:spacing w:after="0" w:line="240" w:lineRule="auto"/>
    </w:pPr>
    <w:rPr>
      <w:rFonts w:ascii="Times New Roman" w:hAnsi="Times New Roman"/>
      <w:sz w:val="24"/>
      <w:szCs w:val="24"/>
    </w:rPr>
  </w:style>
  <w:style w:type="paragraph" w:styleId="afff5">
    <w:name w:val="Revision"/>
    <w:rsid w:val="0084773A"/>
    <w:pPr>
      <w:suppressAutoHyphens/>
      <w:autoSpaceDN w:val="0"/>
      <w:spacing w:after="200" w:line="360" w:lineRule="auto"/>
      <w:ind w:firstLine="709"/>
      <w:jc w:val="both"/>
      <w:textAlignment w:val="baseline"/>
    </w:pPr>
    <w:rPr>
      <w:rFonts w:ascii="Calibri" w:eastAsia="Times New Roman" w:hAnsi="Calibri" w:cs="Times New Roman"/>
      <w:color w:val="000000"/>
      <w:kern w:val="3"/>
      <w:sz w:val="24"/>
      <w:szCs w:val="26"/>
      <w:lang w:eastAsia="zh-CN"/>
    </w:rPr>
  </w:style>
  <w:style w:type="paragraph" w:customStyle="1" w:styleId="Style3">
    <w:name w:val="Style3"/>
    <w:basedOn w:val="Standard"/>
    <w:uiPriority w:val="99"/>
    <w:rsid w:val="0084773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84773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84773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84773A"/>
    <w:pPr>
      <w:suppressAutoHyphens/>
      <w:autoSpaceDN w:val="0"/>
      <w:spacing w:after="200" w:line="360" w:lineRule="auto"/>
      <w:ind w:firstLine="709"/>
      <w:jc w:val="both"/>
      <w:textAlignment w:val="baseline"/>
    </w:pPr>
    <w:rPr>
      <w:rFonts w:ascii="Calibri" w:eastAsia="Times New Roman" w:hAnsi="Calibri" w:cs="Times New Roman"/>
      <w:kern w:val="3"/>
      <w:lang w:eastAsia="zh-CN"/>
    </w:rPr>
  </w:style>
  <w:style w:type="paragraph" w:customStyle="1" w:styleId="--0">
    <w:name w:val="Концепция-заг-спис"/>
    <w:basedOn w:val="50"/>
    <w:rsid w:val="0084773A"/>
    <w:pPr>
      <w:suppressAutoHyphens/>
      <w:spacing w:before="240" w:after="60"/>
      <w:jc w:val="center"/>
    </w:pPr>
    <w:rPr>
      <w:rFonts w:ascii="Arial" w:hAnsi="Arial" w:cs="Arial"/>
      <w:bCs w:val="0"/>
      <w:iCs/>
      <w:sz w:val="22"/>
      <w:szCs w:val="22"/>
    </w:rPr>
  </w:style>
  <w:style w:type="paragraph" w:customStyle="1" w:styleId="2c">
    <w:name w:val="Текст2"/>
    <w:basedOn w:val="Standard"/>
    <w:rsid w:val="0084773A"/>
    <w:pPr>
      <w:spacing w:after="0" w:line="240" w:lineRule="auto"/>
    </w:pPr>
    <w:rPr>
      <w:rFonts w:ascii="Courier New" w:hAnsi="Courier New" w:cs="Courier New"/>
      <w:sz w:val="20"/>
      <w:szCs w:val="20"/>
    </w:rPr>
  </w:style>
  <w:style w:type="paragraph" w:customStyle="1" w:styleId="Default">
    <w:name w:val="Default"/>
    <w:rsid w:val="0084773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0"/>
    <w:rsid w:val="0084773A"/>
    <w:pPr>
      <w:suppressAutoHyphens/>
      <w:spacing w:before="240" w:after="60" w:line="240" w:lineRule="auto"/>
    </w:pPr>
    <w:rPr>
      <w:rFonts w:cs="Arial"/>
      <w:iCs/>
      <w:smallCaps/>
      <w:color w:val="000000"/>
      <w:sz w:val="28"/>
      <w:szCs w:val="28"/>
    </w:rPr>
  </w:style>
  <w:style w:type="paragraph" w:customStyle="1" w:styleId="S1">
    <w:name w:val="S_Обычный в таблице"/>
    <w:basedOn w:val="Standard"/>
    <w:rsid w:val="0084773A"/>
    <w:pPr>
      <w:spacing w:after="0" w:line="360" w:lineRule="auto"/>
      <w:jc w:val="center"/>
    </w:pPr>
    <w:rPr>
      <w:rFonts w:ascii="Times New Roman" w:hAnsi="Times New Roman"/>
      <w:sz w:val="24"/>
      <w:szCs w:val="24"/>
    </w:rPr>
  </w:style>
  <w:style w:type="paragraph" w:customStyle="1" w:styleId="OTCHET00">
    <w:name w:val="OTCHET_00"/>
    <w:basedOn w:val="Standard"/>
    <w:rsid w:val="0084773A"/>
    <w:pPr>
      <w:spacing w:after="0" w:line="360" w:lineRule="auto"/>
    </w:pPr>
    <w:rPr>
      <w:rFonts w:ascii="Times New Roman" w:hAnsi="Times New Roman"/>
      <w:sz w:val="24"/>
      <w:szCs w:val="20"/>
    </w:rPr>
  </w:style>
  <w:style w:type="paragraph" w:customStyle="1" w:styleId="-0">
    <w:name w:val="Титул-тело"/>
    <w:basedOn w:val="Standard"/>
    <w:rsid w:val="0084773A"/>
    <w:pPr>
      <w:autoSpaceDE w:val="0"/>
      <w:spacing w:after="0" w:line="240" w:lineRule="auto"/>
      <w:jc w:val="center"/>
    </w:pPr>
    <w:rPr>
      <w:rFonts w:ascii="Times New Roman" w:hAnsi="Times New Roman" w:cs="Arial"/>
      <w:b/>
      <w:caps/>
      <w:sz w:val="32"/>
      <w:szCs w:val="32"/>
    </w:rPr>
  </w:style>
  <w:style w:type="paragraph" w:customStyle="1" w:styleId="2d">
    <w:name w:val="Список маркированный 2"/>
    <w:basedOn w:val="Standard"/>
    <w:rsid w:val="0084773A"/>
    <w:pPr>
      <w:spacing w:after="0" w:line="360" w:lineRule="auto"/>
      <w:ind w:left="1560" w:hanging="426"/>
    </w:pPr>
    <w:rPr>
      <w:rFonts w:ascii="Times New Roman" w:hAnsi="Times New Roman" w:cs="Arial"/>
      <w:sz w:val="24"/>
      <w:szCs w:val="24"/>
    </w:rPr>
  </w:style>
  <w:style w:type="paragraph" w:customStyle="1" w:styleId="1f0">
    <w:name w:val="Список маркированный 1"/>
    <w:basedOn w:val="Standard"/>
    <w:rsid w:val="0084773A"/>
    <w:pPr>
      <w:spacing w:after="0" w:line="360" w:lineRule="auto"/>
      <w:ind w:left="1967" w:hanging="567"/>
    </w:pPr>
    <w:rPr>
      <w:rFonts w:ascii="Times New Roman" w:hAnsi="Times New Roman" w:cs="Arial"/>
      <w:sz w:val="24"/>
      <w:szCs w:val="24"/>
    </w:rPr>
  </w:style>
  <w:style w:type="paragraph" w:customStyle="1" w:styleId="1f1">
    <w:name w:val="Список нумерованный 1"/>
    <w:basedOn w:val="Standard"/>
    <w:rsid w:val="0084773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84773A"/>
    <w:pPr>
      <w:spacing w:after="0" w:line="360" w:lineRule="auto"/>
      <w:ind w:firstLine="720"/>
    </w:pPr>
    <w:rPr>
      <w:rFonts w:ascii="Times New Roman" w:hAnsi="Times New Roman"/>
      <w:sz w:val="24"/>
      <w:szCs w:val="24"/>
    </w:rPr>
  </w:style>
  <w:style w:type="paragraph" w:customStyle="1" w:styleId="font5">
    <w:name w:val="font5"/>
    <w:basedOn w:val="Standard"/>
    <w:rsid w:val="0084773A"/>
    <w:pPr>
      <w:spacing w:before="280" w:after="280" w:line="240" w:lineRule="auto"/>
    </w:pPr>
    <w:rPr>
      <w:rFonts w:ascii="Times New Roman" w:hAnsi="Times New Roman"/>
    </w:rPr>
  </w:style>
  <w:style w:type="paragraph" w:customStyle="1" w:styleId="font6">
    <w:name w:val="font6"/>
    <w:basedOn w:val="Standard"/>
    <w:rsid w:val="0084773A"/>
    <w:pPr>
      <w:spacing w:before="280" w:after="280" w:line="240" w:lineRule="auto"/>
    </w:pPr>
    <w:rPr>
      <w:rFonts w:ascii="Times New Roman" w:hAnsi="Times New Roman"/>
    </w:rPr>
  </w:style>
  <w:style w:type="paragraph" w:customStyle="1" w:styleId="xl24">
    <w:name w:val="xl24"/>
    <w:basedOn w:val="Standard"/>
    <w:rsid w:val="0084773A"/>
    <w:pPr>
      <w:spacing w:before="280" w:after="280" w:line="240" w:lineRule="auto"/>
      <w:jc w:val="center"/>
    </w:pPr>
    <w:rPr>
      <w:rFonts w:ascii="Times New Roman" w:hAnsi="Times New Roman"/>
    </w:rPr>
  </w:style>
  <w:style w:type="paragraph" w:customStyle="1" w:styleId="afff6">
    <w:name w:val="Современный"/>
    <w:rsid w:val="0084773A"/>
    <w:pPr>
      <w:suppressAutoHyphens/>
      <w:autoSpaceDN w:val="0"/>
      <w:spacing w:after="200" w:line="360" w:lineRule="auto"/>
      <w:ind w:firstLine="709"/>
      <w:jc w:val="center"/>
      <w:textAlignment w:val="baseline"/>
    </w:pPr>
    <w:rPr>
      <w:rFonts w:ascii="Calibri" w:eastAsia="Times New Roman" w:hAnsi="Calibri" w:cs="Times New Roman"/>
      <w:b/>
      <w:kern w:val="3"/>
      <w:sz w:val="24"/>
      <w:lang w:eastAsia="ja-JP"/>
    </w:rPr>
  </w:style>
  <w:style w:type="paragraph" w:customStyle="1" w:styleId="1f2">
    <w:name w:val="Абзац списка1"/>
    <w:basedOn w:val="Standard"/>
    <w:rsid w:val="0084773A"/>
    <w:pPr>
      <w:ind w:left="720"/>
    </w:pPr>
  </w:style>
  <w:style w:type="paragraph" w:customStyle="1" w:styleId="h2">
    <w:name w:val="h2"/>
    <w:basedOn w:val="afff7"/>
    <w:rsid w:val="0084773A"/>
    <w:pPr>
      <w:pBdr>
        <w:bottom w:val="single" w:sz="4" w:space="1" w:color="auto"/>
      </w:pBdr>
      <w:spacing w:after="480"/>
      <w:jc w:val="center"/>
    </w:pPr>
    <w:rPr>
      <w:rFonts w:ascii="Times New Roman" w:eastAsia="Times New Roman" w:hAnsi="Times New Roman" w:cs="Times New Roman"/>
      <w:b/>
      <w:spacing w:val="5"/>
      <w:kern w:val="0"/>
      <w:sz w:val="24"/>
      <w:szCs w:val="24"/>
      <w:lang w:val="x-none" w:eastAsia="x-none" w:bidi="ar-SA"/>
    </w:rPr>
  </w:style>
  <w:style w:type="paragraph" w:customStyle="1" w:styleId="2e">
    <w:name w:val="Обычный2"/>
    <w:rsid w:val="0084773A"/>
    <w:pPr>
      <w:widowControl w:val="0"/>
      <w:suppressAutoHyphens/>
      <w:autoSpaceDN w:val="0"/>
      <w:spacing w:after="200" w:line="300" w:lineRule="auto"/>
      <w:ind w:left="200" w:firstLine="720"/>
      <w:jc w:val="both"/>
      <w:textAlignment w:val="baseline"/>
    </w:pPr>
    <w:rPr>
      <w:rFonts w:ascii="Calibri" w:eastAsia="Arial" w:hAnsi="Calibri" w:cs="Times New Roman"/>
      <w:color w:val="202020"/>
      <w:kern w:val="3"/>
      <w:sz w:val="24"/>
      <w:szCs w:val="24"/>
      <w:lang w:eastAsia="zh-CN"/>
    </w:rPr>
  </w:style>
  <w:style w:type="paragraph" w:customStyle="1" w:styleId="330">
    <w:name w:val="Основной текст с отступом 33"/>
    <w:basedOn w:val="2e"/>
    <w:rsid w:val="0084773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84773A"/>
    <w:pPr>
      <w:overflowPunct w:val="0"/>
      <w:autoSpaceDE w:val="0"/>
      <w:spacing w:after="0" w:line="240" w:lineRule="auto"/>
      <w:ind w:firstLine="851"/>
    </w:pPr>
    <w:rPr>
      <w:rFonts w:ascii="Times New Roman" w:hAnsi="Times New Roman"/>
      <w:sz w:val="24"/>
      <w:szCs w:val="20"/>
    </w:rPr>
  </w:style>
  <w:style w:type="paragraph" w:customStyle="1" w:styleId="2f">
    <w:name w:val="Абзац списка2"/>
    <w:basedOn w:val="Standard"/>
    <w:rsid w:val="0084773A"/>
    <w:pPr>
      <w:ind w:left="720"/>
    </w:pPr>
  </w:style>
  <w:style w:type="paragraph" w:customStyle="1" w:styleId="S2">
    <w:name w:val="S_Обычный"/>
    <w:basedOn w:val="Standard"/>
    <w:qFormat/>
    <w:rsid w:val="0084773A"/>
    <w:pPr>
      <w:spacing w:after="0" w:line="360" w:lineRule="auto"/>
    </w:pPr>
    <w:rPr>
      <w:rFonts w:ascii="Times New Roman" w:eastAsia="Calibri" w:hAnsi="Times New Roman"/>
      <w:sz w:val="24"/>
      <w:szCs w:val="24"/>
    </w:rPr>
  </w:style>
  <w:style w:type="paragraph" w:customStyle="1" w:styleId="1f3">
    <w:name w:val="Стиль Слева:  1 см"/>
    <w:basedOn w:val="Standard"/>
    <w:rsid w:val="0084773A"/>
    <w:pPr>
      <w:spacing w:after="0" w:line="312" w:lineRule="auto"/>
      <w:ind w:left="567"/>
    </w:pPr>
    <w:rPr>
      <w:rFonts w:ascii="Times New Roman" w:hAnsi="Times New Roman"/>
      <w:sz w:val="24"/>
      <w:szCs w:val="20"/>
    </w:rPr>
  </w:style>
  <w:style w:type="paragraph" w:customStyle="1" w:styleId="0">
    <w:name w:val="Стиль Слева:  0"/>
    <w:basedOn w:val="Standard"/>
    <w:rsid w:val="0084773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84773A"/>
    <w:pPr>
      <w:spacing w:after="0" w:line="360" w:lineRule="auto"/>
      <w:ind w:firstLine="288"/>
      <w:jc w:val="center"/>
      <w:outlineLvl w:val="2"/>
    </w:pPr>
    <w:rPr>
      <w:rFonts w:ascii="Times New Roman" w:hAnsi="Times New Roman"/>
      <w:sz w:val="24"/>
      <w:szCs w:val="24"/>
      <w:u w:val="single"/>
    </w:rPr>
  </w:style>
  <w:style w:type="paragraph" w:customStyle="1" w:styleId="afff8">
    <w:name w:val="Четвертый уровень"/>
    <w:basedOn w:val="Standard"/>
    <w:rsid w:val="0084773A"/>
    <w:pPr>
      <w:spacing w:before="240" w:after="120" w:line="312" w:lineRule="auto"/>
    </w:pPr>
    <w:rPr>
      <w:rFonts w:ascii="Times New Roman" w:hAnsi="Times New Roman"/>
      <w:b/>
      <w:sz w:val="24"/>
      <w:szCs w:val="24"/>
    </w:rPr>
  </w:style>
  <w:style w:type="paragraph" w:customStyle="1" w:styleId="S4">
    <w:name w:val="S_Маркированный"/>
    <w:basedOn w:val="affb"/>
    <w:rsid w:val="0084773A"/>
    <w:pPr>
      <w:spacing w:line="360" w:lineRule="auto"/>
      <w:ind w:left="1021"/>
      <w:jc w:val="both"/>
    </w:pPr>
    <w:rPr>
      <w:rFonts w:eastAsia="Calibri"/>
    </w:rPr>
  </w:style>
  <w:style w:type="paragraph" w:customStyle="1" w:styleId="S20">
    <w:name w:val="S_Заголовок 2"/>
    <w:basedOn w:val="20"/>
    <w:rsid w:val="0084773A"/>
    <w:pPr>
      <w:suppressAutoHyphens/>
      <w:spacing w:before="0" w:line="360" w:lineRule="auto"/>
      <w:jc w:val="center"/>
    </w:pPr>
    <w:rPr>
      <w:bCs w:val="0"/>
      <w:color w:val="000000"/>
      <w:szCs w:val="24"/>
    </w:rPr>
  </w:style>
  <w:style w:type="paragraph" w:customStyle="1" w:styleId="S5">
    <w:name w:val="S_Нумерованный"/>
    <w:basedOn w:val="Standard"/>
    <w:rsid w:val="0084773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84773A"/>
    <w:pPr>
      <w:spacing w:before="0"/>
      <w:ind w:left="3726" w:hanging="720"/>
    </w:pPr>
    <w:rPr>
      <w:b w:val="0"/>
      <w:bCs w:val="0"/>
      <w:i/>
      <w:szCs w:val="24"/>
    </w:rPr>
  </w:style>
  <w:style w:type="paragraph" w:customStyle="1" w:styleId="S10">
    <w:name w:val="S_Заголовок 1"/>
    <w:basedOn w:val="Standard"/>
    <w:rsid w:val="0084773A"/>
    <w:pPr>
      <w:spacing w:after="0" w:line="360" w:lineRule="auto"/>
      <w:ind w:left="340" w:firstLine="284"/>
      <w:jc w:val="center"/>
    </w:pPr>
    <w:rPr>
      <w:rFonts w:ascii="Times New Roman" w:hAnsi="Times New Roman"/>
      <w:b/>
      <w:caps/>
      <w:sz w:val="24"/>
      <w:szCs w:val="24"/>
    </w:rPr>
  </w:style>
  <w:style w:type="paragraph" w:customStyle="1" w:styleId="a1">
    <w:name w:val="Перечисление"/>
    <w:basedOn w:val="af1"/>
    <w:rsid w:val="0084773A"/>
    <w:pPr>
      <w:numPr>
        <w:numId w:val="27"/>
      </w:numPr>
      <w:spacing w:after="0" w:line="312" w:lineRule="auto"/>
      <w:ind w:left="0" w:firstLine="737"/>
    </w:pPr>
    <w:rPr>
      <w:rFonts w:ascii="Times New Roman" w:hAnsi="Times New Roman"/>
      <w:sz w:val="24"/>
    </w:rPr>
  </w:style>
  <w:style w:type="paragraph" w:customStyle="1" w:styleId="afff9">
    <w:name w:val="Третий уровень"/>
    <w:basedOn w:val="af1"/>
    <w:rsid w:val="0084773A"/>
    <w:pPr>
      <w:suppressAutoHyphens/>
      <w:spacing w:before="120" w:after="0" w:line="312" w:lineRule="auto"/>
      <w:ind w:left="1224" w:hanging="504"/>
      <w:jc w:val="both"/>
    </w:pPr>
    <w:rPr>
      <w:rFonts w:ascii="Times New Roman" w:hAnsi="Times New Roman"/>
      <w:i/>
      <w:sz w:val="24"/>
    </w:rPr>
  </w:style>
  <w:style w:type="paragraph" w:customStyle="1" w:styleId="afffa">
    <w:name w:val="Второй уровень"/>
    <w:basedOn w:val="af1"/>
    <w:rsid w:val="0084773A"/>
    <w:pPr>
      <w:suppressAutoHyphens/>
      <w:spacing w:before="120" w:after="120" w:line="312" w:lineRule="auto"/>
      <w:ind w:left="792" w:hanging="432"/>
      <w:jc w:val="center"/>
    </w:pPr>
    <w:rPr>
      <w:rFonts w:ascii="Times New Roman" w:hAnsi="Times New Roman"/>
      <w:b/>
      <w:sz w:val="24"/>
    </w:rPr>
  </w:style>
  <w:style w:type="paragraph" w:customStyle="1" w:styleId="afffb">
    <w:name w:val="Первый уровень"/>
    <w:basedOn w:val="af1"/>
    <w:next w:val="Standard"/>
    <w:rsid w:val="0084773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84773A"/>
    <w:pPr>
      <w:widowControl/>
      <w:numPr>
        <w:numId w:val="25"/>
      </w:numPr>
      <w:suppressAutoHyphens w:val="0"/>
    </w:pPr>
    <w:rPr>
      <w:rFonts w:ascii="Times New Roman" w:eastAsia="Times New Roman" w:hAnsi="Times New Roman" w:cs="Times New Roman"/>
      <w:color w:val="000000"/>
    </w:rPr>
  </w:style>
  <w:style w:type="paragraph" w:customStyle="1" w:styleId="a3">
    <w:name w:val="Перечисление цифр."/>
    <w:basedOn w:val="Standard"/>
    <w:rsid w:val="0084773A"/>
    <w:pPr>
      <w:numPr>
        <w:numId w:val="47"/>
      </w:numPr>
      <w:spacing w:after="0" w:line="312" w:lineRule="auto"/>
    </w:pPr>
    <w:rPr>
      <w:rFonts w:ascii="Times New Roman" w:hAnsi="Times New Roman"/>
      <w:sz w:val="24"/>
    </w:rPr>
  </w:style>
  <w:style w:type="paragraph" w:styleId="a2">
    <w:name w:val="Bibliography"/>
    <w:basedOn w:val="Standard"/>
    <w:rsid w:val="0084773A"/>
    <w:pPr>
      <w:numPr>
        <w:numId w:val="48"/>
      </w:numPr>
      <w:spacing w:after="0" w:line="312" w:lineRule="auto"/>
    </w:pPr>
    <w:rPr>
      <w:rFonts w:ascii="Times New Roman" w:hAnsi="Times New Roman" w:cs="Arial"/>
      <w:sz w:val="24"/>
    </w:rPr>
  </w:style>
  <w:style w:type="paragraph" w:customStyle="1" w:styleId="afffc">
    <w:name w:val="Нулевой уровень"/>
    <w:basedOn w:val="Standard"/>
    <w:next w:val="Standard"/>
    <w:rsid w:val="0084773A"/>
    <w:pPr>
      <w:spacing w:after="0" w:line="312" w:lineRule="auto"/>
    </w:pPr>
    <w:rPr>
      <w:rFonts w:ascii="Times New Roman" w:hAnsi="Times New Roman"/>
      <w:b/>
      <w:sz w:val="28"/>
      <w:szCs w:val="28"/>
    </w:rPr>
  </w:style>
  <w:style w:type="paragraph" w:customStyle="1" w:styleId="afffd">
    <w:name w:val="Стиль Нулевой уровень + По центру"/>
    <w:basedOn w:val="afffc"/>
    <w:rsid w:val="0084773A"/>
    <w:pPr>
      <w:pageBreakBefore/>
      <w:jc w:val="center"/>
    </w:pPr>
    <w:rPr>
      <w:bCs/>
      <w:szCs w:val="20"/>
    </w:rPr>
  </w:style>
  <w:style w:type="paragraph" w:customStyle="1" w:styleId="afffe">
    <w:name w:val="Список маркир"/>
    <w:basedOn w:val="Standard"/>
    <w:rsid w:val="0084773A"/>
    <w:pPr>
      <w:spacing w:after="0" w:line="360" w:lineRule="auto"/>
      <w:ind w:firstLine="540"/>
    </w:pPr>
    <w:rPr>
      <w:rFonts w:ascii="Times New Roman" w:hAnsi="Times New Roman"/>
      <w:sz w:val="24"/>
      <w:szCs w:val="24"/>
    </w:rPr>
  </w:style>
  <w:style w:type="paragraph" w:customStyle="1" w:styleId="a4">
    <w:name w:val="Список нумерованный Знак"/>
    <w:basedOn w:val="Standard"/>
    <w:rsid w:val="0084773A"/>
    <w:pPr>
      <w:numPr>
        <w:numId w:val="57"/>
      </w:numPr>
      <w:tabs>
        <w:tab w:val="left" w:pos="189"/>
      </w:tabs>
      <w:spacing w:after="0" w:line="360" w:lineRule="auto"/>
    </w:pPr>
    <w:rPr>
      <w:rFonts w:ascii="Times New Roman" w:hAnsi="Times New Roman"/>
      <w:sz w:val="24"/>
      <w:szCs w:val="24"/>
    </w:rPr>
  </w:style>
  <w:style w:type="paragraph" w:customStyle="1" w:styleId="affff">
    <w:name w:val="Список нумерованный"/>
    <w:basedOn w:val="Standard"/>
    <w:rsid w:val="0084773A"/>
    <w:pPr>
      <w:spacing w:after="0" w:line="360" w:lineRule="auto"/>
      <w:ind w:left="153" w:hanging="153"/>
    </w:pPr>
    <w:rPr>
      <w:rFonts w:ascii="Times New Roman" w:hAnsi="Times New Roman"/>
      <w:sz w:val="24"/>
      <w:szCs w:val="24"/>
    </w:rPr>
  </w:style>
  <w:style w:type="paragraph" w:customStyle="1" w:styleId="affff0">
    <w:name w:val="том"/>
    <w:basedOn w:val="ConsNonformat"/>
    <w:rsid w:val="0084773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84773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lang w:eastAsia="zh-CN"/>
    </w:rPr>
  </w:style>
  <w:style w:type="paragraph" w:customStyle="1" w:styleId="111">
    <w:name w:val="Заголовок 1.1"/>
    <w:basedOn w:val="Standard"/>
    <w:rsid w:val="0084773A"/>
    <w:pPr>
      <w:keepNext/>
      <w:keepLines/>
      <w:spacing w:before="40" w:after="40" w:line="360" w:lineRule="auto"/>
      <w:jc w:val="center"/>
    </w:pPr>
    <w:rPr>
      <w:rFonts w:ascii="Times New Roman" w:hAnsi="Times New Roman"/>
      <w:b/>
      <w:bCs/>
      <w:sz w:val="26"/>
      <w:szCs w:val="24"/>
    </w:rPr>
  </w:style>
  <w:style w:type="paragraph" w:customStyle="1" w:styleId="affff1">
    <w:name w:val="Статья"/>
    <w:basedOn w:val="Standard"/>
    <w:rsid w:val="0084773A"/>
    <w:pPr>
      <w:spacing w:after="0" w:line="360" w:lineRule="auto"/>
      <w:ind w:firstLine="567"/>
    </w:pPr>
    <w:rPr>
      <w:rFonts w:ascii="Times New Roman" w:hAnsi="Times New Roman"/>
      <w:sz w:val="24"/>
      <w:szCs w:val="24"/>
    </w:rPr>
  </w:style>
  <w:style w:type="paragraph" w:customStyle="1" w:styleId="xl22">
    <w:name w:val="xl22"/>
    <w:basedOn w:val="Standard"/>
    <w:rsid w:val="0084773A"/>
    <w:pPr>
      <w:spacing w:before="280" w:after="280" w:line="360" w:lineRule="auto"/>
      <w:jc w:val="center"/>
    </w:pPr>
    <w:rPr>
      <w:rFonts w:ascii="Times New Roman CYR" w:hAnsi="Times New Roman CYR" w:cs="Times New Roman CYR"/>
      <w:sz w:val="24"/>
      <w:szCs w:val="24"/>
    </w:rPr>
  </w:style>
  <w:style w:type="paragraph" w:customStyle="1" w:styleId="affff2">
    <w:name w:val="Обычный в таблице"/>
    <w:basedOn w:val="Standard"/>
    <w:rsid w:val="0084773A"/>
    <w:pPr>
      <w:spacing w:after="0" w:line="360" w:lineRule="auto"/>
      <w:ind w:hanging="6"/>
      <w:jc w:val="center"/>
    </w:pPr>
    <w:rPr>
      <w:rFonts w:ascii="Times New Roman" w:hAnsi="Times New Roman"/>
      <w:sz w:val="24"/>
      <w:szCs w:val="24"/>
    </w:rPr>
  </w:style>
  <w:style w:type="paragraph" w:customStyle="1" w:styleId="affff3">
    <w:name w:val="Îáû÷íûé"/>
    <w:rsid w:val="0084773A"/>
    <w:pPr>
      <w:suppressAutoHyphens/>
      <w:autoSpaceDN w:val="0"/>
      <w:spacing w:after="200" w:line="360" w:lineRule="auto"/>
      <w:ind w:firstLine="709"/>
      <w:jc w:val="both"/>
      <w:textAlignment w:val="baseline"/>
    </w:pPr>
    <w:rPr>
      <w:rFonts w:ascii="Calibri" w:eastAsia="Times New Roman" w:hAnsi="Calibri" w:cs="Times New Roman"/>
      <w:kern w:val="3"/>
      <w:lang w:val="en-US" w:eastAsia="zh-CN"/>
    </w:rPr>
  </w:style>
  <w:style w:type="paragraph" w:customStyle="1" w:styleId="affff4">
    <w:name w:val="Заглавие раздела"/>
    <w:basedOn w:val="20"/>
    <w:rsid w:val="0084773A"/>
    <w:pPr>
      <w:suppressAutoHyphens/>
      <w:spacing w:before="0" w:after="240" w:line="360" w:lineRule="auto"/>
      <w:ind w:left="1789" w:hanging="360"/>
      <w:jc w:val="center"/>
    </w:pPr>
    <w:rPr>
      <w:bCs w:val="0"/>
      <w:i/>
      <w:iCs/>
      <w:color w:val="000000"/>
      <w:szCs w:val="24"/>
    </w:rPr>
  </w:style>
  <w:style w:type="paragraph" w:customStyle="1" w:styleId="1f4">
    <w:name w:val="Заголовок_1 Знак"/>
    <w:basedOn w:val="Standard"/>
    <w:rsid w:val="0084773A"/>
    <w:pPr>
      <w:spacing w:after="0" w:line="360" w:lineRule="auto"/>
      <w:jc w:val="center"/>
    </w:pPr>
    <w:rPr>
      <w:rFonts w:ascii="Times New Roman" w:hAnsi="Times New Roman"/>
      <w:b/>
      <w:caps/>
      <w:sz w:val="24"/>
      <w:szCs w:val="24"/>
    </w:rPr>
  </w:style>
  <w:style w:type="paragraph" w:customStyle="1" w:styleId="affff5">
    <w:name w:val="Неразрывный основной текст"/>
    <w:basedOn w:val="Textbody"/>
    <w:rsid w:val="0084773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d"/>
    <w:rsid w:val="0084773A"/>
    <w:pPr>
      <w:keepNext/>
      <w:spacing w:after="0" w:line="360" w:lineRule="auto"/>
      <w:ind w:left="1080"/>
    </w:pPr>
    <w:rPr>
      <w:rFonts w:ascii="Arial" w:hAnsi="Arial" w:cs="Arial"/>
      <w:spacing w:val="-5"/>
      <w:sz w:val="20"/>
      <w:szCs w:val="20"/>
    </w:rPr>
  </w:style>
  <w:style w:type="paragraph" w:customStyle="1" w:styleId="affff6">
    <w:name w:val="Название части"/>
    <w:basedOn w:val="Standard"/>
    <w:rsid w:val="0084773A"/>
    <w:pPr>
      <w:shd w:val="clear" w:color="auto" w:fill="000000"/>
      <w:spacing w:after="0" w:line="360" w:lineRule="exact"/>
      <w:jc w:val="center"/>
    </w:pPr>
    <w:rPr>
      <w:rFonts w:ascii="Arial" w:hAnsi="Arial" w:cs="Arial"/>
      <w:color w:val="FFFFFF"/>
      <w:spacing w:val="-16"/>
      <w:sz w:val="26"/>
      <w:szCs w:val="26"/>
    </w:rPr>
  </w:style>
  <w:style w:type="paragraph" w:customStyle="1" w:styleId="affff7">
    <w:name w:val="Подзаголовок главы"/>
    <w:basedOn w:val="afa"/>
    <w:rsid w:val="0084773A"/>
    <w:pPr>
      <w:keepLines/>
      <w:spacing w:before="60" w:line="340" w:lineRule="atLeast"/>
    </w:pPr>
    <w:rPr>
      <w:rFonts w:cs="Arial"/>
      <w:i w:val="0"/>
      <w:iCs w:val="0"/>
      <w:spacing w:val="-16"/>
      <w:sz w:val="32"/>
      <w:szCs w:val="32"/>
    </w:rPr>
  </w:style>
  <w:style w:type="paragraph" w:customStyle="1" w:styleId="affff8">
    <w:name w:val="Название предприятия"/>
    <w:basedOn w:val="Standard"/>
    <w:rsid w:val="0084773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84773A"/>
    <w:pPr>
      <w:numPr>
        <w:numId w:val="66"/>
      </w:numPr>
      <w:tabs>
        <w:tab w:val="left" w:pos="-22522"/>
      </w:tabs>
      <w:spacing w:after="0" w:line="360" w:lineRule="auto"/>
    </w:pPr>
    <w:rPr>
      <w:rFonts w:ascii="Times New Roman" w:hAnsi="Times New Roman"/>
      <w:sz w:val="24"/>
      <w:szCs w:val="24"/>
    </w:rPr>
  </w:style>
  <w:style w:type="paragraph" w:customStyle="1" w:styleId="affff9">
    <w:name w:val="Текст таблицы"/>
    <w:basedOn w:val="Standard"/>
    <w:rsid w:val="0084773A"/>
    <w:pPr>
      <w:spacing w:before="60" w:after="0" w:line="360" w:lineRule="auto"/>
    </w:pPr>
    <w:rPr>
      <w:rFonts w:ascii="Arial" w:hAnsi="Arial" w:cs="Arial"/>
      <w:spacing w:val="-5"/>
      <w:sz w:val="16"/>
      <w:szCs w:val="16"/>
    </w:rPr>
  </w:style>
  <w:style w:type="paragraph" w:customStyle="1" w:styleId="affffa">
    <w:name w:val="Подчеркнутый"/>
    <w:basedOn w:val="Standard"/>
    <w:rsid w:val="0084773A"/>
    <w:pPr>
      <w:spacing w:after="0" w:line="360" w:lineRule="auto"/>
    </w:pPr>
    <w:rPr>
      <w:rFonts w:ascii="Times New Roman" w:hAnsi="Times New Roman"/>
      <w:sz w:val="24"/>
      <w:szCs w:val="24"/>
      <w:u w:val="single"/>
    </w:rPr>
  </w:style>
  <w:style w:type="paragraph" w:customStyle="1" w:styleId="affffb">
    <w:name w:val="Название документа"/>
    <w:basedOn w:val="Standard"/>
    <w:rsid w:val="0084773A"/>
    <w:pPr>
      <w:keepNext/>
      <w:keepLines/>
      <w:spacing w:before="240" w:after="500" w:line="640" w:lineRule="exact"/>
    </w:pPr>
    <w:rPr>
      <w:rFonts w:ascii="Arial Black" w:hAnsi="Arial Black" w:cs="Arial Black"/>
      <w:b/>
      <w:bCs/>
      <w:spacing w:val="-48"/>
      <w:sz w:val="64"/>
      <w:szCs w:val="64"/>
    </w:rPr>
  </w:style>
  <w:style w:type="paragraph" w:customStyle="1" w:styleId="affffc">
    <w:name w:val="Нижний колонтитул (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d">
    <w:name w:val="Нижний колонтитул (перв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customStyle="1" w:styleId="affffe">
    <w:name w:val="Нижний колонтитул (нечетный)"/>
    <w:basedOn w:val="a9"/>
    <w:rsid w:val="0084773A"/>
    <w:pPr>
      <w:keepLines/>
      <w:tabs>
        <w:tab w:val="clear" w:pos="4677"/>
        <w:tab w:val="clear" w:pos="9355"/>
      </w:tabs>
      <w:autoSpaceDN w:val="0"/>
      <w:spacing w:before="600" w:line="190" w:lineRule="atLeast"/>
      <w:ind w:left="1080" w:firstLine="709"/>
      <w:jc w:val="both"/>
      <w:textAlignment w:val="baseline"/>
    </w:pPr>
    <w:rPr>
      <w:rFonts w:ascii="Arial" w:eastAsia="Times New Roman" w:hAnsi="Arial" w:cs="Arial"/>
      <w:caps/>
      <w:color w:val="000000"/>
      <w:spacing w:val="-5"/>
      <w:kern w:val="3"/>
      <w:sz w:val="15"/>
      <w:szCs w:val="15"/>
      <w:lang w:eastAsia="zh-CN"/>
    </w:rPr>
  </w:style>
  <w:style w:type="paragraph" w:styleId="36">
    <w:name w:val="List 3"/>
    <w:basedOn w:val="Standard"/>
    <w:rsid w:val="0084773A"/>
    <w:pPr>
      <w:spacing w:after="240" w:line="240" w:lineRule="atLeast"/>
      <w:ind w:left="2160" w:hanging="552"/>
    </w:pPr>
    <w:rPr>
      <w:rFonts w:ascii="Arial" w:hAnsi="Arial" w:cs="Arial"/>
      <w:spacing w:val="-5"/>
      <w:sz w:val="20"/>
      <w:szCs w:val="20"/>
    </w:rPr>
  </w:style>
  <w:style w:type="paragraph" w:styleId="42">
    <w:name w:val="List 4"/>
    <w:basedOn w:val="Standard"/>
    <w:rsid w:val="0084773A"/>
    <w:pPr>
      <w:spacing w:after="240" w:line="240" w:lineRule="atLeast"/>
      <w:ind w:left="2520" w:hanging="552"/>
    </w:pPr>
    <w:rPr>
      <w:rFonts w:ascii="Arial" w:hAnsi="Arial" w:cs="Arial"/>
      <w:spacing w:val="-5"/>
      <w:sz w:val="20"/>
      <w:szCs w:val="20"/>
    </w:rPr>
  </w:style>
  <w:style w:type="paragraph" w:styleId="52">
    <w:name w:val="List 5"/>
    <w:basedOn w:val="Standard"/>
    <w:rsid w:val="0084773A"/>
    <w:pPr>
      <w:spacing w:after="240" w:line="240" w:lineRule="atLeast"/>
      <w:ind w:left="2880" w:hanging="552"/>
    </w:pPr>
    <w:rPr>
      <w:rFonts w:ascii="Arial" w:hAnsi="Arial" w:cs="Arial"/>
      <w:spacing w:val="-5"/>
      <w:sz w:val="20"/>
      <w:szCs w:val="20"/>
    </w:rPr>
  </w:style>
  <w:style w:type="paragraph" w:styleId="afffff">
    <w:name w:val="List Continue"/>
    <w:basedOn w:val="ab"/>
    <w:rsid w:val="0084773A"/>
    <w:pPr>
      <w:suppressAutoHyphens w:val="0"/>
      <w:spacing w:after="240" w:line="240" w:lineRule="atLeast"/>
      <w:ind w:left="1440" w:firstLine="0"/>
    </w:pPr>
    <w:rPr>
      <w:rFonts w:ascii="Arial" w:hAnsi="Arial" w:cs="Arial"/>
      <w:spacing w:val="-5"/>
      <w:sz w:val="20"/>
      <w:szCs w:val="20"/>
    </w:rPr>
  </w:style>
  <w:style w:type="paragraph" w:styleId="2f0">
    <w:name w:val="List Continue 2"/>
    <w:basedOn w:val="afffff"/>
    <w:rsid w:val="0084773A"/>
    <w:pPr>
      <w:ind w:left="2160"/>
    </w:pPr>
  </w:style>
  <w:style w:type="paragraph" w:styleId="37">
    <w:name w:val="List Continue 3"/>
    <w:basedOn w:val="afffff"/>
    <w:rsid w:val="0084773A"/>
    <w:pPr>
      <w:ind w:left="2520"/>
    </w:pPr>
  </w:style>
  <w:style w:type="paragraph" w:styleId="43">
    <w:name w:val="List Continue 4"/>
    <w:basedOn w:val="afffff"/>
    <w:rsid w:val="0084773A"/>
    <w:pPr>
      <w:ind w:left="2880"/>
    </w:pPr>
  </w:style>
  <w:style w:type="paragraph" w:styleId="53">
    <w:name w:val="List Continue 5"/>
    <w:basedOn w:val="afffff"/>
    <w:rsid w:val="0084773A"/>
    <w:pPr>
      <w:ind w:left="3240"/>
    </w:pPr>
  </w:style>
  <w:style w:type="paragraph" w:styleId="afffff0">
    <w:name w:val="List Number"/>
    <w:basedOn w:val="Standard"/>
    <w:rsid w:val="0084773A"/>
    <w:pPr>
      <w:spacing w:before="280" w:after="280" w:line="360" w:lineRule="auto"/>
    </w:pPr>
    <w:rPr>
      <w:rFonts w:ascii="Times New Roman" w:hAnsi="Times New Roman"/>
      <w:sz w:val="28"/>
      <w:szCs w:val="28"/>
    </w:rPr>
  </w:style>
  <w:style w:type="paragraph" w:customStyle="1" w:styleId="Numbering2">
    <w:name w:val="Numbering 2"/>
    <w:basedOn w:val="afffff0"/>
    <w:rsid w:val="0084773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f0"/>
    <w:rsid w:val="0084773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f0"/>
    <w:rsid w:val="0084773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f0"/>
    <w:rsid w:val="0084773A"/>
    <w:pPr>
      <w:spacing w:before="0" w:after="240" w:line="240" w:lineRule="atLeast"/>
      <w:ind w:left="2880" w:hanging="360"/>
    </w:pPr>
    <w:rPr>
      <w:rFonts w:ascii="Arial" w:hAnsi="Arial" w:cs="Arial"/>
      <w:spacing w:val="-5"/>
      <w:sz w:val="20"/>
      <w:szCs w:val="20"/>
    </w:rPr>
  </w:style>
  <w:style w:type="paragraph" w:styleId="afffff1">
    <w:name w:val="Normal Indent"/>
    <w:aliases w:val="Нормальный отступ"/>
    <w:basedOn w:val="Standard"/>
    <w:link w:val="afffff2"/>
    <w:rsid w:val="0084773A"/>
    <w:pPr>
      <w:spacing w:after="0" w:line="360" w:lineRule="auto"/>
      <w:ind w:left="1440"/>
    </w:pPr>
    <w:rPr>
      <w:rFonts w:ascii="Arial" w:hAnsi="Arial"/>
      <w:spacing w:val="-5"/>
      <w:sz w:val="20"/>
      <w:szCs w:val="20"/>
      <w:lang w:val="x-none"/>
    </w:rPr>
  </w:style>
  <w:style w:type="paragraph" w:customStyle="1" w:styleId="afffff3">
    <w:name w:val="Подзаголовок части"/>
    <w:basedOn w:val="Standard"/>
    <w:next w:val="Textbody"/>
    <w:rsid w:val="0084773A"/>
    <w:pPr>
      <w:keepNext/>
      <w:spacing w:before="360" w:after="120" w:line="360" w:lineRule="auto"/>
      <w:ind w:left="1080"/>
    </w:pPr>
    <w:rPr>
      <w:rFonts w:ascii="Arial" w:hAnsi="Arial" w:cs="Arial"/>
      <w:i/>
      <w:iCs/>
      <w:spacing w:val="-5"/>
      <w:sz w:val="26"/>
      <w:szCs w:val="26"/>
    </w:rPr>
  </w:style>
  <w:style w:type="paragraph" w:customStyle="1" w:styleId="afffff4">
    <w:name w:val="Обратный адрес"/>
    <w:basedOn w:val="Standard"/>
    <w:rsid w:val="0084773A"/>
    <w:pPr>
      <w:keepLines/>
      <w:spacing w:after="0" w:line="160" w:lineRule="atLeast"/>
    </w:pPr>
    <w:rPr>
      <w:rFonts w:ascii="Arial" w:hAnsi="Arial" w:cs="Arial"/>
      <w:sz w:val="14"/>
      <w:szCs w:val="14"/>
    </w:rPr>
  </w:style>
  <w:style w:type="paragraph" w:customStyle="1" w:styleId="afffff5">
    <w:name w:val="Название раздела"/>
    <w:basedOn w:val="Standard"/>
    <w:next w:val="Textbody"/>
    <w:rsid w:val="0084773A"/>
    <w:pPr>
      <w:spacing w:before="360" w:after="960" w:line="360" w:lineRule="auto"/>
    </w:pPr>
    <w:rPr>
      <w:rFonts w:ascii="Arial Black" w:hAnsi="Arial Black" w:cs="Arial Black"/>
      <w:spacing w:val="-35"/>
      <w:sz w:val="54"/>
      <w:szCs w:val="54"/>
    </w:rPr>
  </w:style>
  <w:style w:type="paragraph" w:customStyle="1" w:styleId="afffff6">
    <w:name w:val="Подзаголовок титульного листа"/>
    <w:basedOn w:val="Standard"/>
    <w:next w:val="Textbody"/>
    <w:rsid w:val="0084773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84773A"/>
    <w:pPr>
      <w:spacing w:after="0" w:line="360" w:lineRule="auto"/>
      <w:ind w:left="1080"/>
    </w:pPr>
    <w:rPr>
      <w:rFonts w:ascii="Arial" w:hAnsi="Arial" w:cs="Arial"/>
      <w:spacing w:val="-5"/>
      <w:sz w:val="20"/>
      <w:szCs w:val="20"/>
    </w:rPr>
  </w:style>
  <w:style w:type="paragraph" w:styleId="afffff7">
    <w:name w:val="Signature"/>
    <w:basedOn w:val="Standard"/>
    <w:link w:val="afffff8"/>
    <w:rsid w:val="0084773A"/>
    <w:pPr>
      <w:spacing w:after="0" w:line="360" w:lineRule="auto"/>
      <w:ind w:left="4252"/>
    </w:pPr>
    <w:rPr>
      <w:rFonts w:ascii="Arial" w:hAnsi="Arial" w:cs="Arial"/>
      <w:spacing w:val="-5"/>
      <w:sz w:val="20"/>
      <w:szCs w:val="20"/>
    </w:rPr>
  </w:style>
  <w:style w:type="character" w:customStyle="1" w:styleId="afffff8">
    <w:name w:val="Подпись Знак"/>
    <w:basedOn w:val="a6"/>
    <w:link w:val="afffff7"/>
    <w:rsid w:val="0084773A"/>
    <w:rPr>
      <w:rFonts w:ascii="Arial" w:eastAsia="Times New Roman" w:hAnsi="Arial" w:cs="Arial"/>
      <w:spacing w:val="-5"/>
      <w:kern w:val="3"/>
      <w:sz w:val="20"/>
      <w:szCs w:val="20"/>
      <w:lang w:eastAsia="zh-CN"/>
    </w:rPr>
  </w:style>
  <w:style w:type="paragraph" w:styleId="afffff9">
    <w:name w:val="Salutation"/>
    <w:basedOn w:val="Standard"/>
    <w:next w:val="Standard"/>
    <w:link w:val="afffffa"/>
    <w:rsid w:val="0084773A"/>
    <w:pPr>
      <w:spacing w:after="0" w:line="360" w:lineRule="auto"/>
      <w:ind w:left="1080"/>
    </w:pPr>
    <w:rPr>
      <w:rFonts w:ascii="Arial" w:hAnsi="Arial" w:cs="Arial"/>
      <w:spacing w:val="-5"/>
      <w:sz w:val="20"/>
      <w:szCs w:val="20"/>
    </w:rPr>
  </w:style>
  <w:style w:type="character" w:customStyle="1" w:styleId="afffffa">
    <w:name w:val="Приветствие Знак"/>
    <w:basedOn w:val="a6"/>
    <w:link w:val="afffff9"/>
    <w:rsid w:val="0084773A"/>
    <w:rPr>
      <w:rFonts w:ascii="Arial" w:eastAsia="Times New Roman" w:hAnsi="Arial" w:cs="Arial"/>
      <w:spacing w:val="-5"/>
      <w:kern w:val="3"/>
      <w:sz w:val="20"/>
      <w:szCs w:val="20"/>
      <w:lang w:eastAsia="zh-CN"/>
    </w:rPr>
  </w:style>
  <w:style w:type="paragraph" w:styleId="afffffb">
    <w:name w:val="Closing"/>
    <w:basedOn w:val="Standard"/>
    <w:link w:val="afffffc"/>
    <w:rsid w:val="0084773A"/>
    <w:pPr>
      <w:spacing w:after="0" w:line="360" w:lineRule="auto"/>
      <w:ind w:left="4252"/>
    </w:pPr>
    <w:rPr>
      <w:rFonts w:ascii="Arial" w:hAnsi="Arial" w:cs="Arial"/>
      <w:spacing w:val="-5"/>
      <w:sz w:val="20"/>
      <w:szCs w:val="20"/>
    </w:rPr>
  </w:style>
  <w:style w:type="character" w:customStyle="1" w:styleId="afffffc">
    <w:name w:val="Прощание Знак"/>
    <w:basedOn w:val="a6"/>
    <w:link w:val="afffffb"/>
    <w:rsid w:val="0084773A"/>
    <w:rPr>
      <w:rFonts w:ascii="Arial" w:eastAsia="Times New Roman" w:hAnsi="Arial" w:cs="Arial"/>
      <w:spacing w:val="-5"/>
      <w:kern w:val="3"/>
      <w:sz w:val="20"/>
      <w:szCs w:val="20"/>
      <w:lang w:eastAsia="zh-CN"/>
    </w:rPr>
  </w:style>
  <w:style w:type="paragraph" w:styleId="afffffd">
    <w:name w:val="E-mail Signature"/>
    <w:basedOn w:val="Standard"/>
    <w:link w:val="afffffe"/>
    <w:rsid w:val="0084773A"/>
    <w:pPr>
      <w:spacing w:after="0" w:line="360" w:lineRule="auto"/>
      <w:ind w:left="1080"/>
    </w:pPr>
    <w:rPr>
      <w:rFonts w:ascii="Arial" w:hAnsi="Arial" w:cs="Arial"/>
      <w:spacing w:val="-5"/>
      <w:sz w:val="20"/>
      <w:szCs w:val="20"/>
    </w:rPr>
  </w:style>
  <w:style w:type="character" w:customStyle="1" w:styleId="afffffe">
    <w:name w:val="Электронная подпись Знак"/>
    <w:basedOn w:val="a6"/>
    <w:link w:val="afffffd"/>
    <w:rsid w:val="0084773A"/>
    <w:rPr>
      <w:rFonts w:ascii="Arial" w:eastAsia="Times New Roman" w:hAnsi="Arial" w:cs="Arial"/>
      <w:spacing w:val="-5"/>
      <w:kern w:val="3"/>
      <w:sz w:val="20"/>
      <w:szCs w:val="20"/>
      <w:lang w:eastAsia="zh-CN"/>
    </w:rPr>
  </w:style>
  <w:style w:type="paragraph" w:customStyle="1" w:styleId="2f1">
    <w:name w:val="Стиль2"/>
    <w:basedOn w:val="Standard"/>
    <w:next w:val="1b"/>
    <w:rsid w:val="0084773A"/>
    <w:pPr>
      <w:spacing w:after="0" w:line="360" w:lineRule="auto"/>
      <w:ind w:right="-8" w:firstLine="720"/>
      <w:jc w:val="center"/>
    </w:pPr>
    <w:rPr>
      <w:rFonts w:ascii="Times New Roman" w:hAnsi="Times New Roman"/>
      <w:b/>
      <w:caps/>
      <w:sz w:val="24"/>
      <w:szCs w:val="24"/>
    </w:rPr>
  </w:style>
  <w:style w:type="paragraph" w:styleId="affffff">
    <w:name w:val="annotation text"/>
    <w:basedOn w:val="Standard"/>
    <w:link w:val="affffff0"/>
    <w:uiPriority w:val="99"/>
    <w:rsid w:val="0084773A"/>
    <w:pPr>
      <w:spacing w:after="0" w:line="360" w:lineRule="auto"/>
      <w:ind w:firstLine="680"/>
    </w:pPr>
    <w:rPr>
      <w:rFonts w:ascii="Times New Roman" w:hAnsi="Times New Roman"/>
      <w:sz w:val="20"/>
      <w:szCs w:val="20"/>
    </w:rPr>
  </w:style>
  <w:style w:type="character" w:customStyle="1" w:styleId="affffff0">
    <w:name w:val="Текст примечания Знак"/>
    <w:basedOn w:val="a6"/>
    <w:link w:val="affffff"/>
    <w:uiPriority w:val="99"/>
    <w:rsid w:val="0084773A"/>
    <w:rPr>
      <w:rFonts w:ascii="Times New Roman" w:eastAsia="Times New Roman" w:hAnsi="Times New Roman" w:cs="Times New Roman"/>
      <w:kern w:val="3"/>
      <w:sz w:val="20"/>
      <w:szCs w:val="20"/>
      <w:lang w:eastAsia="zh-CN"/>
    </w:rPr>
  </w:style>
  <w:style w:type="paragraph" w:styleId="affffff1">
    <w:name w:val="annotation subject"/>
    <w:basedOn w:val="affffff"/>
    <w:next w:val="affffff"/>
    <w:link w:val="affffff2"/>
    <w:uiPriority w:val="99"/>
    <w:rsid w:val="0084773A"/>
    <w:rPr>
      <w:b/>
      <w:bCs/>
    </w:rPr>
  </w:style>
  <w:style w:type="character" w:customStyle="1" w:styleId="affffff2">
    <w:name w:val="Тема примечания Знак"/>
    <w:basedOn w:val="affffff0"/>
    <w:link w:val="affffff1"/>
    <w:uiPriority w:val="99"/>
    <w:rsid w:val="0084773A"/>
    <w:rPr>
      <w:rFonts w:ascii="Times New Roman" w:eastAsia="Times New Roman" w:hAnsi="Times New Roman" w:cs="Times New Roman"/>
      <w:b/>
      <w:bCs/>
      <w:kern w:val="3"/>
      <w:sz w:val="20"/>
      <w:szCs w:val="20"/>
      <w:lang w:eastAsia="zh-CN"/>
    </w:rPr>
  </w:style>
  <w:style w:type="paragraph" w:customStyle="1" w:styleId="1f5">
    <w:name w:val="Заголовок1"/>
    <w:basedOn w:val="Standard"/>
    <w:rsid w:val="0084773A"/>
    <w:pPr>
      <w:spacing w:after="0" w:line="360" w:lineRule="auto"/>
      <w:ind w:firstLine="540"/>
      <w:jc w:val="center"/>
    </w:pPr>
    <w:rPr>
      <w:rFonts w:ascii="Times New Roman" w:hAnsi="Times New Roman"/>
      <w:caps/>
      <w:sz w:val="24"/>
      <w:szCs w:val="24"/>
    </w:rPr>
  </w:style>
  <w:style w:type="paragraph" w:customStyle="1" w:styleId="affffff3">
    <w:name w:val="База заголовка"/>
    <w:basedOn w:val="Standard"/>
    <w:next w:val="Textbody"/>
    <w:rsid w:val="0084773A"/>
    <w:pPr>
      <w:keepNext/>
      <w:keepLines/>
      <w:spacing w:before="140" w:after="0" w:line="220" w:lineRule="atLeast"/>
      <w:ind w:left="1080"/>
    </w:pPr>
    <w:rPr>
      <w:rFonts w:ascii="Arial" w:hAnsi="Arial" w:cs="Arial"/>
      <w:spacing w:val="-4"/>
    </w:rPr>
  </w:style>
  <w:style w:type="paragraph" w:customStyle="1" w:styleId="affffff4">
    <w:name w:val="Цитаты"/>
    <w:basedOn w:val="Standard"/>
    <w:rsid w:val="0084773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5">
    <w:name w:val="Заголовок части"/>
    <w:basedOn w:val="Standard"/>
    <w:rsid w:val="0084773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6">
    <w:name w:val="Заголовок главы"/>
    <w:basedOn w:val="Standard"/>
    <w:rsid w:val="0084773A"/>
    <w:pPr>
      <w:spacing w:after="0" w:line="360" w:lineRule="auto"/>
      <w:jc w:val="center"/>
    </w:pPr>
    <w:rPr>
      <w:rFonts w:ascii="Times New Roman" w:hAnsi="Times New Roman"/>
      <w:caps/>
      <w:sz w:val="24"/>
      <w:szCs w:val="24"/>
    </w:rPr>
  </w:style>
  <w:style w:type="paragraph" w:customStyle="1" w:styleId="affffff7">
    <w:name w:val="База сноски"/>
    <w:basedOn w:val="Standard"/>
    <w:rsid w:val="0084773A"/>
    <w:pPr>
      <w:keepLines/>
      <w:spacing w:after="0" w:line="200" w:lineRule="atLeast"/>
      <w:ind w:left="1080"/>
    </w:pPr>
    <w:rPr>
      <w:rFonts w:ascii="Arial" w:hAnsi="Arial" w:cs="Arial"/>
      <w:spacing w:val="-5"/>
      <w:sz w:val="16"/>
      <w:szCs w:val="16"/>
    </w:rPr>
  </w:style>
  <w:style w:type="paragraph" w:customStyle="1" w:styleId="affffff8">
    <w:name w:val="Заголовок титульного листа"/>
    <w:basedOn w:val="affffff3"/>
    <w:next w:val="Standard"/>
    <w:rsid w:val="0084773A"/>
    <w:pPr>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Standard"/>
    <w:rsid w:val="0084773A"/>
    <w:pPr>
      <w:keepLines/>
      <w:spacing w:after="0" w:line="190" w:lineRule="atLeast"/>
      <w:ind w:left="1080"/>
    </w:pPr>
    <w:rPr>
      <w:rFonts w:ascii="Arial" w:hAnsi="Arial" w:cs="Arial"/>
      <w:caps/>
      <w:spacing w:val="-5"/>
      <w:sz w:val="15"/>
      <w:szCs w:val="15"/>
    </w:rPr>
  </w:style>
  <w:style w:type="paragraph" w:customStyle="1" w:styleId="affffffa">
    <w:name w:val="Верхний колонтитул (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b">
    <w:name w:val="Верхний колонтитул (первый)"/>
    <w:basedOn w:val="afc"/>
    <w:rsid w:val="0084773A"/>
    <w:pPr>
      <w:keepLines/>
      <w:widowControl/>
      <w:suppressAutoHyphens w:val="0"/>
      <w:autoSpaceDE/>
      <w:spacing w:line="190" w:lineRule="atLeast"/>
      <w:ind w:left="1080"/>
      <w:jc w:val="right"/>
    </w:pPr>
    <w:rPr>
      <w:rFonts w:ascii="Arial" w:hAnsi="Arial" w:cs="Arial"/>
      <w:caps/>
      <w:spacing w:val="-5"/>
      <w:sz w:val="15"/>
      <w:szCs w:val="15"/>
    </w:rPr>
  </w:style>
  <w:style w:type="paragraph" w:customStyle="1" w:styleId="affffffc">
    <w:name w:val="Верхний колонтитул (нечетный)"/>
    <w:basedOn w:val="afc"/>
    <w:rsid w:val="0084773A"/>
    <w:pPr>
      <w:keepLines/>
      <w:widowControl/>
      <w:suppressAutoHyphens w:val="0"/>
      <w:autoSpaceDE/>
      <w:spacing w:after="600" w:line="190" w:lineRule="atLeast"/>
      <w:ind w:left="1080"/>
    </w:pPr>
    <w:rPr>
      <w:rFonts w:ascii="Arial" w:hAnsi="Arial" w:cs="Arial"/>
      <w:caps/>
      <w:spacing w:val="-5"/>
      <w:sz w:val="15"/>
      <w:szCs w:val="15"/>
    </w:rPr>
  </w:style>
  <w:style w:type="paragraph" w:customStyle="1" w:styleId="affffffd">
    <w:name w:val="База указателя"/>
    <w:basedOn w:val="Standard"/>
    <w:rsid w:val="0084773A"/>
    <w:pPr>
      <w:spacing w:after="0" w:line="240" w:lineRule="atLeast"/>
      <w:ind w:left="360" w:hanging="360"/>
    </w:pPr>
    <w:rPr>
      <w:rFonts w:ascii="Arial" w:hAnsi="Arial" w:cs="Arial"/>
      <w:spacing w:val="-5"/>
      <w:sz w:val="18"/>
      <w:szCs w:val="18"/>
    </w:rPr>
  </w:style>
  <w:style w:type="paragraph" w:styleId="affffffe">
    <w:name w:val="Message Header"/>
    <w:basedOn w:val="Textbody"/>
    <w:link w:val="afffffff"/>
    <w:rsid w:val="0084773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f">
    <w:name w:val="Шапка Знак"/>
    <w:basedOn w:val="a6"/>
    <w:link w:val="affffffe"/>
    <w:rsid w:val="0084773A"/>
    <w:rPr>
      <w:rFonts w:ascii="Arial" w:eastAsia="Times New Roman" w:hAnsi="Arial" w:cs="Arial"/>
      <w:color w:val="000000"/>
      <w:kern w:val="3"/>
      <w:lang w:eastAsia="zh-CN"/>
    </w:rPr>
  </w:style>
  <w:style w:type="paragraph" w:customStyle="1" w:styleId="afffffff0">
    <w:name w:val="База оглавления"/>
    <w:basedOn w:val="Standard"/>
    <w:rsid w:val="0084773A"/>
    <w:pPr>
      <w:spacing w:after="240" w:line="240" w:lineRule="atLeast"/>
    </w:pPr>
    <w:rPr>
      <w:rFonts w:ascii="Arial" w:hAnsi="Arial" w:cs="Arial"/>
      <w:spacing w:val="-5"/>
      <w:sz w:val="20"/>
      <w:szCs w:val="20"/>
    </w:rPr>
  </w:style>
  <w:style w:type="paragraph" w:styleId="HTML1">
    <w:name w:val="HTML Address"/>
    <w:basedOn w:val="Standard"/>
    <w:link w:val="HTML2"/>
    <w:rsid w:val="0084773A"/>
    <w:pPr>
      <w:spacing w:after="0" w:line="360" w:lineRule="auto"/>
      <w:ind w:left="1080"/>
    </w:pPr>
    <w:rPr>
      <w:rFonts w:ascii="Arial" w:hAnsi="Arial" w:cs="Arial"/>
      <w:i/>
      <w:iCs/>
      <w:spacing w:val="-5"/>
      <w:sz w:val="20"/>
      <w:szCs w:val="20"/>
    </w:rPr>
  </w:style>
  <w:style w:type="character" w:customStyle="1" w:styleId="HTML2">
    <w:name w:val="Адрес HTML Знак"/>
    <w:basedOn w:val="a6"/>
    <w:link w:val="HTML1"/>
    <w:rsid w:val="0084773A"/>
    <w:rPr>
      <w:rFonts w:ascii="Arial" w:eastAsia="Times New Roman" w:hAnsi="Arial" w:cs="Arial"/>
      <w:i/>
      <w:iCs/>
      <w:spacing w:val="-5"/>
      <w:kern w:val="3"/>
      <w:sz w:val="20"/>
      <w:szCs w:val="20"/>
      <w:lang w:eastAsia="zh-CN"/>
    </w:rPr>
  </w:style>
  <w:style w:type="paragraph" w:customStyle="1" w:styleId="Addressee">
    <w:name w:val="Addressee"/>
    <w:basedOn w:val="Standard"/>
    <w:rsid w:val="0084773A"/>
    <w:pPr>
      <w:spacing w:after="0" w:line="360" w:lineRule="auto"/>
      <w:ind w:left="2880"/>
    </w:pPr>
    <w:rPr>
      <w:rFonts w:ascii="Arial" w:hAnsi="Arial" w:cs="Arial"/>
      <w:spacing w:val="-5"/>
      <w:sz w:val="28"/>
      <w:szCs w:val="28"/>
    </w:rPr>
  </w:style>
  <w:style w:type="paragraph" w:styleId="afffffff1">
    <w:name w:val="Date"/>
    <w:basedOn w:val="Standard"/>
    <w:next w:val="Standard"/>
    <w:link w:val="afffffff2"/>
    <w:rsid w:val="0084773A"/>
    <w:pPr>
      <w:spacing w:after="0" w:line="360" w:lineRule="auto"/>
      <w:ind w:left="1080"/>
    </w:pPr>
    <w:rPr>
      <w:rFonts w:ascii="Arial" w:hAnsi="Arial" w:cs="Arial"/>
      <w:spacing w:val="-5"/>
      <w:sz w:val="20"/>
      <w:szCs w:val="20"/>
    </w:rPr>
  </w:style>
  <w:style w:type="character" w:customStyle="1" w:styleId="afffffff2">
    <w:name w:val="Дата Знак"/>
    <w:basedOn w:val="a6"/>
    <w:link w:val="afffffff1"/>
    <w:rsid w:val="0084773A"/>
    <w:rPr>
      <w:rFonts w:ascii="Arial" w:eastAsia="Times New Roman" w:hAnsi="Arial" w:cs="Arial"/>
      <w:spacing w:val="-5"/>
      <w:kern w:val="3"/>
      <w:sz w:val="20"/>
      <w:szCs w:val="20"/>
      <w:lang w:eastAsia="zh-CN"/>
    </w:rPr>
  </w:style>
  <w:style w:type="paragraph" w:styleId="afffffff3">
    <w:name w:val="Note Heading"/>
    <w:basedOn w:val="Standard"/>
    <w:next w:val="Standard"/>
    <w:link w:val="afffffff4"/>
    <w:rsid w:val="0084773A"/>
    <w:pPr>
      <w:spacing w:after="0" w:line="360" w:lineRule="auto"/>
      <w:ind w:left="1080"/>
    </w:pPr>
    <w:rPr>
      <w:rFonts w:ascii="Arial" w:hAnsi="Arial" w:cs="Arial"/>
      <w:spacing w:val="-5"/>
      <w:sz w:val="20"/>
      <w:szCs w:val="20"/>
    </w:rPr>
  </w:style>
  <w:style w:type="character" w:customStyle="1" w:styleId="afffffff4">
    <w:name w:val="Заголовок записки Знак"/>
    <w:basedOn w:val="a6"/>
    <w:link w:val="afffffff3"/>
    <w:rsid w:val="0084773A"/>
    <w:rPr>
      <w:rFonts w:ascii="Arial" w:eastAsia="Times New Roman" w:hAnsi="Arial" w:cs="Arial"/>
      <w:spacing w:val="-5"/>
      <w:kern w:val="3"/>
      <w:sz w:val="20"/>
      <w:szCs w:val="20"/>
      <w:lang w:eastAsia="zh-CN"/>
    </w:rPr>
  </w:style>
  <w:style w:type="paragraph" w:styleId="afffffff5">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Знак1"/>
    <w:basedOn w:val="a5"/>
    <w:link w:val="afffffff6"/>
    <w:unhideWhenUsed/>
    <w:rsid w:val="0084773A"/>
    <w:pPr>
      <w:spacing w:after="120" w:line="276" w:lineRule="auto"/>
    </w:pPr>
    <w:rPr>
      <w:rFonts w:ascii="Calibri" w:hAnsi="Calibri"/>
      <w:sz w:val="22"/>
      <w:szCs w:val="22"/>
      <w:lang w:val="en-US" w:eastAsia="en-US" w:bidi="en-US"/>
    </w:rPr>
  </w:style>
  <w:style w:type="character" w:customStyle="1" w:styleId="afffffff6">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6"/>
    <w:link w:val="afffffff5"/>
    <w:rsid w:val="0084773A"/>
    <w:rPr>
      <w:rFonts w:ascii="Calibri" w:eastAsia="Times New Roman" w:hAnsi="Calibri" w:cs="Times New Roman"/>
      <w:lang w:val="en-US" w:bidi="en-US"/>
    </w:rPr>
  </w:style>
  <w:style w:type="paragraph" w:styleId="afffffff7">
    <w:name w:val="Body Text First Indent"/>
    <w:basedOn w:val="Textbody"/>
    <w:link w:val="afffffff8"/>
    <w:rsid w:val="0084773A"/>
    <w:pPr>
      <w:widowControl/>
      <w:suppressAutoHyphens w:val="0"/>
      <w:autoSpaceDE/>
      <w:spacing w:line="360" w:lineRule="auto"/>
      <w:ind w:left="1080" w:firstLine="210"/>
    </w:pPr>
    <w:rPr>
      <w:rFonts w:ascii="Arial" w:hAnsi="Arial" w:cs="Arial"/>
      <w:spacing w:val="-5"/>
      <w:sz w:val="20"/>
      <w:szCs w:val="20"/>
    </w:rPr>
  </w:style>
  <w:style w:type="character" w:customStyle="1" w:styleId="afffffff8">
    <w:name w:val="Красная строка Знак"/>
    <w:basedOn w:val="afffffff6"/>
    <w:link w:val="afffffff7"/>
    <w:rsid w:val="0084773A"/>
    <w:rPr>
      <w:rFonts w:ascii="Arial" w:eastAsia="Times New Roman" w:hAnsi="Arial" w:cs="Arial"/>
      <w:color w:val="000000"/>
      <w:spacing w:val="-5"/>
      <w:kern w:val="3"/>
      <w:sz w:val="20"/>
      <w:szCs w:val="20"/>
      <w:lang w:val="en-US" w:eastAsia="zh-CN" w:bidi="en-US"/>
    </w:rPr>
  </w:style>
  <w:style w:type="paragraph" w:styleId="afffffff9">
    <w:name w:val="Body Text Indent"/>
    <w:basedOn w:val="a5"/>
    <w:link w:val="afffffffa"/>
    <w:uiPriority w:val="99"/>
    <w:unhideWhenUsed/>
    <w:rsid w:val="0084773A"/>
    <w:pPr>
      <w:spacing w:after="120" w:line="276" w:lineRule="auto"/>
      <w:ind w:left="283"/>
    </w:pPr>
    <w:rPr>
      <w:rFonts w:ascii="Calibri" w:hAnsi="Calibri"/>
      <w:sz w:val="22"/>
      <w:szCs w:val="22"/>
      <w:lang w:val="en-US" w:eastAsia="en-US" w:bidi="en-US"/>
    </w:rPr>
  </w:style>
  <w:style w:type="character" w:customStyle="1" w:styleId="afffffffa">
    <w:name w:val="Основной текст с отступом Знак"/>
    <w:basedOn w:val="a6"/>
    <w:link w:val="afffffff9"/>
    <w:uiPriority w:val="99"/>
    <w:rsid w:val="0084773A"/>
    <w:rPr>
      <w:rFonts w:ascii="Calibri" w:eastAsia="Times New Roman" w:hAnsi="Calibri" w:cs="Times New Roman"/>
      <w:lang w:val="en-US" w:bidi="en-US"/>
    </w:rPr>
  </w:style>
  <w:style w:type="paragraph" w:styleId="2f2">
    <w:name w:val="Body Text First Indent 2"/>
    <w:basedOn w:val="Textbodyindent"/>
    <w:link w:val="2f3"/>
    <w:rsid w:val="0084773A"/>
    <w:pPr>
      <w:spacing w:after="120" w:line="360" w:lineRule="auto"/>
      <w:ind w:left="283" w:firstLine="210"/>
      <w:jc w:val="left"/>
    </w:pPr>
    <w:rPr>
      <w:rFonts w:ascii="Arial" w:hAnsi="Arial" w:cs="Arial"/>
      <w:spacing w:val="-5"/>
    </w:rPr>
  </w:style>
  <w:style w:type="character" w:customStyle="1" w:styleId="2f3">
    <w:name w:val="Красная строка 2 Знак"/>
    <w:basedOn w:val="afffffffa"/>
    <w:link w:val="2f2"/>
    <w:rsid w:val="0084773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84773A"/>
    <w:pPr>
      <w:spacing w:after="0" w:line="360" w:lineRule="auto"/>
      <w:ind w:left="1080"/>
    </w:pPr>
    <w:rPr>
      <w:rFonts w:ascii="Arial" w:hAnsi="Arial" w:cs="Arial"/>
      <w:spacing w:val="-5"/>
      <w:sz w:val="20"/>
      <w:szCs w:val="20"/>
    </w:rPr>
  </w:style>
  <w:style w:type="paragraph" w:customStyle="1" w:styleId="1f6">
    <w:name w:val="Маркированный список1"/>
    <w:basedOn w:val="Standard"/>
    <w:rsid w:val="0084773A"/>
    <w:pPr>
      <w:spacing w:before="280" w:after="280" w:line="360" w:lineRule="auto"/>
    </w:pPr>
    <w:rPr>
      <w:rFonts w:ascii="Times New Roman" w:hAnsi="Times New Roman"/>
      <w:sz w:val="28"/>
      <w:szCs w:val="24"/>
    </w:rPr>
  </w:style>
  <w:style w:type="paragraph" w:customStyle="1" w:styleId="1f7">
    <w:name w:val="Нумерованный список1"/>
    <w:basedOn w:val="Standard"/>
    <w:rsid w:val="0084773A"/>
    <w:pPr>
      <w:spacing w:before="280" w:after="280" w:line="360" w:lineRule="auto"/>
    </w:pPr>
    <w:rPr>
      <w:rFonts w:ascii="Times New Roman" w:hAnsi="Times New Roman"/>
      <w:sz w:val="28"/>
      <w:szCs w:val="24"/>
    </w:rPr>
  </w:style>
  <w:style w:type="paragraph" w:customStyle="1" w:styleId="Table">
    <w:name w:val="Table"/>
    <w:basedOn w:val="Standard"/>
    <w:rsid w:val="0084773A"/>
    <w:pPr>
      <w:spacing w:after="0" w:line="240" w:lineRule="auto"/>
    </w:pPr>
    <w:rPr>
      <w:rFonts w:ascii="Times New Roman" w:hAnsi="Times New Roman"/>
      <w:sz w:val="24"/>
      <w:szCs w:val="24"/>
    </w:rPr>
  </w:style>
  <w:style w:type="paragraph" w:customStyle="1" w:styleId="1f8">
    <w:name w:val="текст 1"/>
    <w:basedOn w:val="Standard"/>
    <w:next w:val="Standard"/>
    <w:rsid w:val="0084773A"/>
    <w:pPr>
      <w:spacing w:after="0" w:line="240" w:lineRule="auto"/>
      <w:ind w:firstLine="540"/>
    </w:pPr>
    <w:rPr>
      <w:rFonts w:ascii="Times New Roman" w:hAnsi="Times New Roman"/>
      <w:sz w:val="20"/>
      <w:szCs w:val="24"/>
    </w:rPr>
  </w:style>
  <w:style w:type="paragraph" w:customStyle="1" w:styleId="afffffffb">
    <w:name w:val="Заголовок таблици"/>
    <w:basedOn w:val="1f8"/>
    <w:rsid w:val="0084773A"/>
    <w:rPr>
      <w:sz w:val="22"/>
    </w:rPr>
  </w:style>
  <w:style w:type="paragraph" w:customStyle="1" w:styleId="afffffffc">
    <w:name w:val="Номер таблици"/>
    <w:basedOn w:val="Standard"/>
    <w:next w:val="Standard"/>
    <w:rsid w:val="0084773A"/>
    <w:pPr>
      <w:spacing w:after="0" w:line="240" w:lineRule="auto"/>
      <w:jc w:val="right"/>
    </w:pPr>
    <w:rPr>
      <w:rFonts w:ascii="Times New Roman" w:hAnsi="Times New Roman"/>
      <w:b/>
      <w:sz w:val="20"/>
      <w:szCs w:val="24"/>
    </w:rPr>
  </w:style>
  <w:style w:type="paragraph" w:customStyle="1" w:styleId="afffffffd">
    <w:name w:val="Приложение"/>
    <w:basedOn w:val="Standard"/>
    <w:next w:val="Standard"/>
    <w:rsid w:val="0084773A"/>
    <w:pPr>
      <w:spacing w:after="0" w:line="240" w:lineRule="auto"/>
      <w:jc w:val="right"/>
    </w:pPr>
    <w:rPr>
      <w:rFonts w:ascii="Times New Roman" w:hAnsi="Times New Roman"/>
      <w:sz w:val="20"/>
      <w:szCs w:val="24"/>
    </w:rPr>
  </w:style>
  <w:style w:type="paragraph" w:customStyle="1" w:styleId="afffffffe">
    <w:name w:val="Обычный по таблице"/>
    <w:basedOn w:val="Standard"/>
    <w:rsid w:val="0084773A"/>
    <w:pPr>
      <w:spacing w:after="0" w:line="240" w:lineRule="auto"/>
    </w:pPr>
    <w:rPr>
      <w:rFonts w:ascii="Times New Roman" w:hAnsi="Times New Roman"/>
      <w:sz w:val="24"/>
      <w:szCs w:val="24"/>
    </w:rPr>
  </w:style>
  <w:style w:type="paragraph" w:customStyle="1" w:styleId="xl23">
    <w:name w:val="xl23"/>
    <w:basedOn w:val="Standard"/>
    <w:rsid w:val="0084773A"/>
    <w:pPr>
      <w:spacing w:before="280" w:after="280" w:line="240" w:lineRule="auto"/>
      <w:jc w:val="center"/>
    </w:pPr>
    <w:rPr>
      <w:rFonts w:ascii="Times New Roman" w:hAnsi="Times New Roman"/>
      <w:sz w:val="24"/>
      <w:szCs w:val="24"/>
    </w:rPr>
  </w:style>
  <w:style w:type="paragraph" w:customStyle="1" w:styleId="S32">
    <w:name w:val="S_Нмерованный_3"/>
    <w:basedOn w:val="3"/>
    <w:rsid w:val="0084773A"/>
    <w:pPr>
      <w:suppressAutoHyphens/>
      <w:spacing w:before="0" w:line="360" w:lineRule="auto"/>
      <w:jc w:val="center"/>
    </w:pPr>
    <w:rPr>
      <w:b w:val="0"/>
      <w:bCs w:val="0"/>
      <w:color w:val="000000"/>
      <w:szCs w:val="24"/>
    </w:rPr>
  </w:style>
  <w:style w:type="paragraph" w:customStyle="1" w:styleId="S6">
    <w:name w:val="S_Титульный"/>
    <w:basedOn w:val="affffff8"/>
    <w:rsid w:val="0084773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84773A"/>
    <w:pPr>
      <w:spacing w:before="280" w:after="280" w:line="240" w:lineRule="auto"/>
      <w:jc w:val="center"/>
      <w:textAlignment w:val="center"/>
    </w:pPr>
    <w:rPr>
      <w:rFonts w:ascii="Times New Roman" w:hAnsi="Times New Roman"/>
    </w:rPr>
  </w:style>
  <w:style w:type="paragraph" w:customStyle="1" w:styleId="xl75">
    <w:name w:val="xl75"/>
    <w:basedOn w:val="Standard"/>
    <w:rsid w:val="0084773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84773A"/>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84773A"/>
    <w:pPr>
      <w:numPr>
        <w:numId w:val="80"/>
      </w:numPr>
      <w:spacing w:after="0" w:line="360" w:lineRule="auto"/>
      <w:jc w:val="right"/>
    </w:pPr>
    <w:rPr>
      <w:rFonts w:ascii="Times New Roman" w:hAnsi="Times New Roman"/>
      <w:sz w:val="24"/>
      <w:szCs w:val="24"/>
    </w:rPr>
  </w:style>
  <w:style w:type="paragraph" w:customStyle="1" w:styleId="affffffff">
    <w:name w:val="Заголовок таблицы + Обычный"/>
    <w:basedOn w:val="Standard"/>
    <w:rsid w:val="0084773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84773A"/>
    <w:pPr>
      <w:numPr>
        <w:numId w:val="37"/>
      </w:numPr>
    </w:pPr>
    <w:rPr>
      <w:lang w:val="en-US"/>
    </w:rPr>
  </w:style>
  <w:style w:type="paragraph" w:customStyle="1" w:styleId="xl77">
    <w:name w:val="xl77"/>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84773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84773A"/>
    <w:pPr>
      <w:spacing w:before="280" w:after="280" w:line="240" w:lineRule="auto"/>
      <w:textAlignment w:val="center"/>
    </w:pPr>
    <w:rPr>
      <w:rFonts w:ascii="Times New Roman" w:hAnsi="Times New Roman"/>
      <w:b/>
      <w:bCs/>
      <w:sz w:val="24"/>
      <w:szCs w:val="24"/>
    </w:rPr>
  </w:style>
  <w:style w:type="paragraph" w:customStyle="1" w:styleId="affffffff0">
    <w:name w:val="В таблице"/>
    <w:basedOn w:val="Standard"/>
    <w:rsid w:val="0084773A"/>
    <w:pPr>
      <w:spacing w:after="0" w:line="360" w:lineRule="auto"/>
      <w:jc w:val="center"/>
    </w:pPr>
    <w:rPr>
      <w:rFonts w:ascii="Times New Roman" w:hAnsi="Times New Roman"/>
      <w:sz w:val="24"/>
      <w:szCs w:val="24"/>
    </w:rPr>
  </w:style>
  <w:style w:type="paragraph" w:customStyle="1" w:styleId="S7">
    <w:name w:val="S_Заголовок таблицы"/>
    <w:basedOn w:val="Standard"/>
    <w:rsid w:val="0084773A"/>
    <w:pPr>
      <w:spacing w:after="0" w:line="360" w:lineRule="auto"/>
      <w:jc w:val="center"/>
    </w:pPr>
    <w:rPr>
      <w:rFonts w:ascii="Times New Roman" w:hAnsi="Times New Roman"/>
      <w:sz w:val="24"/>
      <w:szCs w:val="24"/>
      <w:u w:val="single"/>
    </w:rPr>
  </w:style>
  <w:style w:type="paragraph" w:customStyle="1" w:styleId="S8">
    <w:name w:val="S_Обычный с подчеркиванием"/>
    <w:basedOn w:val="Standard"/>
    <w:rsid w:val="0084773A"/>
    <w:pPr>
      <w:spacing w:after="0" w:line="360" w:lineRule="auto"/>
    </w:pPr>
    <w:rPr>
      <w:rFonts w:ascii="Times New Roman" w:hAnsi="Times New Roman"/>
      <w:sz w:val="24"/>
      <w:szCs w:val="24"/>
      <w:u w:val="single"/>
    </w:rPr>
  </w:style>
  <w:style w:type="paragraph" w:customStyle="1" w:styleId="S">
    <w:name w:val="S_рисунок"/>
    <w:basedOn w:val="Standard"/>
    <w:rsid w:val="0084773A"/>
    <w:pPr>
      <w:numPr>
        <w:numId w:val="52"/>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84773A"/>
    <w:pPr>
      <w:numPr>
        <w:numId w:val="9"/>
      </w:numPr>
      <w:tabs>
        <w:tab w:val="left" w:pos="-9720"/>
      </w:tabs>
      <w:spacing w:after="0" w:line="360" w:lineRule="auto"/>
      <w:ind w:right="-158"/>
      <w:jc w:val="right"/>
    </w:pPr>
    <w:rPr>
      <w:rFonts w:ascii="Times New Roman" w:hAnsi="Times New Roman"/>
      <w:sz w:val="24"/>
      <w:szCs w:val="24"/>
    </w:rPr>
  </w:style>
  <w:style w:type="paragraph" w:customStyle="1" w:styleId="affffffff1">
    <w:name w:val="_Обычный"/>
    <w:basedOn w:val="Standard"/>
    <w:link w:val="affffffff2"/>
    <w:qFormat/>
    <w:rsid w:val="0084773A"/>
    <w:pPr>
      <w:spacing w:after="0" w:line="360" w:lineRule="auto"/>
    </w:pPr>
    <w:rPr>
      <w:rFonts w:ascii="Times New Roman" w:hAnsi="Times New Roman"/>
      <w:sz w:val="24"/>
      <w:szCs w:val="24"/>
    </w:rPr>
  </w:style>
  <w:style w:type="paragraph" w:customStyle="1" w:styleId="1f9">
    <w:name w:val="Заголов1"/>
    <w:basedOn w:val="ConsPlusTitle"/>
    <w:rsid w:val="0084773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84773A"/>
    <w:pPr>
      <w:spacing w:after="0" w:line="360" w:lineRule="auto"/>
      <w:ind w:firstLine="737"/>
    </w:pPr>
    <w:rPr>
      <w:rFonts w:ascii="Times New Roman" w:hAnsi="Times New Roman" w:cs="Arial"/>
      <w:sz w:val="24"/>
      <w:szCs w:val="24"/>
    </w:rPr>
  </w:style>
  <w:style w:type="paragraph" w:customStyle="1" w:styleId="S9">
    <w:name w:val="S_Список литературы"/>
    <w:basedOn w:val="S2"/>
    <w:rsid w:val="0084773A"/>
    <w:pPr>
      <w:ind w:firstLine="794"/>
    </w:pPr>
    <w:rPr>
      <w:rFonts w:cs="Arial"/>
    </w:rPr>
  </w:style>
  <w:style w:type="paragraph" w:customStyle="1" w:styleId="221">
    <w:name w:val="обычный 22"/>
    <w:basedOn w:val="S2"/>
    <w:rsid w:val="0084773A"/>
    <w:pPr>
      <w:tabs>
        <w:tab w:val="left" w:pos="-65"/>
      </w:tabs>
    </w:pPr>
  </w:style>
  <w:style w:type="paragraph" w:customStyle="1" w:styleId="2">
    <w:name w:val="обычный 2"/>
    <w:basedOn w:val="221"/>
    <w:rsid w:val="0084773A"/>
    <w:pPr>
      <w:numPr>
        <w:numId w:val="43"/>
      </w:numPr>
    </w:pPr>
  </w:style>
  <w:style w:type="paragraph" w:customStyle="1" w:styleId="23">
    <w:name w:val="обычный 23"/>
    <w:basedOn w:val="221"/>
    <w:rsid w:val="0084773A"/>
    <w:pPr>
      <w:numPr>
        <w:numId w:val="59"/>
      </w:numPr>
    </w:pPr>
  </w:style>
  <w:style w:type="paragraph" w:customStyle="1" w:styleId="affffffff3">
    <w:name w:val="Подпись к рисунку"/>
    <w:basedOn w:val="Standard"/>
    <w:next w:val="Standard"/>
    <w:rsid w:val="0084773A"/>
    <w:pPr>
      <w:spacing w:after="120" w:line="312" w:lineRule="auto"/>
      <w:jc w:val="center"/>
    </w:pPr>
    <w:rPr>
      <w:rFonts w:ascii="Times New Roman" w:hAnsi="Times New Roman"/>
      <w:sz w:val="24"/>
    </w:rPr>
  </w:style>
  <w:style w:type="paragraph" w:customStyle="1" w:styleId="2f4">
    <w:name w:val="Цитата2"/>
    <w:basedOn w:val="Standard"/>
    <w:rsid w:val="0084773A"/>
    <w:pPr>
      <w:spacing w:after="0" w:line="360" w:lineRule="auto"/>
      <w:ind w:left="526" w:right="43"/>
    </w:pPr>
    <w:rPr>
      <w:rFonts w:ascii="Times New Roman" w:hAnsi="Times New Roman"/>
      <w:sz w:val="28"/>
      <w:szCs w:val="20"/>
    </w:rPr>
  </w:style>
  <w:style w:type="paragraph" w:customStyle="1" w:styleId="2f5">
    <w:name w:val="Маркированный список2"/>
    <w:basedOn w:val="Standard"/>
    <w:rsid w:val="0084773A"/>
    <w:pPr>
      <w:spacing w:before="280" w:after="280" w:line="360" w:lineRule="auto"/>
    </w:pPr>
    <w:rPr>
      <w:rFonts w:ascii="Times New Roman" w:hAnsi="Times New Roman"/>
      <w:sz w:val="28"/>
      <w:szCs w:val="24"/>
    </w:rPr>
  </w:style>
  <w:style w:type="paragraph" w:customStyle="1" w:styleId="2f6">
    <w:name w:val="Нумерованный список2"/>
    <w:basedOn w:val="Standard"/>
    <w:rsid w:val="0084773A"/>
    <w:pPr>
      <w:spacing w:before="280" w:after="280" w:line="360" w:lineRule="auto"/>
    </w:pPr>
    <w:rPr>
      <w:rFonts w:ascii="Times New Roman" w:hAnsi="Times New Roman"/>
      <w:sz w:val="28"/>
      <w:szCs w:val="24"/>
    </w:rPr>
  </w:style>
  <w:style w:type="paragraph" w:customStyle="1" w:styleId="affffffff4">
    <w:name w:val="ГРАД Основной текст"/>
    <w:basedOn w:val="Standard"/>
    <w:rsid w:val="0084773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b"/>
    <w:rsid w:val="0084773A"/>
    <w:pPr>
      <w:numPr>
        <w:numId w:val="75"/>
      </w:numPr>
      <w:tabs>
        <w:tab w:val="clear" w:pos="139"/>
        <w:tab w:val="left" w:pos="-2304"/>
        <w:tab w:val="left" w:pos="-1543"/>
        <w:tab w:val="left" w:pos="-1363"/>
      </w:tabs>
      <w:spacing w:line="360" w:lineRule="auto"/>
    </w:pPr>
    <w:rPr>
      <w:spacing w:val="-1"/>
    </w:rPr>
  </w:style>
  <w:style w:type="paragraph" w:customStyle="1" w:styleId="affffffff5">
    <w:name w:val="Нормал для ПЗ"/>
    <w:basedOn w:val="Standard"/>
    <w:rsid w:val="0084773A"/>
    <w:pPr>
      <w:spacing w:after="0" w:line="312" w:lineRule="auto"/>
    </w:pPr>
    <w:rPr>
      <w:rFonts w:ascii="Times New Roman" w:hAnsi="Times New Roman"/>
      <w:sz w:val="24"/>
      <w:szCs w:val="24"/>
    </w:rPr>
  </w:style>
  <w:style w:type="paragraph" w:customStyle="1" w:styleId="-3">
    <w:name w:val="Стиль абзаца - основа"/>
    <w:basedOn w:val="Standard"/>
    <w:rsid w:val="0084773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84773A"/>
    <w:pPr>
      <w:keepNext/>
      <w:widowControl w:val="0"/>
      <w:spacing w:after="0" w:line="240" w:lineRule="auto"/>
      <w:jc w:val="center"/>
    </w:pPr>
    <w:rPr>
      <w:rFonts w:ascii="Times New Roman" w:hAnsi="Times New Roman"/>
      <w:sz w:val="24"/>
      <w:szCs w:val="20"/>
    </w:rPr>
  </w:style>
  <w:style w:type="paragraph" w:customStyle="1" w:styleId="affffffff6">
    <w:name w:val="Стиль"/>
    <w:rsid w:val="0084773A"/>
    <w:pPr>
      <w:widowControl w:val="0"/>
      <w:suppressAutoHyphens/>
      <w:autoSpaceDE w:val="0"/>
      <w:autoSpaceDN w:val="0"/>
      <w:spacing w:after="200" w:line="360" w:lineRule="auto"/>
      <w:ind w:firstLine="709"/>
      <w:jc w:val="both"/>
      <w:textAlignment w:val="baseline"/>
    </w:pPr>
    <w:rPr>
      <w:rFonts w:ascii="Calibri" w:eastAsia="Times New Roman" w:hAnsi="Calibri" w:cs="Times New Roman"/>
      <w:kern w:val="3"/>
      <w:sz w:val="24"/>
      <w:szCs w:val="24"/>
      <w:lang w:eastAsia="zh-CN"/>
    </w:rPr>
  </w:style>
  <w:style w:type="paragraph" w:customStyle="1" w:styleId="WW-10">
    <w:name w:val="WW-Знак1 Знак Знак Знак"/>
    <w:basedOn w:val="Standard"/>
    <w:rsid w:val="0084773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84773A"/>
    <w:pPr>
      <w:spacing w:after="0" w:line="240" w:lineRule="auto"/>
      <w:ind w:left="-113" w:right="-113"/>
      <w:jc w:val="center"/>
    </w:pPr>
    <w:rPr>
      <w:rFonts w:ascii="Times New Roman" w:hAnsi="Times New Roman"/>
      <w:b/>
      <w:bCs/>
      <w:sz w:val="20"/>
      <w:szCs w:val="20"/>
    </w:rPr>
  </w:style>
  <w:style w:type="paragraph" w:customStyle="1" w:styleId="affffffff7">
    <w:name w:val="Знак Знак Знак Знак Знак Знак Знак Знак Знак Знак Знак Знак Знак Знак Знак"/>
    <w:basedOn w:val="Standard"/>
    <w:rsid w:val="0084773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84773A"/>
    <w:pPr>
      <w:widowControl w:val="0"/>
      <w:autoSpaceDE w:val="0"/>
      <w:spacing w:before="120" w:after="0" w:line="240" w:lineRule="auto"/>
      <w:ind w:left="720" w:firstLine="0"/>
    </w:pPr>
    <w:rPr>
      <w:rFonts w:ascii="Times New Roman" w:hAnsi="Times New Roman"/>
      <w:sz w:val="26"/>
      <w:szCs w:val="20"/>
    </w:rPr>
  </w:style>
  <w:style w:type="paragraph" w:customStyle="1" w:styleId="affffffff8">
    <w:name w:val="Знак Знак Знак Знак Знак Знак Знак"/>
    <w:basedOn w:val="Standard"/>
    <w:rsid w:val="0084773A"/>
    <w:pPr>
      <w:spacing w:before="280" w:after="280" w:line="240" w:lineRule="auto"/>
      <w:ind w:firstLine="0"/>
    </w:pPr>
    <w:rPr>
      <w:rFonts w:ascii="Tahoma" w:hAnsi="Tahoma" w:cs="Tahoma"/>
      <w:sz w:val="20"/>
      <w:szCs w:val="20"/>
      <w:lang w:val="en-US"/>
    </w:rPr>
  </w:style>
  <w:style w:type="paragraph" w:customStyle="1" w:styleId="00">
    <w:name w:val="КК0"/>
    <w:basedOn w:val="Standard"/>
    <w:rsid w:val="0084773A"/>
    <w:pPr>
      <w:spacing w:before="120" w:after="120" w:line="240" w:lineRule="auto"/>
    </w:pPr>
    <w:rPr>
      <w:rFonts w:ascii="Times New Roman" w:hAnsi="Times New Roman"/>
      <w:sz w:val="26"/>
      <w:szCs w:val="26"/>
    </w:rPr>
  </w:style>
  <w:style w:type="paragraph" w:customStyle="1" w:styleId="Standarduser">
    <w:name w:val="Standard (user)"/>
    <w:rsid w:val="0084773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9">
    <w:name w:val="Текст документа"/>
    <w:basedOn w:val="Textbody"/>
    <w:rsid w:val="0084773A"/>
    <w:pPr>
      <w:widowControl/>
      <w:suppressAutoHyphens w:val="0"/>
      <w:autoSpaceDE/>
      <w:spacing w:after="0"/>
      <w:ind w:firstLine="720"/>
    </w:pPr>
    <w:rPr>
      <w:sz w:val="28"/>
      <w:szCs w:val="20"/>
    </w:rPr>
  </w:style>
  <w:style w:type="paragraph" w:customStyle="1" w:styleId="affffffffa">
    <w:name w:val="Таблица_Заголовок"/>
    <w:basedOn w:val="Standard"/>
    <w:link w:val="affffffffb"/>
    <w:rsid w:val="0084773A"/>
    <w:pPr>
      <w:spacing w:after="0" w:line="240" w:lineRule="auto"/>
      <w:ind w:firstLine="0"/>
      <w:jc w:val="center"/>
    </w:pPr>
    <w:rPr>
      <w:rFonts w:ascii="Times New Roman" w:hAnsi="Times New Roman"/>
      <w:b/>
      <w:bCs/>
      <w:szCs w:val="20"/>
      <w:lang w:val="x-none"/>
    </w:rPr>
  </w:style>
  <w:style w:type="paragraph" w:customStyle="1" w:styleId="affffffffc">
    <w:name w:val="Заголовок подраздела"/>
    <w:basedOn w:val="Standard"/>
    <w:next w:val="affffffff9"/>
    <w:rsid w:val="0084773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84773A"/>
    <w:pPr>
      <w:tabs>
        <w:tab w:val="right" w:leader="dot" w:pos="9638"/>
      </w:tabs>
      <w:ind w:left="2547" w:firstLine="0"/>
    </w:pPr>
  </w:style>
  <w:style w:type="character" w:customStyle="1" w:styleId="WW8Num1z0">
    <w:name w:val="WW8Num1z0"/>
    <w:rsid w:val="0084773A"/>
    <w:rPr>
      <w:rFonts w:ascii="Symbol" w:hAnsi="Symbol" w:cs="Symbol"/>
      <w:sz w:val="24"/>
      <w:szCs w:val="24"/>
    </w:rPr>
  </w:style>
  <w:style w:type="character" w:customStyle="1" w:styleId="WW8Num2z0">
    <w:name w:val="WW8Num2z0"/>
    <w:rsid w:val="0084773A"/>
    <w:rPr>
      <w:rFonts w:ascii="Arial" w:hAnsi="Arial" w:cs="Arial"/>
    </w:rPr>
  </w:style>
  <w:style w:type="character" w:customStyle="1" w:styleId="WW8Num3z0">
    <w:name w:val="WW8Num3z0"/>
    <w:rsid w:val="0084773A"/>
    <w:rPr>
      <w:rFonts w:ascii="Symbol" w:hAnsi="Symbol" w:cs="Symbol"/>
    </w:rPr>
  </w:style>
  <w:style w:type="character" w:customStyle="1" w:styleId="WW8Num3z1">
    <w:name w:val="WW8Num3z1"/>
    <w:rsid w:val="0084773A"/>
    <w:rPr>
      <w:rFonts w:ascii="Courier New" w:hAnsi="Courier New" w:cs="Courier New"/>
    </w:rPr>
  </w:style>
  <w:style w:type="character" w:customStyle="1" w:styleId="WW8Num3z2">
    <w:name w:val="WW8Num3z2"/>
    <w:rsid w:val="0084773A"/>
    <w:rPr>
      <w:rFonts w:ascii="Wingdings" w:hAnsi="Wingdings" w:cs="Wingdings"/>
    </w:rPr>
  </w:style>
  <w:style w:type="character" w:customStyle="1" w:styleId="WW8Num4z0">
    <w:name w:val="WW8Num4z0"/>
    <w:rsid w:val="0084773A"/>
    <w:rPr>
      <w:rFonts w:ascii="Symbol" w:hAnsi="Symbol" w:cs="Symbol"/>
    </w:rPr>
  </w:style>
  <w:style w:type="character" w:customStyle="1" w:styleId="WW8Num4z1">
    <w:name w:val="WW8Num4z1"/>
    <w:rsid w:val="0084773A"/>
    <w:rPr>
      <w:rFonts w:ascii="Courier New" w:hAnsi="Courier New" w:cs="Courier New"/>
    </w:rPr>
  </w:style>
  <w:style w:type="character" w:customStyle="1" w:styleId="WW8Num4z2">
    <w:name w:val="WW8Num4z2"/>
    <w:rsid w:val="0084773A"/>
    <w:rPr>
      <w:rFonts w:ascii="Wingdings" w:hAnsi="Wingdings" w:cs="Wingdings"/>
    </w:rPr>
  </w:style>
  <w:style w:type="character" w:customStyle="1" w:styleId="WW8Num4z3">
    <w:name w:val="WW8Num4z3"/>
    <w:rsid w:val="0084773A"/>
    <w:rPr>
      <w:rFonts w:ascii="Symbol" w:hAnsi="Symbol" w:cs="Symbol"/>
    </w:rPr>
  </w:style>
  <w:style w:type="character" w:customStyle="1" w:styleId="WW8Num5z0">
    <w:name w:val="WW8Num5z0"/>
    <w:rsid w:val="0084773A"/>
    <w:rPr>
      <w:rFonts w:ascii="Times New Roman" w:hAnsi="Times New Roman" w:cs="Times New Roman"/>
    </w:rPr>
  </w:style>
  <w:style w:type="character" w:customStyle="1" w:styleId="WW8Num6z0">
    <w:name w:val="WW8Num6z0"/>
    <w:rsid w:val="0084773A"/>
    <w:rPr>
      <w:rFonts w:ascii="Arial" w:hAnsi="Arial" w:cs="Arial"/>
    </w:rPr>
  </w:style>
  <w:style w:type="character" w:customStyle="1" w:styleId="WW8Num6z1">
    <w:name w:val="WW8Num6z1"/>
    <w:rsid w:val="0084773A"/>
    <w:rPr>
      <w:rFonts w:ascii="Courier New" w:hAnsi="Courier New" w:cs="Courier New"/>
    </w:rPr>
  </w:style>
  <w:style w:type="character" w:customStyle="1" w:styleId="WW8Num6z2">
    <w:name w:val="WW8Num6z2"/>
    <w:rsid w:val="0084773A"/>
    <w:rPr>
      <w:rFonts w:ascii="Wingdings" w:hAnsi="Wingdings" w:cs="Wingdings"/>
    </w:rPr>
  </w:style>
  <w:style w:type="character" w:customStyle="1" w:styleId="WW8Num7z0">
    <w:name w:val="WW8Num7z0"/>
    <w:rsid w:val="0084773A"/>
    <w:rPr>
      <w:rFonts w:ascii="Symbol" w:hAnsi="Symbol" w:cs="Symbol"/>
    </w:rPr>
  </w:style>
  <w:style w:type="character" w:customStyle="1" w:styleId="WW8Num7z1">
    <w:name w:val="WW8Num7z1"/>
    <w:rsid w:val="0084773A"/>
    <w:rPr>
      <w:rFonts w:ascii="Courier New" w:hAnsi="Courier New" w:cs="Courier New"/>
    </w:rPr>
  </w:style>
  <w:style w:type="character" w:customStyle="1" w:styleId="WW8Num7z2">
    <w:name w:val="WW8Num7z2"/>
    <w:rsid w:val="0084773A"/>
    <w:rPr>
      <w:rFonts w:ascii="Wingdings" w:hAnsi="Wingdings" w:cs="Wingdings"/>
    </w:rPr>
  </w:style>
  <w:style w:type="character" w:customStyle="1" w:styleId="WW8Num8z0">
    <w:name w:val="WW8Num8z0"/>
    <w:rsid w:val="0084773A"/>
    <w:rPr>
      <w:rFonts w:ascii="Times New Roman" w:hAnsi="Times New Roman" w:cs="Times New Roman"/>
    </w:rPr>
  </w:style>
  <w:style w:type="character" w:customStyle="1" w:styleId="WW8Num8z1">
    <w:name w:val="WW8Num8z1"/>
    <w:rsid w:val="0084773A"/>
    <w:rPr>
      <w:rFonts w:ascii="Courier New" w:hAnsi="Courier New" w:cs="Courier New"/>
    </w:rPr>
  </w:style>
  <w:style w:type="character" w:customStyle="1" w:styleId="WW8Num8z2">
    <w:name w:val="WW8Num8z2"/>
    <w:rsid w:val="0084773A"/>
    <w:rPr>
      <w:rFonts w:ascii="Wingdings" w:hAnsi="Wingdings" w:cs="Wingdings"/>
    </w:rPr>
  </w:style>
  <w:style w:type="character" w:customStyle="1" w:styleId="WW8Num9z0">
    <w:name w:val="WW8Num9z0"/>
    <w:rsid w:val="0084773A"/>
    <w:rPr>
      <w:rFonts w:ascii="Times New Roman" w:hAnsi="Times New Roman" w:cs="Times New Roman"/>
    </w:rPr>
  </w:style>
  <w:style w:type="character" w:customStyle="1" w:styleId="WW8Num9z1">
    <w:name w:val="WW8Num9z1"/>
    <w:rsid w:val="0084773A"/>
    <w:rPr>
      <w:rFonts w:ascii="Courier New" w:hAnsi="Courier New" w:cs="Courier New"/>
    </w:rPr>
  </w:style>
  <w:style w:type="character" w:customStyle="1" w:styleId="WW8Num9z2">
    <w:name w:val="WW8Num9z2"/>
    <w:rsid w:val="0084773A"/>
    <w:rPr>
      <w:rFonts w:ascii="Wingdings" w:hAnsi="Wingdings" w:cs="Wingdings"/>
    </w:rPr>
  </w:style>
  <w:style w:type="character" w:customStyle="1" w:styleId="WW8Num10z0">
    <w:name w:val="WW8Num10z0"/>
    <w:rsid w:val="0084773A"/>
    <w:rPr>
      <w:rFonts w:ascii="Symbol" w:hAnsi="Symbol" w:cs="Symbol"/>
    </w:rPr>
  </w:style>
  <w:style w:type="character" w:customStyle="1" w:styleId="WW8Num10z1">
    <w:name w:val="WW8Num10z1"/>
    <w:rsid w:val="0084773A"/>
    <w:rPr>
      <w:rFonts w:ascii="Courier New" w:hAnsi="Courier New" w:cs="Courier New"/>
    </w:rPr>
  </w:style>
  <w:style w:type="character" w:customStyle="1" w:styleId="WW8Num10z2">
    <w:name w:val="WW8Num10z2"/>
    <w:rsid w:val="0084773A"/>
    <w:rPr>
      <w:rFonts w:ascii="Wingdings" w:hAnsi="Wingdings" w:cs="Wingdings"/>
    </w:rPr>
  </w:style>
  <w:style w:type="character" w:customStyle="1" w:styleId="WW8Num11z0">
    <w:name w:val="WW8Num11z0"/>
    <w:rsid w:val="0084773A"/>
    <w:rPr>
      <w:rFonts w:ascii="Times New Roman" w:hAnsi="Times New Roman" w:cs="Times New Roman"/>
    </w:rPr>
  </w:style>
  <w:style w:type="character" w:customStyle="1" w:styleId="WW8Num12z0">
    <w:name w:val="WW8Num12z0"/>
    <w:rsid w:val="0084773A"/>
    <w:rPr>
      <w:rFonts w:ascii="Times New Roman" w:eastAsia="Times New Roman" w:hAnsi="Times New Roman" w:cs="Times New Roman"/>
      <w:sz w:val="24"/>
      <w:szCs w:val="24"/>
    </w:rPr>
  </w:style>
  <w:style w:type="character" w:customStyle="1" w:styleId="WW8Num12z1">
    <w:name w:val="WW8Num12z1"/>
    <w:rsid w:val="0084773A"/>
    <w:rPr>
      <w:rFonts w:ascii="Courier New" w:hAnsi="Courier New" w:cs="Courier New"/>
    </w:rPr>
  </w:style>
  <w:style w:type="character" w:customStyle="1" w:styleId="WW8Num12z2">
    <w:name w:val="WW8Num12z2"/>
    <w:rsid w:val="0084773A"/>
    <w:rPr>
      <w:rFonts w:ascii="Wingdings" w:hAnsi="Wingdings" w:cs="Wingdings"/>
    </w:rPr>
  </w:style>
  <w:style w:type="character" w:customStyle="1" w:styleId="WW8Num12z3">
    <w:name w:val="WW8Num12z3"/>
    <w:rsid w:val="0084773A"/>
    <w:rPr>
      <w:rFonts w:ascii="Symbol" w:hAnsi="Symbol" w:cs="Symbol"/>
    </w:rPr>
  </w:style>
  <w:style w:type="character" w:customStyle="1" w:styleId="WW8Num12z4">
    <w:name w:val="WW8Num12z4"/>
    <w:rsid w:val="0084773A"/>
  </w:style>
  <w:style w:type="character" w:customStyle="1" w:styleId="WW8Num12z5">
    <w:name w:val="WW8Num12z5"/>
    <w:rsid w:val="0084773A"/>
  </w:style>
  <w:style w:type="character" w:customStyle="1" w:styleId="WW8Num12z6">
    <w:name w:val="WW8Num12z6"/>
    <w:rsid w:val="0084773A"/>
  </w:style>
  <w:style w:type="character" w:customStyle="1" w:styleId="WW8Num12z7">
    <w:name w:val="WW8Num12z7"/>
    <w:rsid w:val="0084773A"/>
  </w:style>
  <w:style w:type="character" w:customStyle="1" w:styleId="WW8Num12z8">
    <w:name w:val="WW8Num12z8"/>
    <w:rsid w:val="0084773A"/>
  </w:style>
  <w:style w:type="character" w:customStyle="1" w:styleId="WW8Num13z0">
    <w:name w:val="WW8Num13z0"/>
    <w:rsid w:val="0084773A"/>
    <w:rPr>
      <w:rFonts w:ascii="Symbol" w:hAnsi="Symbol" w:cs="Symbol"/>
    </w:rPr>
  </w:style>
  <w:style w:type="character" w:customStyle="1" w:styleId="WW8Num13z1">
    <w:name w:val="WW8Num13z1"/>
    <w:rsid w:val="0084773A"/>
    <w:rPr>
      <w:rFonts w:ascii="Courier New" w:hAnsi="Courier New" w:cs="Courier New"/>
    </w:rPr>
  </w:style>
  <w:style w:type="character" w:customStyle="1" w:styleId="WW8Num13z2">
    <w:name w:val="WW8Num13z2"/>
    <w:rsid w:val="0084773A"/>
    <w:rPr>
      <w:rFonts w:ascii="Wingdings" w:hAnsi="Wingdings" w:cs="Wingdings"/>
    </w:rPr>
  </w:style>
  <w:style w:type="character" w:customStyle="1" w:styleId="WW8Num13z3">
    <w:name w:val="WW8Num13z3"/>
    <w:rsid w:val="0084773A"/>
  </w:style>
  <w:style w:type="character" w:customStyle="1" w:styleId="WW8Num13z4">
    <w:name w:val="WW8Num13z4"/>
    <w:rsid w:val="0084773A"/>
  </w:style>
  <w:style w:type="character" w:customStyle="1" w:styleId="WW8Num13z5">
    <w:name w:val="WW8Num13z5"/>
    <w:rsid w:val="0084773A"/>
  </w:style>
  <w:style w:type="character" w:customStyle="1" w:styleId="WW8Num13z6">
    <w:name w:val="WW8Num13z6"/>
    <w:rsid w:val="0084773A"/>
  </w:style>
  <w:style w:type="character" w:customStyle="1" w:styleId="WW8Num13z7">
    <w:name w:val="WW8Num13z7"/>
    <w:rsid w:val="0084773A"/>
  </w:style>
  <w:style w:type="character" w:customStyle="1" w:styleId="WW8Num13z8">
    <w:name w:val="WW8Num13z8"/>
    <w:rsid w:val="0084773A"/>
  </w:style>
  <w:style w:type="character" w:customStyle="1" w:styleId="WW8Num14z0">
    <w:name w:val="WW8Num14z0"/>
    <w:rsid w:val="0084773A"/>
    <w:rPr>
      <w:rFonts w:ascii="Arial" w:hAnsi="Arial" w:cs="Arial"/>
    </w:rPr>
  </w:style>
  <w:style w:type="character" w:customStyle="1" w:styleId="WW8Num14z1">
    <w:name w:val="WW8Num14z1"/>
    <w:rsid w:val="0084773A"/>
    <w:rPr>
      <w:rFonts w:ascii="Courier New" w:hAnsi="Courier New" w:cs="Courier New"/>
    </w:rPr>
  </w:style>
  <w:style w:type="character" w:customStyle="1" w:styleId="WW8Num14z2">
    <w:name w:val="WW8Num14z2"/>
    <w:rsid w:val="0084773A"/>
    <w:rPr>
      <w:rFonts w:ascii="Wingdings" w:hAnsi="Wingdings" w:cs="Wingdings"/>
    </w:rPr>
  </w:style>
  <w:style w:type="character" w:customStyle="1" w:styleId="WW8Num14z3">
    <w:name w:val="WW8Num14z3"/>
    <w:rsid w:val="0084773A"/>
    <w:rPr>
      <w:rFonts w:ascii="Symbol" w:hAnsi="Symbol" w:cs="Symbol"/>
    </w:rPr>
  </w:style>
  <w:style w:type="character" w:customStyle="1" w:styleId="WW8Num14z4">
    <w:name w:val="WW8Num14z4"/>
    <w:rsid w:val="0084773A"/>
  </w:style>
  <w:style w:type="character" w:customStyle="1" w:styleId="WW8Num14z5">
    <w:name w:val="WW8Num14z5"/>
    <w:rsid w:val="0084773A"/>
  </w:style>
  <w:style w:type="character" w:customStyle="1" w:styleId="WW8Num14z6">
    <w:name w:val="WW8Num14z6"/>
    <w:rsid w:val="0084773A"/>
  </w:style>
  <w:style w:type="character" w:customStyle="1" w:styleId="WW8Num14z7">
    <w:name w:val="WW8Num14z7"/>
    <w:rsid w:val="0084773A"/>
  </w:style>
  <w:style w:type="character" w:customStyle="1" w:styleId="WW8Num14z8">
    <w:name w:val="WW8Num14z8"/>
    <w:rsid w:val="0084773A"/>
  </w:style>
  <w:style w:type="character" w:customStyle="1" w:styleId="WW8Num15z0">
    <w:name w:val="WW8Num15z0"/>
    <w:rsid w:val="0084773A"/>
    <w:rPr>
      <w:rFonts w:ascii="Symbol" w:hAnsi="Symbol" w:cs="Symbol"/>
    </w:rPr>
  </w:style>
  <w:style w:type="character" w:customStyle="1" w:styleId="WW8Num15z1">
    <w:name w:val="WW8Num15z1"/>
    <w:rsid w:val="0084773A"/>
    <w:rPr>
      <w:rFonts w:ascii="Courier New" w:hAnsi="Courier New" w:cs="Courier New"/>
    </w:rPr>
  </w:style>
  <w:style w:type="character" w:customStyle="1" w:styleId="WW8Num15z2">
    <w:name w:val="WW8Num15z2"/>
    <w:rsid w:val="0084773A"/>
    <w:rPr>
      <w:rFonts w:ascii="Wingdings" w:hAnsi="Wingdings" w:cs="Wingdings"/>
    </w:rPr>
  </w:style>
  <w:style w:type="character" w:customStyle="1" w:styleId="WW8Num15z3">
    <w:name w:val="WW8Num15z3"/>
    <w:rsid w:val="0084773A"/>
  </w:style>
  <w:style w:type="character" w:customStyle="1" w:styleId="WW8Num15z4">
    <w:name w:val="WW8Num15z4"/>
    <w:rsid w:val="0084773A"/>
  </w:style>
  <w:style w:type="character" w:customStyle="1" w:styleId="WW8Num15z5">
    <w:name w:val="WW8Num15z5"/>
    <w:rsid w:val="0084773A"/>
  </w:style>
  <w:style w:type="character" w:customStyle="1" w:styleId="WW8Num15z6">
    <w:name w:val="WW8Num15z6"/>
    <w:rsid w:val="0084773A"/>
  </w:style>
  <w:style w:type="character" w:customStyle="1" w:styleId="WW8Num15z7">
    <w:name w:val="WW8Num15z7"/>
    <w:rsid w:val="0084773A"/>
  </w:style>
  <w:style w:type="character" w:customStyle="1" w:styleId="WW8Num15z8">
    <w:name w:val="WW8Num15z8"/>
    <w:rsid w:val="0084773A"/>
  </w:style>
  <w:style w:type="character" w:customStyle="1" w:styleId="WW8Num16z0">
    <w:name w:val="WW8Num16z0"/>
    <w:rsid w:val="0084773A"/>
    <w:rPr>
      <w:rFonts w:ascii="Symbol" w:hAnsi="Symbol" w:cs="Symbol"/>
      <w:bCs/>
      <w:color w:val="000000"/>
      <w:sz w:val="24"/>
      <w:szCs w:val="24"/>
    </w:rPr>
  </w:style>
  <w:style w:type="character" w:customStyle="1" w:styleId="WW8Num16z1">
    <w:name w:val="WW8Num16z1"/>
    <w:rsid w:val="0084773A"/>
    <w:rPr>
      <w:rFonts w:ascii="Courier New" w:hAnsi="Courier New" w:cs="Courier New"/>
    </w:rPr>
  </w:style>
  <w:style w:type="character" w:customStyle="1" w:styleId="WW8Num16z2">
    <w:name w:val="WW8Num16z2"/>
    <w:rsid w:val="0084773A"/>
    <w:rPr>
      <w:rFonts w:ascii="Wingdings" w:hAnsi="Wingdings" w:cs="Wingdings"/>
    </w:rPr>
  </w:style>
  <w:style w:type="character" w:customStyle="1" w:styleId="WW8Num16z3">
    <w:name w:val="WW8Num16z3"/>
    <w:rsid w:val="0084773A"/>
    <w:rPr>
      <w:rFonts w:ascii="Symbol" w:hAnsi="Symbol" w:cs="Symbol"/>
    </w:rPr>
  </w:style>
  <w:style w:type="character" w:customStyle="1" w:styleId="WW8Num16z4">
    <w:name w:val="WW8Num16z4"/>
    <w:rsid w:val="0084773A"/>
  </w:style>
  <w:style w:type="character" w:customStyle="1" w:styleId="WW8Num16z5">
    <w:name w:val="WW8Num16z5"/>
    <w:rsid w:val="0084773A"/>
  </w:style>
  <w:style w:type="character" w:customStyle="1" w:styleId="WW8Num16z6">
    <w:name w:val="WW8Num16z6"/>
    <w:rsid w:val="0084773A"/>
  </w:style>
  <w:style w:type="character" w:customStyle="1" w:styleId="WW8Num16z7">
    <w:name w:val="WW8Num16z7"/>
    <w:rsid w:val="0084773A"/>
  </w:style>
  <w:style w:type="character" w:customStyle="1" w:styleId="WW8Num16z8">
    <w:name w:val="WW8Num16z8"/>
    <w:rsid w:val="0084773A"/>
  </w:style>
  <w:style w:type="character" w:customStyle="1" w:styleId="WW8Num17z0">
    <w:name w:val="WW8Num17z0"/>
    <w:rsid w:val="0084773A"/>
    <w:rPr>
      <w:rFonts w:ascii="Times New Roman" w:hAnsi="Times New Roman" w:cs="Times New Roman"/>
    </w:rPr>
  </w:style>
  <w:style w:type="character" w:customStyle="1" w:styleId="WW8Num17z1">
    <w:name w:val="WW8Num17z1"/>
    <w:rsid w:val="0084773A"/>
    <w:rPr>
      <w:rFonts w:ascii="Courier New" w:hAnsi="Courier New" w:cs="Courier New"/>
    </w:rPr>
  </w:style>
  <w:style w:type="character" w:customStyle="1" w:styleId="WW8Num17z2">
    <w:name w:val="WW8Num17z2"/>
    <w:rsid w:val="0084773A"/>
    <w:rPr>
      <w:rFonts w:ascii="Wingdings" w:hAnsi="Wingdings" w:cs="Wingdings"/>
    </w:rPr>
  </w:style>
  <w:style w:type="character" w:customStyle="1" w:styleId="WW8Num18z0">
    <w:name w:val="WW8Num18z0"/>
    <w:rsid w:val="0084773A"/>
    <w:rPr>
      <w:rFonts w:ascii="Symbol" w:hAnsi="Symbol" w:cs="Symbol"/>
    </w:rPr>
  </w:style>
  <w:style w:type="character" w:customStyle="1" w:styleId="WW8Num18z1">
    <w:name w:val="WW8Num18z1"/>
    <w:rsid w:val="0084773A"/>
    <w:rPr>
      <w:rFonts w:ascii="Courier New" w:hAnsi="Courier New" w:cs="Courier New"/>
    </w:rPr>
  </w:style>
  <w:style w:type="character" w:customStyle="1" w:styleId="WW8Num18z2">
    <w:name w:val="WW8Num18z2"/>
    <w:rsid w:val="0084773A"/>
    <w:rPr>
      <w:rFonts w:ascii="Wingdings" w:hAnsi="Wingdings" w:cs="Wingdings"/>
    </w:rPr>
  </w:style>
  <w:style w:type="character" w:customStyle="1" w:styleId="WW8Num19z0">
    <w:name w:val="WW8Num19z0"/>
    <w:rsid w:val="0084773A"/>
    <w:rPr>
      <w:rFonts w:ascii="Symbol" w:hAnsi="Symbol" w:cs="Times New Roman"/>
      <w:color w:val="000000"/>
    </w:rPr>
  </w:style>
  <w:style w:type="character" w:customStyle="1" w:styleId="WW8Num19z1">
    <w:name w:val="WW8Num19z1"/>
    <w:rsid w:val="0084773A"/>
    <w:rPr>
      <w:rFonts w:ascii="Times New Roman" w:hAnsi="Times New Roman" w:cs="Times New Roman"/>
      <w:color w:val="000000"/>
    </w:rPr>
  </w:style>
  <w:style w:type="character" w:customStyle="1" w:styleId="WW8Num19z2">
    <w:name w:val="WW8Num19z2"/>
    <w:rsid w:val="0084773A"/>
    <w:rPr>
      <w:rFonts w:ascii="Wingdings" w:hAnsi="Wingdings" w:cs="Wingdings"/>
    </w:rPr>
  </w:style>
  <w:style w:type="character" w:customStyle="1" w:styleId="WW8Num20z0">
    <w:name w:val="WW8Num20z0"/>
    <w:rsid w:val="0084773A"/>
    <w:rPr>
      <w:rFonts w:ascii="Symbol" w:hAnsi="Symbol" w:cs="Symbol"/>
      <w:bCs/>
      <w:color w:val="000000"/>
      <w:sz w:val="24"/>
      <w:szCs w:val="24"/>
    </w:rPr>
  </w:style>
  <w:style w:type="character" w:customStyle="1" w:styleId="WW8Num20z1">
    <w:name w:val="WW8Num20z1"/>
    <w:rsid w:val="0084773A"/>
    <w:rPr>
      <w:rFonts w:ascii="Courier New" w:hAnsi="Courier New" w:cs="Courier New"/>
    </w:rPr>
  </w:style>
  <w:style w:type="character" w:customStyle="1" w:styleId="WW8Num20z2">
    <w:name w:val="WW8Num20z2"/>
    <w:rsid w:val="0084773A"/>
    <w:rPr>
      <w:rFonts w:ascii="Wingdings" w:hAnsi="Wingdings" w:cs="Wingdings"/>
    </w:rPr>
  </w:style>
  <w:style w:type="character" w:customStyle="1" w:styleId="WW8Num20z3">
    <w:name w:val="WW8Num20z3"/>
    <w:rsid w:val="0084773A"/>
  </w:style>
  <w:style w:type="character" w:customStyle="1" w:styleId="WW8Num20z4">
    <w:name w:val="WW8Num20z4"/>
    <w:rsid w:val="0084773A"/>
  </w:style>
  <w:style w:type="character" w:customStyle="1" w:styleId="WW8Num20z5">
    <w:name w:val="WW8Num20z5"/>
    <w:rsid w:val="0084773A"/>
  </w:style>
  <w:style w:type="character" w:customStyle="1" w:styleId="WW8Num20z6">
    <w:name w:val="WW8Num20z6"/>
    <w:rsid w:val="0084773A"/>
  </w:style>
  <w:style w:type="character" w:customStyle="1" w:styleId="WW8Num20z7">
    <w:name w:val="WW8Num20z7"/>
    <w:rsid w:val="0084773A"/>
  </w:style>
  <w:style w:type="character" w:customStyle="1" w:styleId="WW8Num20z8">
    <w:name w:val="WW8Num20z8"/>
    <w:rsid w:val="0084773A"/>
  </w:style>
  <w:style w:type="character" w:customStyle="1" w:styleId="WW8Num21z0">
    <w:name w:val="WW8Num21z0"/>
    <w:rsid w:val="0084773A"/>
    <w:rPr>
      <w:rFonts w:ascii="Times New Roman" w:eastAsia="Times New Roman" w:hAnsi="Times New Roman" w:cs="Times New Roman"/>
    </w:rPr>
  </w:style>
  <w:style w:type="character" w:customStyle="1" w:styleId="WW8Num21z1">
    <w:name w:val="WW8Num21z1"/>
    <w:rsid w:val="0084773A"/>
    <w:rPr>
      <w:rFonts w:ascii="Courier New" w:hAnsi="Courier New" w:cs="Courier New"/>
    </w:rPr>
  </w:style>
  <w:style w:type="character" w:customStyle="1" w:styleId="WW8Num21z2">
    <w:name w:val="WW8Num21z2"/>
    <w:rsid w:val="0084773A"/>
    <w:rPr>
      <w:rFonts w:ascii="Wingdings" w:hAnsi="Wingdings" w:cs="Wingdings"/>
    </w:rPr>
  </w:style>
  <w:style w:type="character" w:customStyle="1" w:styleId="WW8Num22z0">
    <w:name w:val="WW8Num22z0"/>
    <w:rsid w:val="0084773A"/>
    <w:rPr>
      <w:rFonts w:ascii="Symbol" w:hAnsi="Symbol" w:cs="Symbol"/>
      <w:sz w:val="24"/>
      <w:szCs w:val="24"/>
    </w:rPr>
  </w:style>
  <w:style w:type="character" w:customStyle="1" w:styleId="WW8Num22z1">
    <w:name w:val="WW8Num22z1"/>
    <w:rsid w:val="0084773A"/>
    <w:rPr>
      <w:rFonts w:ascii="Courier New" w:hAnsi="Courier New" w:cs="Courier New"/>
    </w:rPr>
  </w:style>
  <w:style w:type="character" w:customStyle="1" w:styleId="WW8Num22z2">
    <w:name w:val="WW8Num22z2"/>
    <w:rsid w:val="0084773A"/>
    <w:rPr>
      <w:rFonts w:ascii="Wingdings" w:hAnsi="Wingdings" w:cs="Wingdings"/>
    </w:rPr>
  </w:style>
  <w:style w:type="character" w:customStyle="1" w:styleId="WW8Num23z0">
    <w:name w:val="WW8Num23z0"/>
    <w:rsid w:val="0084773A"/>
    <w:rPr>
      <w:rFonts w:ascii="Arial" w:hAnsi="Arial" w:cs="Arial"/>
      <w:color w:val="000000"/>
      <w:sz w:val="24"/>
      <w:szCs w:val="24"/>
    </w:rPr>
  </w:style>
  <w:style w:type="character" w:customStyle="1" w:styleId="WW8Num23z1">
    <w:name w:val="WW8Num23z1"/>
    <w:rsid w:val="0084773A"/>
    <w:rPr>
      <w:rFonts w:ascii="Courier New" w:hAnsi="Courier New" w:cs="Courier New"/>
    </w:rPr>
  </w:style>
  <w:style w:type="character" w:customStyle="1" w:styleId="WW8Num24z0">
    <w:name w:val="WW8Num24z0"/>
    <w:rsid w:val="0084773A"/>
    <w:rPr>
      <w:rFonts w:ascii="Symbol" w:hAnsi="Symbol" w:cs="StarSymbol, 'Arial Unicode MS'"/>
      <w:sz w:val="18"/>
      <w:szCs w:val="18"/>
    </w:rPr>
  </w:style>
  <w:style w:type="character" w:customStyle="1" w:styleId="WW8Num24z1">
    <w:name w:val="WW8Num24z1"/>
    <w:rsid w:val="0084773A"/>
    <w:rPr>
      <w:rFonts w:ascii="Wingdings 2" w:hAnsi="Wingdings 2" w:cs="StarSymbol, 'Arial Unicode MS'"/>
      <w:sz w:val="18"/>
      <w:szCs w:val="18"/>
    </w:rPr>
  </w:style>
  <w:style w:type="character" w:customStyle="1" w:styleId="WW8Num25z0">
    <w:name w:val="WW8Num25z0"/>
    <w:rsid w:val="0084773A"/>
    <w:rPr>
      <w:rFonts w:ascii="Symbol" w:hAnsi="Symbol" w:cs="StarSymbol, 'Arial Unicode MS'"/>
      <w:sz w:val="18"/>
      <w:szCs w:val="18"/>
    </w:rPr>
  </w:style>
  <w:style w:type="character" w:customStyle="1" w:styleId="WW8Num25z1">
    <w:name w:val="WW8Num25z1"/>
    <w:rsid w:val="0084773A"/>
    <w:rPr>
      <w:rFonts w:ascii="Wingdings 2" w:hAnsi="Wingdings 2" w:cs="StarSymbol, 'Arial Unicode MS'"/>
      <w:sz w:val="18"/>
      <w:szCs w:val="18"/>
    </w:rPr>
  </w:style>
  <w:style w:type="character" w:customStyle="1" w:styleId="WW8Num25z2">
    <w:name w:val="WW8Num25z2"/>
    <w:rsid w:val="0084773A"/>
    <w:rPr>
      <w:rFonts w:ascii="StarSymbol, 'Arial Unicode MS'" w:hAnsi="StarSymbol, 'Arial Unicode MS'" w:cs="StarSymbol, 'Arial Unicode MS'"/>
      <w:sz w:val="18"/>
      <w:szCs w:val="18"/>
    </w:rPr>
  </w:style>
  <w:style w:type="character" w:customStyle="1" w:styleId="WW8Num25z3">
    <w:name w:val="WW8Num25z3"/>
    <w:rsid w:val="0084773A"/>
    <w:rPr>
      <w:rFonts w:ascii="Symbol" w:hAnsi="Symbol" w:cs="Symbol"/>
    </w:rPr>
  </w:style>
  <w:style w:type="character" w:customStyle="1" w:styleId="WW8Num25z4">
    <w:name w:val="WW8Num25z4"/>
    <w:rsid w:val="0084773A"/>
  </w:style>
  <w:style w:type="character" w:customStyle="1" w:styleId="WW8Num25z5">
    <w:name w:val="WW8Num25z5"/>
    <w:rsid w:val="0084773A"/>
  </w:style>
  <w:style w:type="character" w:customStyle="1" w:styleId="WW8Num25z6">
    <w:name w:val="WW8Num25z6"/>
    <w:rsid w:val="0084773A"/>
  </w:style>
  <w:style w:type="character" w:customStyle="1" w:styleId="WW8Num25z7">
    <w:name w:val="WW8Num25z7"/>
    <w:rsid w:val="0084773A"/>
  </w:style>
  <w:style w:type="character" w:customStyle="1" w:styleId="WW8Num25z8">
    <w:name w:val="WW8Num25z8"/>
    <w:rsid w:val="0084773A"/>
  </w:style>
  <w:style w:type="character" w:customStyle="1" w:styleId="WW8Num26z0">
    <w:name w:val="WW8Num26z0"/>
    <w:rsid w:val="0084773A"/>
    <w:rPr>
      <w:rFonts w:ascii="Symbol" w:hAnsi="Symbol" w:cs="Symbol"/>
    </w:rPr>
  </w:style>
  <w:style w:type="character" w:customStyle="1" w:styleId="WW8Num26z1">
    <w:name w:val="WW8Num26z1"/>
    <w:rsid w:val="0084773A"/>
    <w:rPr>
      <w:rFonts w:ascii="Times New Roman" w:eastAsia="Times New Roman" w:hAnsi="Times New Roman" w:cs="Times New Roman"/>
    </w:rPr>
  </w:style>
  <w:style w:type="character" w:customStyle="1" w:styleId="WW8Num26z2">
    <w:name w:val="WW8Num26z2"/>
    <w:rsid w:val="0084773A"/>
    <w:rPr>
      <w:rFonts w:ascii="Wingdings" w:hAnsi="Wingdings" w:cs="Wingdings"/>
    </w:rPr>
  </w:style>
  <w:style w:type="character" w:customStyle="1" w:styleId="WW8Num27z0">
    <w:name w:val="WW8Num27z0"/>
    <w:rsid w:val="0084773A"/>
    <w:rPr>
      <w:rFonts w:ascii="Times New Roman" w:hAnsi="Times New Roman" w:cs="Times New Roman"/>
    </w:rPr>
  </w:style>
  <w:style w:type="character" w:customStyle="1" w:styleId="WW8Num27z1">
    <w:name w:val="WW8Num27z1"/>
    <w:rsid w:val="0084773A"/>
    <w:rPr>
      <w:rFonts w:ascii="Courier New" w:hAnsi="Courier New" w:cs="Courier New"/>
    </w:rPr>
  </w:style>
  <w:style w:type="character" w:customStyle="1" w:styleId="WW8Num27z2">
    <w:name w:val="WW8Num27z2"/>
    <w:rsid w:val="0084773A"/>
    <w:rPr>
      <w:rFonts w:ascii="Wingdings" w:hAnsi="Wingdings" w:cs="Wingdings"/>
    </w:rPr>
  </w:style>
  <w:style w:type="character" w:customStyle="1" w:styleId="WW8Num28z0">
    <w:name w:val="WW8Num28z0"/>
    <w:rsid w:val="0084773A"/>
    <w:rPr>
      <w:rFonts w:ascii="Times New Roman" w:hAnsi="Times New Roman" w:cs="Times New Roman"/>
    </w:rPr>
  </w:style>
  <w:style w:type="character" w:customStyle="1" w:styleId="WW8Num28z1">
    <w:name w:val="WW8Num28z1"/>
    <w:rsid w:val="0084773A"/>
    <w:rPr>
      <w:rFonts w:ascii="Courier New" w:hAnsi="Courier New" w:cs="Courier New"/>
    </w:rPr>
  </w:style>
  <w:style w:type="character" w:customStyle="1" w:styleId="WW8Num28z2">
    <w:name w:val="WW8Num28z2"/>
    <w:rsid w:val="0084773A"/>
    <w:rPr>
      <w:rFonts w:ascii="Wingdings" w:hAnsi="Wingdings" w:cs="Wingdings"/>
    </w:rPr>
  </w:style>
  <w:style w:type="character" w:customStyle="1" w:styleId="WW8Num29z0">
    <w:name w:val="WW8Num29z0"/>
    <w:rsid w:val="0084773A"/>
    <w:rPr>
      <w:rFonts w:ascii="Times New Roman" w:hAnsi="Times New Roman" w:cs="Times New Roman"/>
    </w:rPr>
  </w:style>
  <w:style w:type="character" w:customStyle="1" w:styleId="WW8Num30z0">
    <w:name w:val="WW8Num30z0"/>
    <w:rsid w:val="0084773A"/>
    <w:rPr>
      <w:rFonts w:ascii="Times New Roman" w:hAnsi="Times New Roman" w:cs="Times New Roman"/>
    </w:rPr>
  </w:style>
  <w:style w:type="character" w:customStyle="1" w:styleId="WW8Num30z1">
    <w:name w:val="WW8Num30z1"/>
    <w:rsid w:val="0084773A"/>
    <w:rPr>
      <w:rFonts w:ascii="Courier New" w:hAnsi="Courier New" w:cs="Courier New"/>
    </w:rPr>
  </w:style>
  <w:style w:type="character" w:customStyle="1" w:styleId="WW8Num30z2">
    <w:name w:val="WW8Num30z2"/>
    <w:rsid w:val="0084773A"/>
  </w:style>
  <w:style w:type="character" w:customStyle="1" w:styleId="WW8Num30z3">
    <w:name w:val="WW8Num30z3"/>
    <w:rsid w:val="0084773A"/>
    <w:rPr>
      <w:rFonts w:ascii="Symbol" w:hAnsi="Symbol" w:cs="Symbol"/>
    </w:rPr>
  </w:style>
  <w:style w:type="character" w:customStyle="1" w:styleId="WW8Num30z4">
    <w:name w:val="WW8Num30z4"/>
    <w:rsid w:val="0084773A"/>
  </w:style>
  <w:style w:type="character" w:customStyle="1" w:styleId="WW8Num30z5">
    <w:name w:val="WW8Num30z5"/>
    <w:rsid w:val="0084773A"/>
  </w:style>
  <w:style w:type="character" w:customStyle="1" w:styleId="WW8Num30z6">
    <w:name w:val="WW8Num30z6"/>
    <w:rsid w:val="0084773A"/>
  </w:style>
  <w:style w:type="character" w:customStyle="1" w:styleId="WW8Num30z7">
    <w:name w:val="WW8Num30z7"/>
    <w:rsid w:val="0084773A"/>
  </w:style>
  <w:style w:type="character" w:customStyle="1" w:styleId="WW8Num30z8">
    <w:name w:val="WW8Num30z8"/>
    <w:rsid w:val="0084773A"/>
  </w:style>
  <w:style w:type="character" w:customStyle="1" w:styleId="WW8Num31z0">
    <w:name w:val="WW8Num31z0"/>
    <w:rsid w:val="0084773A"/>
    <w:rPr>
      <w:rFonts w:ascii="Times New Roman" w:hAnsi="Times New Roman" w:cs="Times New Roman"/>
      <w:spacing w:val="3"/>
      <w:sz w:val="24"/>
      <w:szCs w:val="24"/>
    </w:rPr>
  </w:style>
  <w:style w:type="character" w:customStyle="1" w:styleId="WW8Num31z1">
    <w:name w:val="WW8Num31z1"/>
    <w:rsid w:val="0084773A"/>
    <w:rPr>
      <w:rFonts w:ascii="Courier New" w:hAnsi="Courier New" w:cs="Courier New"/>
    </w:rPr>
  </w:style>
  <w:style w:type="character" w:customStyle="1" w:styleId="WW8Num31z2">
    <w:name w:val="WW8Num31z2"/>
    <w:rsid w:val="0084773A"/>
    <w:rPr>
      <w:rFonts w:ascii="Wingdings" w:hAnsi="Wingdings" w:cs="Wingdings"/>
    </w:rPr>
  </w:style>
  <w:style w:type="character" w:customStyle="1" w:styleId="WW8Num31z3">
    <w:name w:val="WW8Num31z3"/>
    <w:rsid w:val="0084773A"/>
    <w:rPr>
      <w:rFonts w:ascii="Symbol" w:hAnsi="Symbol" w:cs="Symbol"/>
    </w:rPr>
  </w:style>
  <w:style w:type="character" w:customStyle="1" w:styleId="WW8Num31z4">
    <w:name w:val="WW8Num31z4"/>
    <w:rsid w:val="0084773A"/>
  </w:style>
  <w:style w:type="character" w:customStyle="1" w:styleId="WW8Num31z5">
    <w:name w:val="WW8Num31z5"/>
    <w:rsid w:val="0084773A"/>
  </w:style>
  <w:style w:type="character" w:customStyle="1" w:styleId="WW8Num31z6">
    <w:name w:val="WW8Num31z6"/>
    <w:rsid w:val="0084773A"/>
  </w:style>
  <w:style w:type="character" w:customStyle="1" w:styleId="WW8Num31z7">
    <w:name w:val="WW8Num31z7"/>
    <w:rsid w:val="0084773A"/>
  </w:style>
  <w:style w:type="character" w:customStyle="1" w:styleId="WW8Num31z8">
    <w:name w:val="WW8Num31z8"/>
    <w:rsid w:val="0084773A"/>
  </w:style>
  <w:style w:type="character" w:customStyle="1" w:styleId="WW8Num32z0">
    <w:name w:val="WW8Num32z0"/>
    <w:rsid w:val="0084773A"/>
    <w:rPr>
      <w:rFonts w:ascii="Times New Roman" w:hAnsi="Times New Roman" w:cs="Times New Roman"/>
    </w:rPr>
  </w:style>
  <w:style w:type="character" w:customStyle="1" w:styleId="WW8Num32z1">
    <w:name w:val="WW8Num32z1"/>
    <w:rsid w:val="0084773A"/>
    <w:rPr>
      <w:rFonts w:ascii="Courier New" w:hAnsi="Courier New" w:cs="Courier New"/>
    </w:rPr>
  </w:style>
  <w:style w:type="character" w:customStyle="1" w:styleId="WW8Num32z2">
    <w:name w:val="WW8Num32z2"/>
    <w:rsid w:val="0084773A"/>
    <w:rPr>
      <w:rFonts w:ascii="Wingdings" w:hAnsi="Wingdings" w:cs="Wingdings"/>
    </w:rPr>
  </w:style>
  <w:style w:type="character" w:customStyle="1" w:styleId="WW8Num33z0">
    <w:name w:val="WW8Num33z0"/>
    <w:rsid w:val="0084773A"/>
    <w:rPr>
      <w:rFonts w:ascii="Times New Roman" w:hAnsi="Times New Roman" w:cs="Times New Roman"/>
    </w:rPr>
  </w:style>
  <w:style w:type="character" w:customStyle="1" w:styleId="WW8Num33z1">
    <w:name w:val="WW8Num33z1"/>
    <w:rsid w:val="0084773A"/>
    <w:rPr>
      <w:rFonts w:ascii="Courier New" w:hAnsi="Courier New" w:cs="Courier New"/>
    </w:rPr>
  </w:style>
  <w:style w:type="character" w:customStyle="1" w:styleId="WW8Num33z2">
    <w:name w:val="WW8Num33z2"/>
    <w:rsid w:val="0084773A"/>
    <w:rPr>
      <w:rFonts w:ascii="Wingdings" w:hAnsi="Wingdings" w:cs="Wingdings"/>
    </w:rPr>
  </w:style>
  <w:style w:type="character" w:customStyle="1" w:styleId="WW8Num33z3">
    <w:name w:val="WW8Num33z3"/>
    <w:rsid w:val="0084773A"/>
  </w:style>
  <w:style w:type="character" w:customStyle="1" w:styleId="WW8Num33z4">
    <w:name w:val="WW8Num33z4"/>
    <w:rsid w:val="0084773A"/>
  </w:style>
  <w:style w:type="character" w:customStyle="1" w:styleId="WW8Num33z5">
    <w:name w:val="WW8Num33z5"/>
    <w:rsid w:val="0084773A"/>
  </w:style>
  <w:style w:type="character" w:customStyle="1" w:styleId="WW8Num33z6">
    <w:name w:val="WW8Num33z6"/>
    <w:rsid w:val="0084773A"/>
  </w:style>
  <w:style w:type="character" w:customStyle="1" w:styleId="WW8Num33z7">
    <w:name w:val="WW8Num33z7"/>
    <w:rsid w:val="0084773A"/>
  </w:style>
  <w:style w:type="character" w:customStyle="1" w:styleId="WW8Num33z8">
    <w:name w:val="WW8Num33z8"/>
    <w:rsid w:val="0084773A"/>
  </w:style>
  <w:style w:type="character" w:customStyle="1" w:styleId="WW8Num34z0">
    <w:name w:val="WW8Num34z0"/>
    <w:rsid w:val="0084773A"/>
    <w:rPr>
      <w:rFonts w:ascii="Symbol" w:hAnsi="Symbol" w:cs="Symbol"/>
    </w:rPr>
  </w:style>
  <w:style w:type="character" w:customStyle="1" w:styleId="WW8Num34z1">
    <w:name w:val="WW8Num34z1"/>
    <w:rsid w:val="0084773A"/>
    <w:rPr>
      <w:rFonts w:ascii="Courier New" w:hAnsi="Courier New" w:cs="Courier New"/>
    </w:rPr>
  </w:style>
  <w:style w:type="character" w:customStyle="1" w:styleId="WW8Num34z2">
    <w:name w:val="WW8Num34z2"/>
    <w:rsid w:val="0084773A"/>
  </w:style>
  <w:style w:type="character" w:customStyle="1" w:styleId="WW8Num34z3">
    <w:name w:val="WW8Num34z3"/>
    <w:rsid w:val="0084773A"/>
    <w:rPr>
      <w:rFonts w:ascii="Symbol" w:hAnsi="Symbol" w:cs="Symbol"/>
    </w:rPr>
  </w:style>
  <w:style w:type="character" w:customStyle="1" w:styleId="WW8Num34z4">
    <w:name w:val="WW8Num34z4"/>
    <w:rsid w:val="0084773A"/>
  </w:style>
  <w:style w:type="character" w:customStyle="1" w:styleId="WW8Num34z5">
    <w:name w:val="WW8Num34z5"/>
    <w:rsid w:val="0084773A"/>
  </w:style>
  <w:style w:type="character" w:customStyle="1" w:styleId="WW8Num34z6">
    <w:name w:val="WW8Num34z6"/>
    <w:rsid w:val="0084773A"/>
  </w:style>
  <w:style w:type="character" w:customStyle="1" w:styleId="WW8Num34z7">
    <w:name w:val="WW8Num34z7"/>
    <w:rsid w:val="0084773A"/>
  </w:style>
  <w:style w:type="character" w:customStyle="1" w:styleId="WW8Num34z8">
    <w:name w:val="WW8Num34z8"/>
    <w:rsid w:val="0084773A"/>
  </w:style>
  <w:style w:type="character" w:customStyle="1" w:styleId="WW8Num35z0">
    <w:name w:val="WW8Num35z0"/>
    <w:rsid w:val="0084773A"/>
    <w:rPr>
      <w:rFonts w:ascii="Symbol" w:hAnsi="Symbol" w:cs="Symbol"/>
      <w:sz w:val="24"/>
      <w:szCs w:val="24"/>
      <w:shd w:val="clear" w:color="auto" w:fill="FFFF00"/>
    </w:rPr>
  </w:style>
  <w:style w:type="character" w:customStyle="1" w:styleId="WW8Num35z1">
    <w:name w:val="WW8Num35z1"/>
    <w:rsid w:val="0084773A"/>
  </w:style>
  <w:style w:type="character" w:customStyle="1" w:styleId="WW8Num35z2">
    <w:name w:val="WW8Num35z2"/>
    <w:rsid w:val="0084773A"/>
  </w:style>
  <w:style w:type="character" w:customStyle="1" w:styleId="WW8Num35z3">
    <w:name w:val="WW8Num35z3"/>
    <w:rsid w:val="0084773A"/>
  </w:style>
  <w:style w:type="character" w:customStyle="1" w:styleId="WW8Num35z4">
    <w:name w:val="WW8Num35z4"/>
    <w:rsid w:val="0084773A"/>
  </w:style>
  <w:style w:type="character" w:customStyle="1" w:styleId="WW8Num35z5">
    <w:name w:val="WW8Num35z5"/>
    <w:rsid w:val="0084773A"/>
  </w:style>
  <w:style w:type="character" w:customStyle="1" w:styleId="WW8Num35z6">
    <w:name w:val="WW8Num35z6"/>
    <w:rsid w:val="0084773A"/>
  </w:style>
  <w:style w:type="character" w:customStyle="1" w:styleId="WW8Num35z7">
    <w:name w:val="WW8Num35z7"/>
    <w:rsid w:val="0084773A"/>
  </w:style>
  <w:style w:type="character" w:customStyle="1" w:styleId="WW8Num35z8">
    <w:name w:val="WW8Num35z8"/>
    <w:rsid w:val="0084773A"/>
  </w:style>
  <w:style w:type="character" w:customStyle="1" w:styleId="WW8Num36z0">
    <w:name w:val="WW8Num36z0"/>
    <w:rsid w:val="0084773A"/>
    <w:rPr>
      <w:rFonts w:ascii="Symbol" w:hAnsi="Symbol" w:cs="Symbol"/>
    </w:rPr>
  </w:style>
  <w:style w:type="character" w:customStyle="1" w:styleId="WW8Num36z1">
    <w:name w:val="WW8Num36z1"/>
    <w:rsid w:val="0084773A"/>
    <w:rPr>
      <w:rFonts w:ascii="Courier New" w:hAnsi="Courier New" w:cs="Courier New"/>
    </w:rPr>
  </w:style>
  <w:style w:type="character" w:customStyle="1" w:styleId="WW8Num37z0">
    <w:name w:val="WW8Num37z0"/>
    <w:rsid w:val="0084773A"/>
    <w:rPr>
      <w:rFonts w:ascii="Symbol" w:hAnsi="Symbol" w:cs="Symbol"/>
    </w:rPr>
  </w:style>
  <w:style w:type="character" w:customStyle="1" w:styleId="WW8Num37z1">
    <w:name w:val="WW8Num37z1"/>
    <w:rsid w:val="0084773A"/>
    <w:rPr>
      <w:rFonts w:ascii="Courier New" w:hAnsi="Courier New" w:cs="Courier New"/>
    </w:rPr>
  </w:style>
  <w:style w:type="character" w:customStyle="1" w:styleId="WW8Num37z2">
    <w:name w:val="WW8Num37z2"/>
    <w:rsid w:val="0084773A"/>
    <w:rPr>
      <w:rFonts w:ascii="Wingdings" w:hAnsi="Wingdings" w:cs="Wingdings"/>
    </w:rPr>
  </w:style>
  <w:style w:type="character" w:customStyle="1" w:styleId="WW8Num38z0">
    <w:name w:val="WW8Num38z0"/>
    <w:rsid w:val="0084773A"/>
    <w:rPr>
      <w:rFonts w:ascii="Symbol" w:hAnsi="Symbol" w:cs="Symbol"/>
    </w:rPr>
  </w:style>
  <w:style w:type="character" w:customStyle="1" w:styleId="WW8Num38z1">
    <w:name w:val="WW8Num38z1"/>
    <w:rsid w:val="0084773A"/>
    <w:rPr>
      <w:rFonts w:ascii="Courier New" w:hAnsi="Courier New" w:cs="Courier New"/>
    </w:rPr>
  </w:style>
  <w:style w:type="character" w:customStyle="1" w:styleId="WW8Num38z2">
    <w:name w:val="WW8Num38z2"/>
    <w:rsid w:val="0084773A"/>
    <w:rPr>
      <w:rFonts w:ascii="Wingdings" w:hAnsi="Wingdings" w:cs="Wingdings"/>
    </w:rPr>
  </w:style>
  <w:style w:type="character" w:customStyle="1" w:styleId="WW8Num39z0">
    <w:name w:val="WW8Num39z0"/>
    <w:rsid w:val="0084773A"/>
    <w:rPr>
      <w:rFonts w:ascii="Symbol" w:hAnsi="Symbol" w:cs="Symbol"/>
      <w:spacing w:val="-6"/>
      <w:sz w:val="24"/>
      <w:szCs w:val="24"/>
    </w:rPr>
  </w:style>
  <w:style w:type="character" w:customStyle="1" w:styleId="WW8Num39z1">
    <w:name w:val="WW8Num39z1"/>
    <w:rsid w:val="0084773A"/>
    <w:rPr>
      <w:rFonts w:ascii="Courier New" w:hAnsi="Courier New" w:cs="Courier New"/>
      <w:sz w:val="20"/>
    </w:rPr>
  </w:style>
  <w:style w:type="character" w:customStyle="1" w:styleId="WW8Num39z2">
    <w:name w:val="WW8Num39z2"/>
    <w:rsid w:val="0084773A"/>
    <w:rPr>
      <w:rFonts w:ascii="Wingdings" w:hAnsi="Wingdings" w:cs="Wingdings"/>
      <w:sz w:val="20"/>
    </w:rPr>
  </w:style>
  <w:style w:type="character" w:customStyle="1" w:styleId="WW8Num39z3">
    <w:name w:val="WW8Num39z3"/>
    <w:rsid w:val="0084773A"/>
  </w:style>
  <w:style w:type="character" w:customStyle="1" w:styleId="WW8Num39z4">
    <w:name w:val="WW8Num39z4"/>
    <w:rsid w:val="0084773A"/>
  </w:style>
  <w:style w:type="character" w:customStyle="1" w:styleId="WW8Num39z5">
    <w:name w:val="WW8Num39z5"/>
    <w:rsid w:val="0084773A"/>
  </w:style>
  <w:style w:type="character" w:customStyle="1" w:styleId="WW8Num39z6">
    <w:name w:val="WW8Num39z6"/>
    <w:rsid w:val="0084773A"/>
  </w:style>
  <w:style w:type="character" w:customStyle="1" w:styleId="WW8Num39z7">
    <w:name w:val="WW8Num39z7"/>
    <w:rsid w:val="0084773A"/>
  </w:style>
  <w:style w:type="character" w:customStyle="1" w:styleId="WW8Num39z8">
    <w:name w:val="WW8Num39z8"/>
    <w:rsid w:val="0084773A"/>
  </w:style>
  <w:style w:type="character" w:customStyle="1" w:styleId="WW8Num40z0">
    <w:name w:val="WW8Num40z0"/>
    <w:rsid w:val="0084773A"/>
    <w:rPr>
      <w:rFonts w:ascii="Symbol" w:hAnsi="Symbol" w:cs="Symbol"/>
      <w:sz w:val="24"/>
    </w:rPr>
  </w:style>
  <w:style w:type="character" w:customStyle="1" w:styleId="WW8Num40z1">
    <w:name w:val="WW8Num40z1"/>
    <w:rsid w:val="0084773A"/>
    <w:rPr>
      <w:rFonts w:ascii="Courier New" w:hAnsi="Courier New" w:cs="Courier New"/>
    </w:rPr>
  </w:style>
  <w:style w:type="character" w:customStyle="1" w:styleId="WW8Num40z2">
    <w:name w:val="WW8Num40z2"/>
    <w:rsid w:val="0084773A"/>
    <w:rPr>
      <w:rFonts w:ascii="Wingdings" w:hAnsi="Wingdings" w:cs="Wingdings"/>
    </w:rPr>
  </w:style>
  <w:style w:type="character" w:customStyle="1" w:styleId="WW8Num40z3">
    <w:name w:val="WW8Num40z3"/>
    <w:rsid w:val="0084773A"/>
    <w:rPr>
      <w:rFonts w:ascii="Symbol" w:hAnsi="Symbol" w:cs="Symbol"/>
    </w:rPr>
  </w:style>
  <w:style w:type="character" w:customStyle="1" w:styleId="WW8Num40z4">
    <w:name w:val="WW8Num40z4"/>
    <w:rsid w:val="0084773A"/>
  </w:style>
  <w:style w:type="character" w:customStyle="1" w:styleId="WW8Num40z5">
    <w:name w:val="WW8Num40z5"/>
    <w:rsid w:val="0084773A"/>
  </w:style>
  <w:style w:type="character" w:customStyle="1" w:styleId="WW8Num40z6">
    <w:name w:val="WW8Num40z6"/>
    <w:rsid w:val="0084773A"/>
  </w:style>
  <w:style w:type="character" w:customStyle="1" w:styleId="WW8Num40z7">
    <w:name w:val="WW8Num40z7"/>
    <w:rsid w:val="0084773A"/>
  </w:style>
  <w:style w:type="character" w:customStyle="1" w:styleId="WW8Num40z8">
    <w:name w:val="WW8Num40z8"/>
    <w:rsid w:val="0084773A"/>
  </w:style>
  <w:style w:type="character" w:customStyle="1" w:styleId="WW8Num41z0">
    <w:name w:val="WW8Num41z0"/>
    <w:rsid w:val="0084773A"/>
    <w:rPr>
      <w:rFonts w:ascii="Symbol" w:hAnsi="Symbol" w:cs="Times New Roman"/>
    </w:rPr>
  </w:style>
  <w:style w:type="character" w:customStyle="1" w:styleId="WW8Num41z1">
    <w:name w:val="WW8Num41z1"/>
    <w:rsid w:val="0084773A"/>
    <w:rPr>
      <w:rFonts w:ascii="Courier New" w:hAnsi="Courier New" w:cs="Courier New"/>
    </w:rPr>
  </w:style>
  <w:style w:type="character" w:customStyle="1" w:styleId="WW8Num41z2">
    <w:name w:val="WW8Num41z2"/>
    <w:rsid w:val="0084773A"/>
    <w:rPr>
      <w:rFonts w:ascii="Wingdings" w:hAnsi="Wingdings" w:cs="Wingdings"/>
    </w:rPr>
  </w:style>
  <w:style w:type="character" w:customStyle="1" w:styleId="WW8Num42z0">
    <w:name w:val="WW8Num42z0"/>
    <w:rsid w:val="0084773A"/>
    <w:rPr>
      <w:rFonts w:ascii="Symbol" w:hAnsi="Symbol" w:cs="Times New Roman"/>
    </w:rPr>
  </w:style>
  <w:style w:type="character" w:customStyle="1" w:styleId="WW8Num42z1">
    <w:name w:val="WW8Num42z1"/>
    <w:rsid w:val="0084773A"/>
    <w:rPr>
      <w:rFonts w:cs="Times New Roman"/>
    </w:rPr>
  </w:style>
  <w:style w:type="character" w:customStyle="1" w:styleId="WW8Num43z0">
    <w:name w:val="WW8Num43z0"/>
    <w:rsid w:val="0084773A"/>
    <w:rPr>
      <w:rFonts w:ascii="Symbol" w:hAnsi="Symbol" w:cs="Times New Roman"/>
      <w:color w:val="000000"/>
      <w:sz w:val="24"/>
      <w:szCs w:val="24"/>
    </w:rPr>
  </w:style>
  <w:style w:type="character" w:customStyle="1" w:styleId="WW8Num43z1">
    <w:name w:val="WW8Num43z1"/>
    <w:rsid w:val="0084773A"/>
    <w:rPr>
      <w:rFonts w:ascii="Courier New" w:hAnsi="Courier New" w:cs="Courier New"/>
    </w:rPr>
  </w:style>
  <w:style w:type="character" w:customStyle="1" w:styleId="WW8Num43z2">
    <w:name w:val="WW8Num43z2"/>
    <w:rsid w:val="0084773A"/>
    <w:rPr>
      <w:rFonts w:ascii="Wingdings" w:hAnsi="Wingdings" w:cs="Wingdings"/>
    </w:rPr>
  </w:style>
  <w:style w:type="character" w:customStyle="1" w:styleId="WW8Num44z0">
    <w:name w:val="WW8Num44z0"/>
    <w:rsid w:val="0084773A"/>
    <w:rPr>
      <w:rFonts w:ascii="Symbol" w:hAnsi="Symbol" w:cs="Times New Roman"/>
      <w:color w:val="000000"/>
      <w:sz w:val="24"/>
      <w:szCs w:val="24"/>
    </w:rPr>
  </w:style>
  <w:style w:type="character" w:customStyle="1" w:styleId="WW8Num44z1">
    <w:name w:val="WW8Num44z1"/>
    <w:rsid w:val="0084773A"/>
  </w:style>
  <w:style w:type="character" w:customStyle="1" w:styleId="WW8Num44z2">
    <w:name w:val="WW8Num44z2"/>
    <w:rsid w:val="0084773A"/>
  </w:style>
  <w:style w:type="character" w:customStyle="1" w:styleId="WW8Num44z3">
    <w:name w:val="WW8Num44z3"/>
    <w:rsid w:val="0084773A"/>
  </w:style>
  <w:style w:type="character" w:customStyle="1" w:styleId="WW8Num44z4">
    <w:name w:val="WW8Num44z4"/>
    <w:rsid w:val="0084773A"/>
  </w:style>
  <w:style w:type="character" w:customStyle="1" w:styleId="WW8Num44z5">
    <w:name w:val="WW8Num44z5"/>
    <w:rsid w:val="0084773A"/>
  </w:style>
  <w:style w:type="character" w:customStyle="1" w:styleId="WW8Num44z6">
    <w:name w:val="WW8Num44z6"/>
    <w:rsid w:val="0084773A"/>
  </w:style>
  <w:style w:type="character" w:customStyle="1" w:styleId="WW8Num44z7">
    <w:name w:val="WW8Num44z7"/>
    <w:rsid w:val="0084773A"/>
  </w:style>
  <w:style w:type="character" w:customStyle="1" w:styleId="WW8Num44z8">
    <w:name w:val="WW8Num44z8"/>
    <w:rsid w:val="0084773A"/>
  </w:style>
  <w:style w:type="character" w:customStyle="1" w:styleId="WW8Num45z0">
    <w:name w:val="WW8Num45z0"/>
    <w:rsid w:val="0084773A"/>
    <w:rPr>
      <w:rFonts w:ascii="Symbol" w:hAnsi="Symbol" w:cs="Symbol"/>
    </w:rPr>
  </w:style>
  <w:style w:type="character" w:customStyle="1" w:styleId="WW8Num45z1">
    <w:name w:val="WW8Num45z1"/>
    <w:rsid w:val="0084773A"/>
    <w:rPr>
      <w:rFonts w:cs="Times New Roman"/>
    </w:rPr>
  </w:style>
  <w:style w:type="character" w:customStyle="1" w:styleId="WW8Num46z0">
    <w:name w:val="WW8Num46z0"/>
    <w:rsid w:val="0084773A"/>
    <w:rPr>
      <w:rFonts w:ascii="Symbol" w:hAnsi="Symbol" w:cs="Symbol"/>
    </w:rPr>
  </w:style>
  <w:style w:type="character" w:customStyle="1" w:styleId="WW8Num47z0">
    <w:name w:val="WW8Num47z0"/>
    <w:rsid w:val="0084773A"/>
    <w:rPr>
      <w:rFonts w:ascii="Times New Roman" w:hAnsi="Times New Roman" w:cs="Times New Roman"/>
    </w:rPr>
  </w:style>
  <w:style w:type="character" w:customStyle="1" w:styleId="WW8Num47z1">
    <w:name w:val="WW8Num47z1"/>
    <w:rsid w:val="0084773A"/>
    <w:rPr>
      <w:rFonts w:cs="Times New Roman"/>
    </w:rPr>
  </w:style>
  <w:style w:type="character" w:customStyle="1" w:styleId="WW8Num48z0">
    <w:name w:val="WW8Num48z0"/>
    <w:rsid w:val="0084773A"/>
    <w:rPr>
      <w:rFonts w:ascii="Symbol" w:hAnsi="Symbol" w:cs="Symbol"/>
    </w:rPr>
  </w:style>
  <w:style w:type="character" w:customStyle="1" w:styleId="WW8Num48z1">
    <w:name w:val="WW8Num48z1"/>
    <w:rsid w:val="0084773A"/>
    <w:rPr>
      <w:rFonts w:ascii="Wingdings 2" w:hAnsi="Wingdings 2" w:cs="StarSymbol, 'Arial Unicode MS'"/>
      <w:sz w:val="18"/>
      <w:szCs w:val="18"/>
    </w:rPr>
  </w:style>
  <w:style w:type="character" w:customStyle="1" w:styleId="WW8Num48z2">
    <w:name w:val="WW8Num48z2"/>
    <w:rsid w:val="0084773A"/>
    <w:rPr>
      <w:rFonts w:ascii="StarSymbol, 'Arial Unicode MS'" w:hAnsi="StarSymbol, 'Arial Unicode MS'" w:cs="StarSymbol, 'Arial Unicode MS'"/>
      <w:sz w:val="18"/>
      <w:szCs w:val="18"/>
    </w:rPr>
  </w:style>
  <w:style w:type="character" w:customStyle="1" w:styleId="WW8Num49z0">
    <w:name w:val="WW8Num49z0"/>
    <w:rsid w:val="0084773A"/>
    <w:rPr>
      <w:rFonts w:ascii="Symbol" w:hAnsi="Symbol" w:cs="Symbol"/>
      <w:color w:val="000000"/>
    </w:rPr>
  </w:style>
  <w:style w:type="character" w:customStyle="1" w:styleId="WW8Num49z1">
    <w:name w:val="WW8Num49z1"/>
    <w:rsid w:val="0084773A"/>
    <w:rPr>
      <w:rFonts w:ascii="Wingdings 2" w:hAnsi="Wingdings 2" w:cs="StarSymbol, 'Arial Unicode MS'"/>
      <w:sz w:val="18"/>
      <w:szCs w:val="18"/>
    </w:rPr>
  </w:style>
  <w:style w:type="character" w:customStyle="1" w:styleId="WW8Num49z3">
    <w:name w:val="WW8Num49z3"/>
    <w:rsid w:val="0084773A"/>
    <w:rPr>
      <w:rFonts w:ascii="Symbol" w:hAnsi="Symbol" w:cs="Symbol"/>
    </w:rPr>
  </w:style>
  <w:style w:type="character" w:customStyle="1" w:styleId="WW8Num50z0">
    <w:name w:val="WW8Num50z0"/>
    <w:rsid w:val="0084773A"/>
    <w:rPr>
      <w:rFonts w:ascii="Symbol" w:hAnsi="Symbol" w:cs="Symbol"/>
    </w:rPr>
  </w:style>
  <w:style w:type="character" w:customStyle="1" w:styleId="WW8Num50z1">
    <w:name w:val="WW8Num50z1"/>
    <w:rsid w:val="0084773A"/>
    <w:rPr>
      <w:rFonts w:cs="Times New Roman"/>
    </w:rPr>
  </w:style>
  <w:style w:type="character" w:customStyle="1" w:styleId="WW8Num51z0">
    <w:name w:val="WW8Num51z0"/>
    <w:rsid w:val="0084773A"/>
    <w:rPr>
      <w:rFonts w:ascii="Symbol" w:hAnsi="Symbol" w:cs="Symbol"/>
    </w:rPr>
  </w:style>
  <w:style w:type="character" w:customStyle="1" w:styleId="WW8Num51z1">
    <w:name w:val="WW8Num51z1"/>
    <w:rsid w:val="0084773A"/>
    <w:rPr>
      <w:rFonts w:ascii="Times New Roman" w:eastAsia="Times New Roman" w:hAnsi="Times New Roman" w:cs="Times New Roman"/>
    </w:rPr>
  </w:style>
  <w:style w:type="character" w:customStyle="1" w:styleId="WW8Num52z0">
    <w:name w:val="WW8Num52z0"/>
    <w:rsid w:val="0084773A"/>
    <w:rPr>
      <w:rFonts w:ascii="Times New Roman" w:hAnsi="Times New Roman" w:cs="Times New Roman"/>
      <w:b/>
      <w:sz w:val="24"/>
      <w:szCs w:val="24"/>
    </w:rPr>
  </w:style>
  <w:style w:type="character" w:customStyle="1" w:styleId="WW8Num52z1">
    <w:name w:val="WW8Num52z1"/>
    <w:rsid w:val="0084773A"/>
  </w:style>
  <w:style w:type="character" w:customStyle="1" w:styleId="WW8Num52z2">
    <w:name w:val="WW8Num52z2"/>
    <w:rsid w:val="0084773A"/>
  </w:style>
  <w:style w:type="character" w:customStyle="1" w:styleId="WW8Num52z3">
    <w:name w:val="WW8Num52z3"/>
    <w:rsid w:val="0084773A"/>
  </w:style>
  <w:style w:type="character" w:customStyle="1" w:styleId="WW8Num52z4">
    <w:name w:val="WW8Num52z4"/>
    <w:rsid w:val="0084773A"/>
  </w:style>
  <w:style w:type="character" w:customStyle="1" w:styleId="WW8Num52z5">
    <w:name w:val="WW8Num52z5"/>
    <w:rsid w:val="0084773A"/>
  </w:style>
  <w:style w:type="character" w:customStyle="1" w:styleId="WW8Num52z6">
    <w:name w:val="WW8Num52z6"/>
    <w:rsid w:val="0084773A"/>
  </w:style>
  <w:style w:type="character" w:customStyle="1" w:styleId="WW8Num52z7">
    <w:name w:val="WW8Num52z7"/>
    <w:rsid w:val="0084773A"/>
  </w:style>
  <w:style w:type="character" w:customStyle="1" w:styleId="WW8Num52z8">
    <w:name w:val="WW8Num52z8"/>
    <w:rsid w:val="0084773A"/>
  </w:style>
  <w:style w:type="character" w:customStyle="1" w:styleId="WW8Num53z0">
    <w:name w:val="WW8Num53z0"/>
    <w:rsid w:val="0084773A"/>
    <w:rPr>
      <w:rFonts w:ascii="Times New Roman" w:hAnsi="Times New Roman" w:cs="Times New Roman"/>
      <w:sz w:val="24"/>
      <w:szCs w:val="24"/>
    </w:rPr>
  </w:style>
  <w:style w:type="character" w:customStyle="1" w:styleId="WW8Num54z0">
    <w:name w:val="WW8Num54z0"/>
    <w:rsid w:val="0084773A"/>
    <w:rPr>
      <w:rFonts w:ascii="Symbol" w:hAnsi="Symbol" w:cs="Symbol"/>
    </w:rPr>
  </w:style>
  <w:style w:type="character" w:customStyle="1" w:styleId="WW8Num54z1">
    <w:name w:val="WW8Num54z1"/>
    <w:rsid w:val="0084773A"/>
    <w:rPr>
      <w:rFonts w:cs="Times New Roman"/>
    </w:rPr>
  </w:style>
  <w:style w:type="character" w:customStyle="1" w:styleId="WW8Num55z0">
    <w:name w:val="WW8Num55z0"/>
    <w:rsid w:val="0084773A"/>
    <w:rPr>
      <w:rFonts w:ascii="Times New Roman" w:hAnsi="Times New Roman" w:cs="Times New Roman"/>
    </w:rPr>
  </w:style>
  <w:style w:type="character" w:customStyle="1" w:styleId="WW8Num55z1">
    <w:name w:val="WW8Num55z1"/>
    <w:rsid w:val="0084773A"/>
    <w:rPr>
      <w:rFonts w:ascii="Courier New" w:hAnsi="Courier New" w:cs="Courier New"/>
    </w:rPr>
  </w:style>
  <w:style w:type="character" w:customStyle="1" w:styleId="WW8Num55z2">
    <w:name w:val="WW8Num55z2"/>
    <w:rsid w:val="0084773A"/>
    <w:rPr>
      <w:rFonts w:ascii="Wingdings" w:hAnsi="Wingdings" w:cs="Wingdings"/>
    </w:rPr>
  </w:style>
  <w:style w:type="character" w:customStyle="1" w:styleId="WW8Num56z0">
    <w:name w:val="WW8Num56z0"/>
    <w:rsid w:val="0084773A"/>
    <w:rPr>
      <w:rFonts w:ascii="Arial" w:hAnsi="Arial" w:cs="Arial"/>
    </w:rPr>
  </w:style>
  <w:style w:type="character" w:customStyle="1" w:styleId="WW8Num56z1">
    <w:name w:val="WW8Num56z1"/>
    <w:rsid w:val="0084773A"/>
    <w:rPr>
      <w:rFonts w:cs="Times New Roman"/>
    </w:rPr>
  </w:style>
  <w:style w:type="character" w:customStyle="1" w:styleId="WW8Num57z0">
    <w:name w:val="WW8Num57z0"/>
    <w:rsid w:val="0084773A"/>
    <w:rPr>
      <w:rFonts w:ascii="Times New Roman" w:hAnsi="Times New Roman" w:cs="Times New Roman"/>
    </w:rPr>
  </w:style>
  <w:style w:type="character" w:customStyle="1" w:styleId="WW8Num58z0">
    <w:name w:val="WW8Num58z0"/>
    <w:rsid w:val="0084773A"/>
    <w:rPr>
      <w:rFonts w:cs="Times New Roman"/>
    </w:rPr>
  </w:style>
  <w:style w:type="character" w:customStyle="1" w:styleId="WW8Num58z1">
    <w:name w:val="WW8Num58z1"/>
    <w:rsid w:val="0084773A"/>
    <w:rPr>
      <w:rFonts w:cs="Times New Roman"/>
    </w:rPr>
  </w:style>
  <w:style w:type="character" w:customStyle="1" w:styleId="WW8Num59z0">
    <w:name w:val="WW8Num59z0"/>
    <w:rsid w:val="0084773A"/>
    <w:rPr>
      <w:rFonts w:ascii="Wingdings" w:hAnsi="Wingdings" w:cs="Wingdings"/>
      <w:sz w:val="24"/>
      <w:szCs w:val="24"/>
    </w:rPr>
  </w:style>
  <w:style w:type="character" w:customStyle="1" w:styleId="WW8Num59z1">
    <w:name w:val="WW8Num59z1"/>
    <w:rsid w:val="0084773A"/>
    <w:rPr>
      <w:rFonts w:ascii="Courier New" w:hAnsi="Courier New" w:cs="Courier New"/>
    </w:rPr>
  </w:style>
  <w:style w:type="character" w:customStyle="1" w:styleId="WW8Num59z3">
    <w:name w:val="WW8Num59z3"/>
    <w:rsid w:val="0084773A"/>
    <w:rPr>
      <w:rFonts w:ascii="Symbol" w:hAnsi="Symbol" w:cs="Symbol"/>
    </w:rPr>
  </w:style>
  <w:style w:type="character" w:customStyle="1" w:styleId="WW8Num60z0">
    <w:name w:val="WW8Num60z0"/>
    <w:rsid w:val="0084773A"/>
    <w:rPr>
      <w:rFonts w:ascii="Symbol" w:hAnsi="Symbol" w:cs="Symbol"/>
    </w:rPr>
  </w:style>
  <w:style w:type="character" w:customStyle="1" w:styleId="WW8Num60z1">
    <w:name w:val="WW8Num60z1"/>
    <w:rsid w:val="0084773A"/>
    <w:rPr>
      <w:rFonts w:ascii="Courier New" w:hAnsi="Courier New" w:cs="Courier New"/>
    </w:rPr>
  </w:style>
  <w:style w:type="character" w:customStyle="1" w:styleId="WW8Num60z2">
    <w:name w:val="WW8Num60z2"/>
    <w:rsid w:val="0084773A"/>
    <w:rPr>
      <w:rFonts w:ascii="Wingdings" w:hAnsi="Wingdings" w:cs="Wingdings"/>
    </w:rPr>
  </w:style>
  <w:style w:type="character" w:customStyle="1" w:styleId="WW8Num61z0">
    <w:name w:val="WW8Num61z0"/>
    <w:rsid w:val="0084773A"/>
    <w:rPr>
      <w:rFonts w:ascii="Symbol" w:hAnsi="Symbol" w:cs="Symbol"/>
    </w:rPr>
  </w:style>
  <w:style w:type="character" w:customStyle="1" w:styleId="WW8Num61z1">
    <w:name w:val="WW8Num61z1"/>
    <w:rsid w:val="0084773A"/>
    <w:rPr>
      <w:rFonts w:ascii="Courier New" w:hAnsi="Courier New" w:cs="Courier New"/>
    </w:rPr>
  </w:style>
  <w:style w:type="character" w:customStyle="1" w:styleId="WW8Num61z2">
    <w:name w:val="WW8Num61z2"/>
    <w:rsid w:val="0084773A"/>
    <w:rPr>
      <w:rFonts w:ascii="Wingdings" w:hAnsi="Wingdings" w:cs="Wingdings"/>
    </w:rPr>
  </w:style>
  <w:style w:type="character" w:customStyle="1" w:styleId="WW8Num62z0">
    <w:name w:val="WW8Num62z0"/>
    <w:rsid w:val="0084773A"/>
    <w:rPr>
      <w:rFonts w:ascii="Wingdings" w:hAnsi="Wingdings" w:cs="Wingdings"/>
    </w:rPr>
  </w:style>
  <w:style w:type="character" w:customStyle="1" w:styleId="WW8Num62z1">
    <w:name w:val="WW8Num62z1"/>
    <w:rsid w:val="0084773A"/>
    <w:rPr>
      <w:rFonts w:ascii="Courier New" w:hAnsi="Courier New" w:cs="Courier New"/>
    </w:rPr>
  </w:style>
  <w:style w:type="character" w:customStyle="1" w:styleId="WW8Num62z3">
    <w:name w:val="WW8Num62z3"/>
    <w:rsid w:val="0084773A"/>
    <w:rPr>
      <w:rFonts w:ascii="Symbol" w:hAnsi="Symbol" w:cs="Symbol"/>
    </w:rPr>
  </w:style>
  <w:style w:type="character" w:customStyle="1" w:styleId="WW8Num63z0">
    <w:name w:val="WW8Num63z0"/>
    <w:rsid w:val="0084773A"/>
    <w:rPr>
      <w:rFonts w:ascii="Symbol" w:hAnsi="Symbol" w:cs="Symbol"/>
    </w:rPr>
  </w:style>
  <w:style w:type="character" w:customStyle="1" w:styleId="WW8Num63z1">
    <w:name w:val="WW8Num63z1"/>
    <w:rsid w:val="0084773A"/>
    <w:rPr>
      <w:rFonts w:ascii="Courier New" w:hAnsi="Courier New" w:cs="Courier New"/>
    </w:rPr>
  </w:style>
  <w:style w:type="character" w:customStyle="1" w:styleId="WW8Num63z2">
    <w:name w:val="WW8Num63z2"/>
    <w:rsid w:val="0084773A"/>
    <w:rPr>
      <w:rFonts w:ascii="Wingdings" w:hAnsi="Wingdings" w:cs="Wingdings"/>
    </w:rPr>
  </w:style>
  <w:style w:type="character" w:customStyle="1" w:styleId="WW8Num64z0">
    <w:name w:val="WW8Num64z0"/>
    <w:rsid w:val="0084773A"/>
    <w:rPr>
      <w:rFonts w:ascii="Symbol" w:hAnsi="Symbol" w:cs="Symbol"/>
    </w:rPr>
  </w:style>
  <w:style w:type="character" w:customStyle="1" w:styleId="WW8Num64z1">
    <w:name w:val="WW8Num64z1"/>
    <w:rsid w:val="0084773A"/>
    <w:rPr>
      <w:rFonts w:ascii="Courier New" w:hAnsi="Courier New" w:cs="Courier New"/>
    </w:rPr>
  </w:style>
  <w:style w:type="character" w:customStyle="1" w:styleId="WW8Num64z2">
    <w:name w:val="WW8Num64z2"/>
    <w:rsid w:val="0084773A"/>
    <w:rPr>
      <w:rFonts w:ascii="Wingdings" w:hAnsi="Wingdings" w:cs="Wingdings"/>
    </w:rPr>
  </w:style>
  <w:style w:type="character" w:customStyle="1" w:styleId="WW8Num65z0">
    <w:name w:val="WW8Num65z0"/>
    <w:rsid w:val="0084773A"/>
    <w:rPr>
      <w:rFonts w:ascii="Symbol" w:hAnsi="Symbol" w:cs="Symbol"/>
      <w:color w:val="000000"/>
    </w:rPr>
  </w:style>
  <w:style w:type="character" w:customStyle="1" w:styleId="WW8Num65z2">
    <w:name w:val="WW8Num65z2"/>
    <w:rsid w:val="0084773A"/>
    <w:rPr>
      <w:rFonts w:ascii="Wingdings" w:hAnsi="Wingdings" w:cs="Wingdings"/>
    </w:rPr>
  </w:style>
  <w:style w:type="character" w:customStyle="1" w:styleId="WW8Num65z3">
    <w:name w:val="WW8Num65z3"/>
    <w:rsid w:val="0084773A"/>
    <w:rPr>
      <w:rFonts w:ascii="Symbol" w:hAnsi="Symbol" w:cs="Symbol"/>
    </w:rPr>
  </w:style>
  <w:style w:type="character" w:customStyle="1" w:styleId="WW8Num65z4">
    <w:name w:val="WW8Num65z4"/>
    <w:rsid w:val="0084773A"/>
    <w:rPr>
      <w:rFonts w:ascii="Courier New" w:hAnsi="Courier New" w:cs="Courier New"/>
    </w:rPr>
  </w:style>
  <w:style w:type="character" w:customStyle="1" w:styleId="WW8Num66z0">
    <w:name w:val="WW8Num66z0"/>
    <w:rsid w:val="0084773A"/>
    <w:rPr>
      <w:rFonts w:ascii="Symbol" w:hAnsi="Symbol" w:cs="Symbol"/>
    </w:rPr>
  </w:style>
  <w:style w:type="character" w:customStyle="1" w:styleId="WW8Num66z1">
    <w:name w:val="WW8Num66z1"/>
    <w:rsid w:val="0084773A"/>
    <w:rPr>
      <w:rFonts w:ascii="Courier New" w:hAnsi="Courier New" w:cs="Courier New"/>
    </w:rPr>
  </w:style>
  <w:style w:type="character" w:customStyle="1" w:styleId="WW8Num66z2">
    <w:name w:val="WW8Num66z2"/>
    <w:rsid w:val="0084773A"/>
    <w:rPr>
      <w:rFonts w:ascii="Wingdings" w:hAnsi="Wingdings" w:cs="Wingdings"/>
    </w:rPr>
  </w:style>
  <w:style w:type="character" w:customStyle="1" w:styleId="WW8Num67z0">
    <w:name w:val="WW8Num67z0"/>
    <w:rsid w:val="0084773A"/>
    <w:rPr>
      <w:rFonts w:ascii="Symbol" w:hAnsi="Symbol" w:cs="Symbol"/>
    </w:rPr>
  </w:style>
  <w:style w:type="character" w:customStyle="1" w:styleId="WW8Num67z1">
    <w:name w:val="WW8Num67z1"/>
    <w:rsid w:val="0084773A"/>
    <w:rPr>
      <w:rFonts w:ascii="Courier New" w:hAnsi="Courier New" w:cs="Courier New"/>
    </w:rPr>
  </w:style>
  <w:style w:type="character" w:customStyle="1" w:styleId="WW8Num67z2">
    <w:name w:val="WW8Num67z2"/>
    <w:rsid w:val="0084773A"/>
    <w:rPr>
      <w:rFonts w:ascii="Wingdings" w:hAnsi="Wingdings" w:cs="Wingdings"/>
    </w:rPr>
  </w:style>
  <w:style w:type="character" w:customStyle="1" w:styleId="WW8Num68z0">
    <w:name w:val="WW8Num68z0"/>
    <w:rsid w:val="0084773A"/>
  </w:style>
  <w:style w:type="character" w:customStyle="1" w:styleId="WW8Num68z1">
    <w:name w:val="WW8Num68z1"/>
    <w:rsid w:val="0084773A"/>
  </w:style>
  <w:style w:type="character" w:customStyle="1" w:styleId="WW8Num68z2">
    <w:name w:val="WW8Num68z2"/>
    <w:rsid w:val="0084773A"/>
  </w:style>
  <w:style w:type="character" w:customStyle="1" w:styleId="WW8Num68z3">
    <w:name w:val="WW8Num68z3"/>
    <w:rsid w:val="0084773A"/>
  </w:style>
  <w:style w:type="character" w:customStyle="1" w:styleId="WW8Num68z4">
    <w:name w:val="WW8Num68z4"/>
    <w:rsid w:val="0084773A"/>
  </w:style>
  <w:style w:type="character" w:customStyle="1" w:styleId="WW8Num68z5">
    <w:name w:val="WW8Num68z5"/>
    <w:rsid w:val="0084773A"/>
  </w:style>
  <w:style w:type="character" w:customStyle="1" w:styleId="WW8Num68z6">
    <w:name w:val="WW8Num68z6"/>
    <w:rsid w:val="0084773A"/>
  </w:style>
  <w:style w:type="character" w:customStyle="1" w:styleId="WW8Num68z7">
    <w:name w:val="WW8Num68z7"/>
    <w:rsid w:val="0084773A"/>
  </w:style>
  <w:style w:type="character" w:customStyle="1" w:styleId="WW8Num68z8">
    <w:name w:val="WW8Num68z8"/>
    <w:rsid w:val="0084773A"/>
  </w:style>
  <w:style w:type="character" w:customStyle="1" w:styleId="WW8Num69z0">
    <w:name w:val="WW8Num69z0"/>
    <w:rsid w:val="0084773A"/>
    <w:rPr>
      <w:rFonts w:ascii="Symbol" w:hAnsi="Symbol" w:cs="Symbol"/>
    </w:rPr>
  </w:style>
  <w:style w:type="character" w:customStyle="1" w:styleId="WW8Num69z1">
    <w:name w:val="WW8Num69z1"/>
    <w:rsid w:val="0084773A"/>
    <w:rPr>
      <w:rFonts w:ascii="Courier New" w:hAnsi="Courier New" w:cs="Courier New"/>
    </w:rPr>
  </w:style>
  <w:style w:type="character" w:customStyle="1" w:styleId="WW8Num69z2">
    <w:name w:val="WW8Num69z2"/>
    <w:rsid w:val="0084773A"/>
    <w:rPr>
      <w:rFonts w:ascii="Wingdings" w:hAnsi="Wingdings" w:cs="Wingdings"/>
    </w:rPr>
  </w:style>
  <w:style w:type="character" w:customStyle="1" w:styleId="WW8Num70z0">
    <w:name w:val="WW8Num70z0"/>
    <w:rsid w:val="0084773A"/>
    <w:rPr>
      <w:rFonts w:ascii="Symbol" w:hAnsi="Symbol" w:cs="Symbol"/>
    </w:rPr>
  </w:style>
  <w:style w:type="character" w:customStyle="1" w:styleId="WW8Num70z1">
    <w:name w:val="WW8Num70z1"/>
    <w:rsid w:val="0084773A"/>
    <w:rPr>
      <w:rFonts w:ascii="Courier New" w:hAnsi="Courier New" w:cs="Courier New"/>
    </w:rPr>
  </w:style>
  <w:style w:type="character" w:customStyle="1" w:styleId="WW8Num70z2">
    <w:name w:val="WW8Num70z2"/>
    <w:rsid w:val="0084773A"/>
    <w:rPr>
      <w:rFonts w:ascii="Wingdings" w:hAnsi="Wingdings" w:cs="Wingdings"/>
    </w:rPr>
  </w:style>
  <w:style w:type="character" w:customStyle="1" w:styleId="WW8Num71z0">
    <w:name w:val="WW8Num71z0"/>
    <w:rsid w:val="0084773A"/>
    <w:rPr>
      <w:rFonts w:ascii="Symbol" w:hAnsi="Symbol" w:cs="Symbol"/>
    </w:rPr>
  </w:style>
  <w:style w:type="character" w:customStyle="1" w:styleId="WW8Num71z1">
    <w:name w:val="WW8Num71z1"/>
    <w:rsid w:val="0084773A"/>
    <w:rPr>
      <w:rFonts w:ascii="Courier New" w:hAnsi="Courier New" w:cs="Courier New"/>
    </w:rPr>
  </w:style>
  <w:style w:type="character" w:customStyle="1" w:styleId="WW8Num71z2">
    <w:name w:val="WW8Num71z2"/>
    <w:rsid w:val="0084773A"/>
    <w:rPr>
      <w:rFonts w:ascii="Wingdings" w:hAnsi="Wingdings" w:cs="Wingdings"/>
    </w:rPr>
  </w:style>
  <w:style w:type="character" w:customStyle="1" w:styleId="WW8Num72z0">
    <w:name w:val="WW8Num72z0"/>
    <w:rsid w:val="0084773A"/>
    <w:rPr>
      <w:rFonts w:ascii="Symbol" w:hAnsi="Symbol" w:cs="Symbol"/>
      <w:sz w:val="24"/>
      <w:szCs w:val="24"/>
    </w:rPr>
  </w:style>
  <w:style w:type="character" w:customStyle="1" w:styleId="WW8Num72z1">
    <w:name w:val="WW8Num72z1"/>
    <w:rsid w:val="0084773A"/>
    <w:rPr>
      <w:rFonts w:ascii="Courier New" w:hAnsi="Courier New" w:cs="Courier New"/>
    </w:rPr>
  </w:style>
  <w:style w:type="character" w:customStyle="1" w:styleId="WW8Num72z2">
    <w:name w:val="WW8Num72z2"/>
    <w:rsid w:val="0084773A"/>
    <w:rPr>
      <w:rFonts w:ascii="Wingdings" w:hAnsi="Wingdings" w:cs="Wingdings"/>
    </w:rPr>
  </w:style>
  <w:style w:type="character" w:customStyle="1" w:styleId="WW8Num73z0">
    <w:name w:val="WW8Num73z0"/>
    <w:rsid w:val="0084773A"/>
    <w:rPr>
      <w:rFonts w:ascii="Symbol" w:hAnsi="Symbol" w:cs="Symbol"/>
    </w:rPr>
  </w:style>
  <w:style w:type="character" w:customStyle="1" w:styleId="WW8Num73z1">
    <w:name w:val="WW8Num73z1"/>
    <w:rsid w:val="0084773A"/>
    <w:rPr>
      <w:rFonts w:ascii="Courier New" w:hAnsi="Courier New" w:cs="Courier New"/>
    </w:rPr>
  </w:style>
  <w:style w:type="character" w:customStyle="1" w:styleId="WW8Num73z2">
    <w:name w:val="WW8Num73z2"/>
    <w:rsid w:val="0084773A"/>
    <w:rPr>
      <w:rFonts w:ascii="Wingdings" w:hAnsi="Wingdings" w:cs="Wingdings"/>
    </w:rPr>
  </w:style>
  <w:style w:type="character" w:customStyle="1" w:styleId="WW8Num74z0">
    <w:name w:val="WW8Num74z0"/>
    <w:rsid w:val="0084773A"/>
    <w:rPr>
      <w:rFonts w:ascii="Symbol" w:hAnsi="Symbol" w:cs="Symbol"/>
    </w:rPr>
  </w:style>
  <w:style w:type="character" w:customStyle="1" w:styleId="WW8Num74z1">
    <w:name w:val="WW8Num74z1"/>
    <w:rsid w:val="0084773A"/>
    <w:rPr>
      <w:rFonts w:ascii="Courier New" w:hAnsi="Courier New" w:cs="Courier New"/>
    </w:rPr>
  </w:style>
  <w:style w:type="character" w:customStyle="1" w:styleId="WW8Num74z2">
    <w:name w:val="WW8Num74z2"/>
    <w:rsid w:val="0084773A"/>
    <w:rPr>
      <w:rFonts w:ascii="Wingdings" w:hAnsi="Wingdings" w:cs="Wingdings"/>
    </w:rPr>
  </w:style>
  <w:style w:type="character" w:customStyle="1" w:styleId="WW8Num75z0">
    <w:name w:val="WW8Num75z0"/>
    <w:rsid w:val="0084773A"/>
    <w:rPr>
      <w:rFonts w:ascii="Symbol" w:hAnsi="Symbol" w:cs="Symbol"/>
    </w:rPr>
  </w:style>
  <w:style w:type="character" w:customStyle="1" w:styleId="WW8Num75z1">
    <w:name w:val="WW8Num75z1"/>
    <w:rsid w:val="0084773A"/>
    <w:rPr>
      <w:rFonts w:ascii="Courier New" w:hAnsi="Courier New" w:cs="Courier New"/>
    </w:rPr>
  </w:style>
  <w:style w:type="character" w:customStyle="1" w:styleId="WW8Num75z2">
    <w:name w:val="WW8Num75z2"/>
    <w:rsid w:val="0084773A"/>
    <w:rPr>
      <w:rFonts w:ascii="Wingdings" w:hAnsi="Wingdings" w:cs="Wingdings"/>
    </w:rPr>
  </w:style>
  <w:style w:type="character" w:customStyle="1" w:styleId="WW8Num76z0">
    <w:name w:val="WW8Num76z0"/>
    <w:rsid w:val="0084773A"/>
    <w:rPr>
      <w:rFonts w:ascii="Symbol" w:hAnsi="Symbol" w:cs="Symbol"/>
      <w:sz w:val="24"/>
      <w:szCs w:val="24"/>
    </w:rPr>
  </w:style>
  <w:style w:type="character" w:customStyle="1" w:styleId="WW8Num76z1">
    <w:name w:val="WW8Num76z1"/>
    <w:rsid w:val="0084773A"/>
    <w:rPr>
      <w:rFonts w:ascii="Courier New" w:hAnsi="Courier New" w:cs="Courier New"/>
    </w:rPr>
  </w:style>
  <w:style w:type="character" w:customStyle="1" w:styleId="WW8Num76z2">
    <w:name w:val="WW8Num76z2"/>
    <w:rsid w:val="0084773A"/>
    <w:rPr>
      <w:rFonts w:ascii="Wingdings" w:hAnsi="Wingdings" w:cs="Wingdings"/>
    </w:rPr>
  </w:style>
  <w:style w:type="character" w:customStyle="1" w:styleId="WW8Num77z0">
    <w:name w:val="WW8Num77z0"/>
    <w:rsid w:val="0084773A"/>
    <w:rPr>
      <w:rFonts w:ascii="Times New Roman" w:hAnsi="Times New Roman" w:cs="Times New Roman"/>
      <w:sz w:val="24"/>
      <w:szCs w:val="24"/>
    </w:rPr>
  </w:style>
  <w:style w:type="character" w:customStyle="1" w:styleId="WW8Num78z0">
    <w:name w:val="WW8Num78z0"/>
    <w:rsid w:val="0084773A"/>
    <w:rPr>
      <w:rFonts w:ascii="Symbol" w:hAnsi="Symbol" w:cs="Symbol"/>
    </w:rPr>
  </w:style>
  <w:style w:type="character" w:customStyle="1" w:styleId="WW8Num78z1">
    <w:name w:val="WW8Num78z1"/>
    <w:rsid w:val="0084773A"/>
    <w:rPr>
      <w:rFonts w:ascii="Courier New" w:hAnsi="Courier New" w:cs="Courier New"/>
    </w:rPr>
  </w:style>
  <w:style w:type="character" w:customStyle="1" w:styleId="WW8Num78z2">
    <w:name w:val="WW8Num78z2"/>
    <w:rsid w:val="0084773A"/>
    <w:rPr>
      <w:rFonts w:ascii="Wingdings" w:hAnsi="Wingdings" w:cs="Wingdings"/>
    </w:rPr>
  </w:style>
  <w:style w:type="character" w:customStyle="1" w:styleId="WW8Num79z0">
    <w:name w:val="WW8Num79z0"/>
    <w:rsid w:val="0084773A"/>
    <w:rPr>
      <w:rFonts w:cs="Times New Roman"/>
    </w:rPr>
  </w:style>
  <w:style w:type="character" w:customStyle="1" w:styleId="WW8Num79z1">
    <w:name w:val="WW8Num79z1"/>
    <w:rsid w:val="0084773A"/>
    <w:rPr>
      <w:rFonts w:cs="Times New Roman"/>
    </w:rPr>
  </w:style>
  <w:style w:type="character" w:customStyle="1" w:styleId="Internetlink">
    <w:name w:val="Internet link"/>
    <w:rsid w:val="0084773A"/>
    <w:rPr>
      <w:color w:val="0000FF"/>
      <w:u w:val="single"/>
    </w:rPr>
  </w:style>
  <w:style w:type="character" w:customStyle="1" w:styleId="affffffffd">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uiPriority w:val="99"/>
    <w:rsid w:val="0084773A"/>
    <w:rPr>
      <w:rFonts w:ascii="Times New Roman" w:eastAsia="Times New Roman" w:hAnsi="Times New Roman" w:cs="Times New Roman"/>
      <w:sz w:val="20"/>
      <w:szCs w:val="20"/>
    </w:rPr>
  </w:style>
  <w:style w:type="character" w:customStyle="1" w:styleId="1fa">
    <w:name w:val="Для записок Знак1"/>
    <w:rsid w:val="0084773A"/>
    <w:rPr>
      <w:rFonts w:ascii="Times New Roman" w:eastAsia="Times New Roman" w:hAnsi="Times New Roman" w:cs="Times New Roman"/>
      <w:sz w:val="24"/>
      <w:szCs w:val="20"/>
    </w:rPr>
  </w:style>
  <w:style w:type="character" w:customStyle="1" w:styleId="affffffffe">
    <w:name w:val="Для записок Знак Знак Знак"/>
    <w:rsid w:val="0084773A"/>
    <w:rPr>
      <w:rFonts w:ascii="Times New Roman" w:eastAsia="Times New Roman" w:hAnsi="Times New Roman" w:cs="Times New Roman"/>
      <w:sz w:val="24"/>
      <w:szCs w:val="24"/>
    </w:rPr>
  </w:style>
  <w:style w:type="character" w:customStyle="1" w:styleId="StrongEmphasis">
    <w:name w:val="Strong Emphasis"/>
    <w:rsid w:val="0084773A"/>
    <w:rPr>
      <w:b/>
      <w:bCs/>
    </w:rPr>
  </w:style>
  <w:style w:type="character" w:customStyle="1" w:styleId="FootnoteSymbol">
    <w:name w:val="Footnote Symbol"/>
    <w:rsid w:val="0084773A"/>
    <w:rPr>
      <w:position w:val="0"/>
      <w:vertAlign w:val="superscript"/>
    </w:rPr>
  </w:style>
  <w:style w:type="character" w:customStyle="1" w:styleId="WW8Num49z2">
    <w:name w:val="WW8Num49z2"/>
    <w:rsid w:val="0084773A"/>
    <w:rPr>
      <w:rFonts w:ascii="StarSymbol, 'Arial Unicode MS'" w:hAnsi="StarSymbol, 'Arial Unicode MS'" w:cs="StarSymbol, 'Arial Unicode MS'"/>
      <w:sz w:val="18"/>
      <w:szCs w:val="18"/>
    </w:rPr>
  </w:style>
  <w:style w:type="character" w:customStyle="1" w:styleId="2f7">
    <w:name w:val="Основной шрифт абзаца2"/>
    <w:rsid w:val="0084773A"/>
  </w:style>
  <w:style w:type="character" w:customStyle="1" w:styleId="WW8Num23z2">
    <w:name w:val="WW8Num23z2"/>
    <w:rsid w:val="0084773A"/>
    <w:rPr>
      <w:rFonts w:ascii="Wingdings" w:hAnsi="Wingdings" w:cs="Wingdings"/>
    </w:rPr>
  </w:style>
  <w:style w:type="character" w:customStyle="1" w:styleId="WW8Num24z2">
    <w:name w:val="WW8Num24z2"/>
    <w:rsid w:val="0084773A"/>
    <w:rPr>
      <w:rFonts w:ascii="StarSymbol, 'Arial Unicode MS'" w:hAnsi="StarSymbol, 'Arial Unicode MS'" w:cs="StarSymbol, 'Arial Unicode MS'"/>
      <w:sz w:val="18"/>
      <w:szCs w:val="18"/>
    </w:rPr>
  </w:style>
  <w:style w:type="character" w:customStyle="1" w:styleId="Absatz-Standardschriftart">
    <w:name w:val="Absatz-Standardschriftart"/>
    <w:rsid w:val="0084773A"/>
  </w:style>
  <w:style w:type="character" w:customStyle="1" w:styleId="WW-Absatz-Standardschriftart">
    <w:name w:val="WW-Absatz-Standardschriftart"/>
    <w:rsid w:val="0084773A"/>
  </w:style>
  <w:style w:type="character" w:customStyle="1" w:styleId="WW-Absatz-Standardschriftart1">
    <w:name w:val="WW-Absatz-Standardschriftart1"/>
    <w:rsid w:val="0084773A"/>
  </w:style>
  <w:style w:type="character" w:customStyle="1" w:styleId="WW-Absatz-Standardschriftart11">
    <w:name w:val="WW-Absatz-Standardschriftart11"/>
    <w:rsid w:val="0084773A"/>
  </w:style>
  <w:style w:type="character" w:customStyle="1" w:styleId="WW8Num18z3">
    <w:name w:val="WW8Num18z3"/>
    <w:rsid w:val="0084773A"/>
    <w:rPr>
      <w:rFonts w:ascii="Symbol" w:hAnsi="Symbol" w:cs="Symbol"/>
    </w:rPr>
  </w:style>
  <w:style w:type="character" w:customStyle="1" w:styleId="WW8Num18z4">
    <w:name w:val="WW8Num18z4"/>
    <w:rsid w:val="0084773A"/>
    <w:rPr>
      <w:rFonts w:ascii="Courier New" w:hAnsi="Courier New" w:cs="Courier New"/>
    </w:rPr>
  </w:style>
  <w:style w:type="character" w:customStyle="1" w:styleId="WW-Absatz-Standardschriftart111">
    <w:name w:val="WW-Absatz-Standardschriftart111"/>
    <w:rsid w:val="0084773A"/>
  </w:style>
  <w:style w:type="character" w:customStyle="1" w:styleId="WW8Num2z1">
    <w:name w:val="WW8Num2z1"/>
    <w:rsid w:val="0084773A"/>
    <w:rPr>
      <w:rFonts w:ascii="Courier New" w:hAnsi="Courier New" w:cs="Courier New"/>
    </w:rPr>
  </w:style>
  <w:style w:type="character" w:customStyle="1" w:styleId="WW8Num2z2">
    <w:name w:val="WW8Num2z2"/>
    <w:rsid w:val="0084773A"/>
    <w:rPr>
      <w:rFonts w:ascii="Wingdings" w:hAnsi="Wingdings" w:cs="Wingdings"/>
    </w:rPr>
  </w:style>
  <w:style w:type="character" w:customStyle="1" w:styleId="WW8Num2z3">
    <w:name w:val="WW8Num2z3"/>
    <w:rsid w:val="0084773A"/>
    <w:rPr>
      <w:rFonts w:ascii="Symbol" w:hAnsi="Symbol" w:cs="Symbol"/>
    </w:rPr>
  </w:style>
  <w:style w:type="character" w:customStyle="1" w:styleId="WW8Num6z3">
    <w:name w:val="WW8Num6z3"/>
    <w:rsid w:val="0084773A"/>
    <w:rPr>
      <w:rFonts w:ascii="Symbol" w:hAnsi="Symbol" w:cs="Symbol"/>
    </w:rPr>
  </w:style>
  <w:style w:type="character" w:customStyle="1" w:styleId="WW8Num8z3">
    <w:name w:val="WW8Num8z3"/>
    <w:rsid w:val="0084773A"/>
    <w:rPr>
      <w:rFonts w:ascii="Symbol" w:hAnsi="Symbol" w:cs="Symbol"/>
    </w:rPr>
  </w:style>
  <w:style w:type="character" w:customStyle="1" w:styleId="WW8Num17z3">
    <w:name w:val="WW8Num17z3"/>
    <w:rsid w:val="0084773A"/>
    <w:rPr>
      <w:rFonts w:ascii="Symbol" w:hAnsi="Symbol" w:cs="Symbol"/>
    </w:rPr>
  </w:style>
  <w:style w:type="character" w:customStyle="1" w:styleId="WW8Num19z3">
    <w:name w:val="WW8Num19z3"/>
    <w:rsid w:val="0084773A"/>
    <w:rPr>
      <w:rFonts w:ascii="Symbol" w:hAnsi="Symbol" w:cs="Symbol"/>
    </w:rPr>
  </w:style>
  <w:style w:type="character" w:customStyle="1" w:styleId="WW8Num19z4">
    <w:name w:val="WW8Num19z4"/>
    <w:rsid w:val="0084773A"/>
    <w:rPr>
      <w:rFonts w:ascii="Courier New" w:hAnsi="Courier New" w:cs="Courier New"/>
    </w:rPr>
  </w:style>
  <w:style w:type="character" w:customStyle="1" w:styleId="WW8Num21z3">
    <w:name w:val="WW8Num21z3"/>
    <w:rsid w:val="0084773A"/>
    <w:rPr>
      <w:rFonts w:ascii="Symbol" w:hAnsi="Symbol" w:cs="Symbol"/>
    </w:rPr>
  </w:style>
  <w:style w:type="character" w:customStyle="1" w:styleId="WW8Num23z3">
    <w:name w:val="WW8Num23z3"/>
    <w:rsid w:val="0084773A"/>
    <w:rPr>
      <w:rFonts w:ascii="Symbol" w:hAnsi="Symbol" w:cs="Symbol"/>
    </w:rPr>
  </w:style>
  <w:style w:type="character" w:customStyle="1" w:styleId="WW8NumSt1z0">
    <w:name w:val="WW8NumSt1z0"/>
    <w:rsid w:val="0084773A"/>
    <w:rPr>
      <w:rFonts w:ascii="Times New Roman" w:hAnsi="Times New Roman" w:cs="Times New Roman"/>
    </w:rPr>
  </w:style>
  <w:style w:type="character" w:customStyle="1" w:styleId="WW8NumSt2z0">
    <w:name w:val="WW8NumSt2z0"/>
    <w:rsid w:val="0084773A"/>
    <w:rPr>
      <w:rFonts w:ascii="Times New Roman" w:hAnsi="Times New Roman" w:cs="Times New Roman"/>
    </w:rPr>
  </w:style>
  <w:style w:type="character" w:customStyle="1" w:styleId="1fb">
    <w:name w:val="Основной шрифт абзаца1"/>
    <w:rsid w:val="0084773A"/>
  </w:style>
  <w:style w:type="character" w:styleId="afffffffff">
    <w:name w:val="page number"/>
    <w:basedOn w:val="1fb"/>
    <w:rsid w:val="0084773A"/>
  </w:style>
  <w:style w:type="character" w:customStyle="1" w:styleId="WW-">
    <w:name w:val="WW-Символ сноски"/>
    <w:rsid w:val="0084773A"/>
    <w:rPr>
      <w:position w:val="0"/>
      <w:vertAlign w:val="superscript"/>
    </w:rPr>
  </w:style>
  <w:style w:type="character" w:customStyle="1" w:styleId="afffffffff0">
    <w:name w:val="название таблицы Знак"/>
    <w:rsid w:val="0084773A"/>
    <w:rPr>
      <w:rFonts w:ascii="Arial" w:hAnsi="Arial" w:cs="Arial"/>
      <w:b/>
      <w:bCs/>
      <w:sz w:val="22"/>
      <w:lang w:val="ru-RU" w:bidi="ar-SA"/>
    </w:rPr>
  </w:style>
  <w:style w:type="character" w:customStyle="1" w:styleId="afffffffff1">
    <w:name w:val="Источник Знак"/>
    <w:rsid w:val="0084773A"/>
    <w:rPr>
      <w:rFonts w:ascii="Arial" w:hAnsi="Arial" w:cs="Arial"/>
      <w:i/>
      <w:lang w:val="ru-RU" w:bidi="ar-SA"/>
    </w:rPr>
  </w:style>
  <w:style w:type="character" w:customStyle="1" w:styleId="afffffffff2">
    <w:name w:val="рисунок Знак"/>
    <w:rsid w:val="0084773A"/>
    <w:rPr>
      <w:rFonts w:ascii="Arial" w:hAnsi="Arial" w:cs="Arial"/>
      <w:i/>
      <w:lang w:val="ru-RU" w:bidi="ar-SA"/>
    </w:rPr>
  </w:style>
  <w:style w:type="character" w:customStyle="1" w:styleId="afffffffff3">
    <w:name w:val="Цветовое выделение"/>
    <w:rsid w:val="0084773A"/>
    <w:rPr>
      <w:b/>
      <w:bCs/>
      <w:color w:val="000080"/>
      <w:sz w:val="20"/>
      <w:szCs w:val="20"/>
    </w:rPr>
  </w:style>
  <w:style w:type="character" w:customStyle="1" w:styleId="af9">
    <w:name w:val="Название Знак"/>
    <w:link w:val="af8"/>
    <w:rsid w:val="0084773A"/>
    <w:rPr>
      <w:rFonts w:ascii="Cambria" w:eastAsia="Times New Roman" w:hAnsi="Cambria" w:cs="Times New Roman"/>
      <w:spacing w:val="5"/>
      <w:sz w:val="52"/>
      <w:szCs w:val="52"/>
    </w:rPr>
  </w:style>
  <w:style w:type="character" w:customStyle="1" w:styleId="afffffffff4">
    <w:name w:val="сноска Знак"/>
    <w:rsid w:val="0084773A"/>
    <w:rPr>
      <w:b/>
      <w:bCs/>
      <w:sz w:val="24"/>
      <w:szCs w:val="24"/>
      <w:lang w:val="ru-RU" w:bidi="ar-SA"/>
    </w:rPr>
  </w:style>
  <w:style w:type="character" w:customStyle="1" w:styleId="-10">
    <w:name w:val="Список-1 Знак"/>
    <w:rsid w:val="0084773A"/>
    <w:rPr>
      <w:rFonts w:ascii="Arial" w:hAnsi="Arial" w:cs="Arial"/>
      <w:sz w:val="24"/>
      <w:szCs w:val="24"/>
      <w:lang w:val="ru-RU" w:bidi="ar-SA"/>
    </w:rPr>
  </w:style>
  <w:style w:type="character" w:customStyle="1" w:styleId="1fc">
    <w:name w:val="Знак сноски1"/>
    <w:rsid w:val="0084773A"/>
    <w:rPr>
      <w:position w:val="0"/>
      <w:vertAlign w:val="superscript"/>
    </w:rPr>
  </w:style>
  <w:style w:type="character" w:customStyle="1" w:styleId="BulletSymbols">
    <w:name w:val="Bullet Symbols"/>
    <w:rsid w:val="0084773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84773A"/>
  </w:style>
  <w:style w:type="character" w:customStyle="1" w:styleId="EndnoteSymbol">
    <w:name w:val="Endnote Symbol"/>
    <w:rsid w:val="0084773A"/>
    <w:rPr>
      <w:position w:val="0"/>
      <w:vertAlign w:val="superscript"/>
    </w:rPr>
  </w:style>
  <w:style w:type="character" w:customStyle="1" w:styleId="WW-0">
    <w:name w:val="WW-Символы концевой сноски"/>
    <w:rsid w:val="0084773A"/>
  </w:style>
  <w:style w:type="character" w:customStyle="1" w:styleId="1fd">
    <w:name w:val="Знак концевой сноски1"/>
    <w:rsid w:val="0084773A"/>
    <w:rPr>
      <w:position w:val="0"/>
      <w:vertAlign w:val="superscript"/>
    </w:rPr>
  </w:style>
  <w:style w:type="character" w:customStyle="1" w:styleId="DropCaps">
    <w:name w:val="Drop Caps"/>
    <w:rsid w:val="0084773A"/>
  </w:style>
  <w:style w:type="character" w:customStyle="1" w:styleId="SourceText">
    <w:name w:val="Source Text"/>
    <w:rsid w:val="0084773A"/>
    <w:rPr>
      <w:rFonts w:ascii="Courier New" w:eastAsia="Courier New" w:hAnsi="Courier New" w:cs="Courier New"/>
    </w:rPr>
  </w:style>
  <w:style w:type="character" w:customStyle="1" w:styleId="Mainindexentry">
    <w:name w:val="Main index entry"/>
    <w:rsid w:val="0084773A"/>
    <w:rPr>
      <w:b/>
      <w:bCs/>
    </w:rPr>
  </w:style>
  <w:style w:type="character" w:customStyle="1" w:styleId="1fe">
    <w:name w:val="Название Знак1"/>
    <w:rsid w:val="0084773A"/>
    <w:rPr>
      <w:rFonts w:ascii="Arial" w:eastAsia="MS Mincho" w:hAnsi="Arial" w:cs="Tahoma"/>
      <w:color w:val="000000"/>
      <w:sz w:val="28"/>
      <w:szCs w:val="28"/>
    </w:rPr>
  </w:style>
  <w:style w:type="character" w:customStyle="1" w:styleId="ConsPlusNormal0">
    <w:name w:val="ConsPlusNormal Знак"/>
    <w:rsid w:val="0084773A"/>
    <w:rPr>
      <w:rFonts w:ascii="Arial" w:eastAsia="Arial" w:hAnsi="Arial" w:cs="Arial"/>
      <w:color w:val="202020"/>
      <w:sz w:val="24"/>
      <w:szCs w:val="24"/>
      <w:lang w:val="ru-RU" w:bidi="ar-SA"/>
    </w:rPr>
  </w:style>
  <w:style w:type="character" w:customStyle="1" w:styleId="ConsPlusTitle0">
    <w:name w:val="ConsPlusTitle Знак"/>
    <w:uiPriority w:val="99"/>
    <w:rsid w:val="0084773A"/>
    <w:rPr>
      <w:rFonts w:ascii="Arial" w:eastAsia="Arial" w:hAnsi="Arial" w:cs="Arial"/>
      <w:b/>
      <w:bCs/>
      <w:color w:val="000000"/>
      <w:sz w:val="20"/>
      <w:szCs w:val="20"/>
    </w:rPr>
  </w:style>
  <w:style w:type="character" w:customStyle="1" w:styleId="afffffffff5">
    <w:name w:val="Без интервала Знак"/>
    <w:uiPriority w:val="1"/>
    <w:rsid w:val="0084773A"/>
    <w:rPr>
      <w:rFonts w:eastAsia="Times New Roman"/>
      <w:color w:val="202020"/>
      <w:sz w:val="22"/>
      <w:szCs w:val="22"/>
      <w:lang w:val="ru-RU" w:bidi="ar-SA"/>
    </w:rPr>
  </w:style>
  <w:style w:type="character" w:customStyle="1" w:styleId="Linenumbering">
    <w:name w:val="Line numbering"/>
    <w:basedOn w:val="a6"/>
    <w:rsid w:val="0084773A"/>
  </w:style>
  <w:style w:type="character" w:customStyle="1" w:styleId="afffffffff6">
    <w:name w:val="А_табл Знак"/>
    <w:rsid w:val="0084773A"/>
    <w:rPr>
      <w:rFonts w:ascii="Times New Roman" w:eastAsia="Times New Roman" w:hAnsi="Times New Roman" w:cs="Times New Roman"/>
      <w:color w:val="000000"/>
      <w:sz w:val="24"/>
      <w:szCs w:val="24"/>
      <w:lang w:val="ru-RU" w:bidi="ar-SA"/>
    </w:rPr>
  </w:style>
  <w:style w:type="character" w:customStyle="1" w:styleId="WW8Num11z1">
    <w:name w:val="WW8Num11z1"/>
    <w:rsid w:val="0084773A"/>
    <w:rPr>
      <w:rFonts w:ascii="Courier New" w:hAnsi="Courier New" w:cs="Courier New"/>
    </w:rPr>
  </w:style>
  <w:style w:type="character" w:customStyle="1" w:styleId="WW8Num11z2">
    <w:name w:val="WW8Num11z2"/>
    <w:rsid w:val="0084773A"/>
    <w:rPr>
      <w:rFonts w:ascii="Wingdings" w:hAnsi="Wingdings" w:cs="Wingdings"/>
    </w:rPr>
  </w:style>
  <w:style w:type="character" w:customStyle="1" w:styleId="WW8Num11z3">
    <w:name w:val="WW8Num11z3"/>
    <w:rsid w:val="0084773A"/>
    <w:rPr>
      <w:rFonts w:ascii="Symbol" w:hAnsi="Symbol" w:cs="Symbol"/>
    </w:rPr>
  </w:style>
  <w:style w:type="character" w:customStyle="1" w:styleId="WW8Num24z3">
    <w:name w:val="WW8Num24z3"/>
    <w:rsid w:val="0084773A"/>
    <w:rPr>
      <w:rFonts w:ascii="Symbol" w:hAnsi="Symbol" w:cs="Symbol"/>
    </w:rPr>
  </w:style>
  <w:style w:type="character" w:customStyle="1" w:styleId="WW8Num28z3">
    <w:name w:val="WW8Num28z3"/>
    <w:rsid w:val="0084773A"/>
    <w:rPr>
      <w:rFonts w:ascii="Symbol" w:hAnsi="Symbol" w:cs="Symbol"/>
    </w:rPr>
  </w:style>
  <w:style w:type="character" w:customStyle="1" w:styleId="WW8Num29z1">
    <w:name w:val="WW8Num29z1"/>
    <w:rsid w:val="0084773A"/>
    <w:rPr>
      <w:rFonts w:ascii="Courier New" w:hAnsi="Courier New" w:cs="Courier New"/>
    </w:rPr>
  </w:style>
  <w:style w:type="character" w:customStyle="1" w:styleId="WW8Num29z3">
    <w:name w:val="WW8Num29z3"/>
    <w:rsid w:val="0084773A"/>
    <w:rPr>
      <w:rFonts w:ascii="Symbol" w:hAnsi="Symbol" w:cs="Symbol"/>
    </w:rPr>
  </w:style>
  <w:style w:type="character" w:customStyle="1" w:styleId="WW8NumSt9z0">
    <w:name w:val="WW8NumSt9z0"/>
    <w:rsid w:val="0084773A"/>
    <w:rPr>
      <w:rFonts w:ascii="Times New Roman" w:hAnsi="Times New Roman" w:cs="Times New Roman"/>
    </w:rPr>
  </w:style>
  <w:style w:type="character" w:customStyle="1" w:styleId="WW8NumSt11z0">
    <w:name w:val="WW8NumSt11z0"/>
    <w:rsid w:val="0084773A"/>
    <w:rPr>
      <w:rFonts w:ascii="Times New Roman" w:hAnsi="Times New Roman" w:cs="Times New Roman"/>
    </w:rPr>
  </w:style>
  <w:style w:type="character" w:customStyle="1" w:styleId="WW8NumSt14z0">
    <w:name w:val="WW8NumSt14z0"/>
    <w:rsid w:val="0084773A"/>
    <w:rPr>
      <w:rFonts w:ascii="Times New Roman" w:hAnsi="Times New Roman" w:cs="Times New Roman"/>
    </w:rPr>
  </w:style>
  <w:style w:type="character" w:customStyle="1" w:styleId="1ff">
    <w:name w:val="Знак примечания1"/>
    <w:rsid w:val="0084773A"/>
    <w:rPr>
      <w:sz w:val="16"/>
      <w:szCs w:val="16"/>
    </w:rPr>
  </w:style>
  <w:style w:type="character" w:customStyle="1" w:styleId="WW8Num5z1">
    <w:name w:val="WW8Num5z1"/>
    <w:rsid w:val="0084773A"/>
    <w:rPr>
      <w:rFonts w:ascii="Courier New" w:hAnsi="Courier New" w:cs="Courier New"/>
    </w:rPr>
  </w:style>
  <w:style w:type="character" w:customStyle="1" w:styleId="WW8Num5z2">
    <w:name w:val="WW8Num5z2"/>
    <w:rsid w:val="0084773A"/>
    <w:rPr>
      <w:rFonts w:ascii="Wingdings" w:hAnsi="Wingdings" w:cs="Wingdings"/>
    </w:rPr>
  </w:style>
  <w:style w:type="character" w:customStyle="1" w:styleId="WW8Num7z3">
    <w:name w:val="WW8Num7z3"/>
    <w:rsid w:val="0084773A"/>
    <w:rPr>
      <w:rFonts w:ascii="Symbol" w:hAnsi="Symbol" w:cs="Symbol"/>
    </w:rPr>
  </w:style>
  <w:style w:type="character" w:customStyle="1" w:styleId="WW8Num27z3">
    <w:name w:val="WW8Num27z3"/>
    <w:rsid w:val="0084773A"/>
    <w:rPr>
      <w:rFonts w:ascii="Symbol" w:hAnsi="Symbol" w:cs="Symbol"/>
    </w:rPr>
  </w:style>
  <w:style w:type="character" w:customStyle="1" w:styleId="WW8Num36z3">
    <w:name w:val="WW8Num36z3"/>
    <w:rsid w:val="0084773A"/>
    <w:rPr>
      <w:rFonts w:ascii="Symbol" w:hAnsi="Symbol" w:cs="Symbol"/>
    </w:rPr>
  </w:style>
  <w:style w:type="character" w:customStyle="1" w:styleId="afffffffff7">
    <w:name w:val="Текст Знак"/>
    <w:aliases w:val="Знак11 Знак1"/>
    <w:uiPriority w:val="99"/>
    <w:rsid w:val="0084773A"/>
    <w:rPr>
      <w:rFonts w:ascii="Courier New" w:eastAsia="Times New Roman" w:hAnsi="Courier New" w:cs="Courier New"/>
      <w:sz w:val="20"/>
      <w:szCs w:val="20"/>
    </w:rPr>
  </w:style>
  <w:style w:type="character" w:customStyle="1" w:styleId="FontStyle16">
    <w:name w:val="Font Style16"/>
    <w:rsid w:val="0084773A"/>
    <w:rPr>
      <w:rFonts w:ascii="Times New Roman" w:hAnsi="Times New Roman" w:cs="Times New Roman"/>
      <w:sz w:val="22"/>
      <w:szCs w:val="22"/>
    </w:rPr>
  </w:style>
  <w:style w:type="character" w:customStyle="1" w:styleId="rvts24">
    <w:name w:val="rvts24"/>
    <w:rsid w:val="0084773A"/>
    <w:rPr>
      <w:rFonts w:ascii="Times New Roman" w:hAnsi="Times New Roman" w:cs="Times New Roman"/>
      <w:sz w:val="24"/>
      <w:szCs w:val="24"/>
    </w:rPr>
  </w:style>
  <w:style w:type="character" w:customStyle="1" w:styleId="rvts21">
    <w:name w:val="rvts21"/>
    <w:rsid w:val="0084773A"/>
    <w:rPr>
      <w:rFonts w:ascii="Times New Roman" w:hAnsi="Times New Roman" w:cs="Times New Roman"/>
      <w:color w:val="000000"/>
      <w:sz w:val="24"/>
      <w:szCs w:val="24"/>
    </w:rPr>
  </w:style>
  <w:style w:type="character" w:customStyle="1" w:styleId="rvts97">
    <w:name w:val="rvts97"/>
    <w:rsid w:val="0084773A"/>
    <w:rPr>
      <w:rFonts w:ascii="Times New Roman" w:hAnsi="Times New Roman" w:cs="Times New Roman"/>
      <w:color w:val="000000"/>
      <w:sz w:val="24"/>
      <w:szCs w:val="24"/>
    </w:rPr>
  </w:style>
  <w:style w:type="character" w:customStyle="1" w:styleId="122">
    <w:name w:val="осн.текст 12 Знак Знак"/>
    <w:rsid w:val="0084773A"/>
    <w:rPr>
      <w:rFonts w:ascii="Arial" w:eastAsia="Times New Roman" w:hAnsi="Arial" w:cs="Times New Roman"/>
      <w:sz w:val="24"/>
      <w:szCs w:val="20"/>
    </w:rPr>
  </w:style>
  <w:style w:type="character" w:customStyle="1" w:styleId="afffffffff8">
    <w:name w:val="основной текст Знак Знак Знак"/>
    <w:rsid w:val="0084773A"/>
    <w:rPr>
      <w:rFonts w:ascii="Arial" w:hAnsi="Arial" w:cs="Arial"/>
      <w:sz w:val="28"/>
      <w:lang w:val="ru-RU" w:bidi="ar-SA"/>
    </w:rPr>
  </w:style>
  <w:style w:type="character" w:customStyle="1" w:styleId="afffffffff9">
    <w:name w:val="Основной текст Знак Знак"/>
    <w:rsid w:val="0084773A"/>
    <w:rPr>
      <w:b/>
      <w:sz w:val="28"/>
      <w:lang w:val="ru-RU" w:bidi="ar-SA"/>
    </w:rPr>
  </w:style>
  <w:style w:type="character" w:customStyle="1" w:styleId="Iiiaeuiue0">
    <w:name w:val="Ii?iaeuiue Знак"/>
    <w:rsid w:val="0084773A"/>
    <w:rPr>
      <w:rFonts w:ascii="Baltica, 'Times New Roman'" w:hAnsi="Baltica, 'Times New Roman'" w:cs="Baltica, 'Times New Roman'"/>
      <w:sz w:val="24"/>
      <w:lang w:val="ru-RU" w:bidi="ar-SA"/>
    </w:rPr>
  </w:style>
  <w:style w:type="character" w:customStyle="1" w:styleId="afffffffffa">
    <w:name w:val="А_текст Знак"/>
    <w:rsid w:val="0084773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84773A"/>
    <w:rPr>
      <w:rFonts w:ascii="Times New Roman" w:hAnsi="Times New Roman" w:cs="Times New Roman"/>
      <w:sz w:val="26"/>
      <w:szCs w:val="26"/>
    </w:rPr>
  </w:style>
  <w:style w:type="character" w:customStyle="1" w:styleId="FontStyle12">
    <w:name w:val="Font Style12"/>
    <w:uiPriority w:val="99"/>
    <w:rsid w:val="0084773A"/>
    <w:rPr>
      <w:rFonts w:ascii="Arial" w:hAnsi="Arial" w:cs="Arial"/>
      <w:sz w:val="26"/>
      <w:szCs w:val="26"/>
    </w:rPr>
  </w:style>
  <w:style w:type="character" w:customStyle="1" w:styleId="text0">
    <w:name w:val="text"/>
    <w:basedOn w:val="a6"/>
    <w:rsid w:val="0084773A"/>
  </w:style>
  <w:style w:type="character" w:customStyle="1" w:styleId="FontStyle114">
    <w:name w:val="Font Style114"/>
    <w:rsid w:val="0084773A"/>
    <w:rPr>
      <w:rFonts w:ascii="Times New Roman" w:hAnsi="Times New Roman" w:cs="Times New Roman"/>
      <w:b/>
      <w:bCs/>
      <w:sz w:val="12"/>
      <w:szCs w:val="12"/>
    </w:rPr>
  </w:style>
  <w:style w:type="character" w:customStyle="1" w:styleId="FontStyle138">
    <w:name w:val="Font Style138"/>
    <w:rsid w:val="0084773A"/>
    <w:rPr>
      <w:rFonts w:ascii="Arial" w:hAnsi="Arial" w:cs="Arial"/>
      <w:b/>
      <w:bCs/>
      <w:sz w:val="20"/>
      <w:szCs w:val="20"/>
    </w:rPr>
  </w:style>
  <w:style w:type="character" w:customStyle="1" w:styleId="FontStyle145">
    <w:name w:val="Font Style145"/>
    <w:rsid w:val="0084773A"/>
    <w:rPr>
      <w:rFonts w:ascii="Times New Roman" w:hAnsi="Times New Roman" w:cs="Times New Roman"/>
      <w:sz w:val="18"/>
      <w:szCs w:val="18"/>
    </w:rPr>
  </w:style>
  <w:style w:type="character" w:customStyle="1" w:styleId="FontStyle155">
    <w:name w:val="Font Style155"/>
    <w:uiPriority w:val="99"/>
    <w:rsid w:val="0084773A"/>
    <w:rPr>
      <w:rFonts w:ascii="Times New Roman" w:hAnsi="Times New Roman" w:cs="Times New Roman"/>
      <w:b/>
      <w:bCs/>
      <w:sz w:val="22"/>
      <w:szCs w:val="22"/>
    </w:rPr>
  </w:style>
  <w:style w:type="character" w:customStyle="1" w:styleId="FontStyle160">
    <w:name w:val="Font Style160"/>
    <w:rsid w:val="0084773A"/>
    <w:rPr>
      <w:rFonts w:ascii="Times New Roman" w:hAnsi="Times New Roman" w:cs="Times New Roman"/>
      <w:sz w:val="16"/>
      <w:szCs w:val="16"/>
    </w:rPr>
  </w:style>
  <w:style w:type="character" w:customStyle="1" w:styleId="FontStyle161">
    <w:name w:val="Font Style161"/>
    <w:uiPriority w:val="99"/>
    <w:rsid w:val="0084773A"/>
    <w:rPr>
      <w:rFonts w:ascii="Times New Roman" w:hAnsi="Times New Roman" w:cs="Times New Roman"/>
      <w:sz w:val="24"/>
      <w:szCs w:val="24"/>
    </w:rPr>
  </w:style>
  <w:style w:type="character" w:customStyle="1" w:styleId="FontStyle163">
    <w:name w:val="Font Style163"/>
    <w:rsid w:val="0084773A"/>
    <w:rPr>
      <w:rFonts w:ascii="Times New Roman" w:hAnsi="Times New Roman" w:cs="Times New Roman"/>
      <w:sz w:val="20"/>
      <w:szCs w:val="20"/>
    </w:rPr>
  </w:style>
  <w:style w:type="character" w:customStyle="1" w:styleId="FontStyle164">
    <w:name w:val="Font Style164"/>
    <w:rsid w:val="0084773A"/>
    <w:rPr>
      <w:rFonts w:ascii="Times New Roman" w:hAnsi="Times New Roman" w:cs="Times New Roman"/>
      <w:sz w:val="20"/>
      <w:szCs w:val="20"/>
    </w:rPr>
  </w:style>
  <w:style w:type="character" w:customStyle="1" w:styleId="FontStyle151">
    <w:name w:val="Font Style151"/>
    <w:rsid w:val="0084773A"/>
    <w:rPr>
      <w:rFonts w:ascii="Times New Roman" w:hAnsi="Times New Roman" w:cs="Times New Roman"/>
      <w:b/>
      <w:bCs/>
      <w:sz w:val="10"/>
      <w:szCs w:val="10"/>
    </w:rPr>
  </w:style>
  <w:style w:type="character" w:customStyle="1" w:styleId="FontStyle152">
    <w:name w:val="Font Style152"/>
    <w:rsid w:val="0084773A"/>
    <w:rPr>
      <w:rFonts w:ascii="Trebuchet MS" w:hAnsi="Trebuchet MS" w:cs="Trebuchet MS"/>
      <w:sz w:val="24"/>
      <w:szCs w:val="24"/>
    </w:rPr>
  </w:style>
  <w:style w:type="character" w:customStyle="1" w:styleId="FontStyle153">
    <w:name w:val="Font Style153"/>
    <w:rsid w:val="0084773A"/>
    <w:rPr>
      <w:rFonts w:ascii="Times New Roman" w:hAnsi="Times New Roman" w:cs="Times New Roman"/>
      <w:b/>
      <w:bCs/>
      <w:sz w:val="10"/>
      <w:szCs w:val="10"/>
    </w:rPr>
  </w:style>
  <w:style w:type="character" w:customStyle="1" w:styleId="FontStyle154">
    <w:name w:val="Font Style154"/>
    <w:uiPriority w:val="99"/>
    <w:rsid w:val="0084773A"/>
    <w:rPr>
      <w:rFonts w:ascii="Times New Roman" w:hAnsi="Times New Roman" w:cs="Times New Roman"/>
      <w:b/>
      <w:bCs/>
      <w:sz w:val="10"/>
      <w:szCs w:val="10"/>
    </w:rPr>
  </w:style>
  <w:style w:type="character" w:customStyle="1" w:styleId="FontStyle113">
    <w:name w:val="Font Style113"/>
    <w:rsid w:val="0084773A"/>
    <w:rPr>
      <w:rFonts w:ascii="Times New Roman" w:hAnsi="Times New Roman" w:cs="Times New Roman"/>
      <w:b/>
      <w:bCs/>
      <w:sz w:val="12"/>
      <w:szCs w:val="12"/>
    </w:rPr>
  </w:style>
  <w:style w:type="character" w:customStyle="1" w:styleId="FontStyle165">
    <w:name w:val="Font Style165"/>
    <w:rsid w:val="0084773A"/>
    <w:rPr>
      <w:rFonts w:ascii="Times New Roman" w:hAnsi="Times New Roman" w:cs="Times New Roman"/>
      <w:b/>
      <w:bCs/>
      <w:sz w:val="18"/>
      <w:szCs w:val="18"/>
    </w:rPr>
  </w:style>
  <w:style w:type="character" w:customStyle="1" w:styleId="FontStyle117">
    <w:name w:val="Font Style117"/>
    <w:rsid w:val="0084773A"/>
    <w:rPr>
      <w:rFonts w:ascii="Arial" w:hAnsi="Arial" w:cs="Arial"/>
      <w:b/>
      <w:bCs/>
      <w:sz w:val="20"/>
      <w:szCs w:val="20"/>
    </w:rPr>
  </w:style>
  <w:style w:type="character" w:customStyle="1" w:styleId="FontStyle166">
    <w:name w:val="Font Style166"/>
    <w:rsid w:val="0084773A"/>
    <w:rPr>
      <w:rFonts w:ascii="Times New Roman" w:hAnsi="Times New Roman" w:cs="Times New Roman"/>
      <w:b/>
      <w:bCs/>
      <w:sz w:val="18"/>
      <w:szCs w:val="18"/>
    </w:rPr>
  </w:style>
  <w:style w:type="character" w:customStyle="1" w:styleId="FontStyle125">
    <w:name w:val="Font Style125"/>
    <w:rsid w:val="0084773A"/>
    <w:rPr>
      <w:rFonts w:ascii="Times New Roman" w:hAnsi="Times New Roman" w:cs="Times New Roman"/>
      <w:sz w:val="22"/>
      <w:szCs w:val="22"/>
    </w:rPr>
  </w:style>
  <w:style w:type="character" w:customStyle="1" w:styleId="FontStyle168">
    <w:name w:val="Font Style168"/>
    <w:rsid w:val="0084773A"/>
    <w:rPr>
      <w:rFonts w:ascii="Times New Roman" w:hAnsi="Times New Roman" w:cs="Times New Roman"/>
      <w:sz w:val="22"/>
      <w:szCs w:val="22"/>
    </w:rPr>
  </w:style>
  <w:style w:type="character" w:customStyle="1" w:styleId="FontStyle162">
    <w:name w:val="Font Style162"/>
    <w:uiPriority w:val="99"/>
    <w:rsid w:val="0084773A"/>
    <w:rPr>
      <w:rFonts w:ascii="Times New Roman" w:hAnsi="Times New Roman" w:cs="Times New Roman"/>
      <w:i/>
      <w:iCs/>
      <w:spacing w:val="30"/>
      <w:sz w:val="16"/>
      <w:szCs w:val="16"/>
    </w:rPr>
  </w:style>
  <w:style w:type="character" w:customStyle="1" w:styleId="FontStyle122">
    <w:name w:val="Font Style122"/>
    <w:rsid w:val="0084773A"/>
    <w:rPr>
      <w:rFonts w:ascii="Times New Roman" w:hAnsi="Times New Roman" w:cs="Times New Roman"/>
      <w:b/>
      <w:bCs/>
      <w:sz w:val="22"/>
      <w:szCs w:val="22"/>
    </w:rPr>
  </w:style>
  <w:style w:type="character" w:customStyle="1" w:styleId="FontStyle123">
    <w:name w:val="Font Style123"/>
    <w:uiPriority w:val="99"/>
    <w:rsid w:val="0084773A"/>
    <w:rPr>
      <w:rFonts w:ascii="Times New Roman" w:hAnsi="Times New Roman" w:cs="Times New Roman"/>
      <w:sz w:val="20"/>
      <w:szCs w:val="20"/>
    </w:rPr>
  </w:style>
  <w:style w:type="character" w:customStyle="1" w:styleId="FontStyle124">
    <w:name w:val="Font Style124"/>
    <w:uiPriority w:val="99"/>
    <w:rsid w:val="0084773A"/>
    <w:rPr>
      <w:rFonts w:ascii="Times New Roman" w:hAnsi="Times New Roman" w:cs="Times New Roman"/>
      <w:b/>
      <w:bCs/>
      <w:sz w:val="8"/>
      <w:szCs w:val="8"/>
    </w:rPr>
  </w:style>
  <w:style w:type="character" w:customStyle="1" w:styleId="FontStyle126">
    <w:name w:val="Font Style126"/>
    <w:rsid w:val="0084773A"/>
    <w:rPr>
      <w:rFonts w:ascii="Times New Roman" w:hAnsi="Times New Roman" w:cs="Times New Roman"/>
      <w:b/>
      <w:bCs/>
      <w:sz w:val="12"/>
      <w:szCs w:val="12"/>
    </w:rPr>
  </w:style>
  <w:style w:type="character" w:customStyle="1" w:styleId="FontStyle127">
    <w:name w:val="Font Style127"/>
    <w:rsid w:val="0084773A"/>
    <w:rPr>
      <w:rFonts w:ascii="Times New Roman" w:hAnsi="Times New Roman" w:cs="Times New Roman"/>
      <w:sz w:val="26"/>
      <w:szCs w:val="26"/>
    </w:rPr>
  </w:style>
  <w:style w:type="character" w:customStyle="1" w:styleId="FontStyle128">
    <w:name w:val="Font Style128"/>
    <w:uiPriority w:val="99"/>
    <w:rsid w:val="0084773A"/>
    <w:rPr>
      <w:rFonts w:ascii="Arial" w:hAnsi="Arial" w:cs="Arial"/>
      <w:b/>
      <w:bCs/>
      <w:sz w:val="10"/>
      <w:szCs w:val="10"/>
    </w:rPr>
  </w:style>
  <w:style w:type="character" w:customStyle="1" w:styleId="FontStyle129">
    <w:name w:val="Font Style129"/>
    <w:uiPriority w:val="99"/>
    <w:rsid w:val="0084773A"/>
    <w:rPr>
      <w:rFonts w:ascii="Times New Roman" w:hAnsi="Times New Roman" w:cs="Times New Roman"/>
      <w:i/>
      <w:iCs/>
      <w:sz w:val="30"/>
      <w:szCs w:val="30"/>
    </w:rPr>
  </w:style>
  <w:style w:type="character" w:customStyle="1" w:styleId="FontStyle130">
    <w:name w:val="Font Style130"/>
    <w:rsid w:val="0084773A"/>
    <w:rPr>
      <w:rFonts w:ascii="Candara" w:hAnsi="Candara" w:cs="Candara"/>
      <w:i/>
      <w:iCs/>
      <w:spacing w:val="-10"/>
      <w:sz w:val="24"/>
      <w:szCs w:val="24"/>
    </w:rPr>
  </w:style>
  <w:style w:type="character" w:customStyle="1" w:styleId="FontStyle131">
    <w:name w:val="Font Style131"/>
    <w:rsid w:val="0084773A"/>
    <w:rPr>
      <w:rFonts w:ascii="Microsoft Sans Serif" w:hAnsi="Microsoft Sans Serif" w:cs="Microsoft Sans Serif"/>
      <w:b/>
      <w:bCs/>
      <w:spacing w:val="-10"/>
      <w:sz w:val="12"/>
      <w:szCs w:val="12"/>
    </w:rPr>
  </w:style>
  <w:style w:type="character" w:customStyle="1" w:styleId="FontStyle132">
    <w:name w:val="Font Style132"/>
    <w:rsid w:val="0084773A"/>
    <w:rPr>
      <w:rFonts w:ascii="Times New Roman" w:hAnsi="Times New Roman" w:cs="Times New Roman"/>
      <w:sz w:val="14"/>
      <w:szCs w:val="14"/>
    </w:rPr>
  </w:style>
  <w:style w:type="character" w:customStyle="1" w:styleId="FontStyle133">
    <w:name w:val="Font Style133"/>
    <w:rsid w:val="0084773A"/>
    <w:rPr>
      <w:rFonts w:ascii="Times New Roman" w:hAnsi="Times New Roman" w:cs="Times New Roman"/>
      <w:b/>
      <w:bCs/>
      <w:sz w:val="18"/>
      <w:szCs w:val="18"/>
    </w:rPr>
  </w:style>
  <w:style w:type="character" w:customStyle="1" w:styleId="FontStyle134">
    <w:name w:val="Font Style134"/>
    <w:rsid w:val="0084773A"/>
    <w:rPr>
      <w:rFonts w:ascii="Arial" w:hAnsi="Arial" w:cs="Arial"/>
      <w:b/>
      <w:bCs/>
      <w:sz w:val="24"/>
      <w:szCs w:val="24"/>
    </w:rPr>
  </w:style>
  <w:style w:type="character" w:customStyle="1" w:styleId="FontStyle139">
    <w:name w:val="Font Style139"/>
    <w:rsid w:val="0084773A"/>
    <w:rPr>
      <w:rFonts w:ascii="Arial" w:hAnsi="Arial" w:cs="Arial"/>
      <w:sz w:val="14"/>
      <w:szCs w:val="14"/>
    </w:rPr>
  </w:style>
  <w:style w:type="character" w:customStyle="1" w:styleId="FontStyle146">
    <w:name w:val="Font Style146"/>
    <w:uiPriority w:val="99"/>
    <w:rsid w:val="0084773A"/>
    <w:rPr>
      <w:rFonts w:ascii="Times New Roman" w:hAnsi="Times New Roman" w:cs="Times New Roman"/>
      <w:b/>
      <w:bCs/>
      <w:sz w:val="24"/>
      <w:szCs w:val="24"/>
    </w:rPr>
  </w:style>
  <w:style w:type="character" w:customStyle="1" w:styleId="FontStyle143">
    <w:name w:val="Font Style143"/>
    <w:rsid w:val="0084773A"/>
    <w:rPr>
      <w:rFonts w:ascii="Times New Roman" w:hAnsi="Times New Roman" w:cs="Times New Roman"/>
      <w:b/>
      <w:bCs/>
      <w:sz w:val="18"/>
      <w:szCs w:val="18"/>
    </w:rPr>
  </w:style>
  <w:style w:type="character" w:customStyle="1" w:styleId="FontStyle115">
    <w:name w:val="Font Style115"/>
    <w:rsid w:val="0084773A"/>
    <w:rPr>
      <w:rFonts w:ascii="Arial" w:hAnsi="Arial" w:cs="Arial"/>
      <w:b/>
      <w:bCs/>
      <w:sz w:val="32"/>
      <w:szCs w:val="32"/>
    </w:rPr>
  </w:style>
  <w:style w:type="character" w:customStyle="1" w:styleId="FontStyle116">
    <w:name w:val="Font Style116"/>
    <w:rsid w:val="0084773A"/>
    <w:rPr>
      <w:rFonts w:ascii="Arial" w:hAnsi="Arial" w:cs="Arial"/>
      <w:sz w:val="26"/>
      <w:szCs w:val="26"/>
    </w:rPr>
  </w:style>
  <w:style w:type="character" w:customStyle="1" w:styleId="FontStyle118">
    <w:name w:val="Font Style118"/>
    <w:rsid w:val="0084773A"/>
    <w:rPr>
      <w:rFonts w:ascii="Arial" w:hAnsi="Arial" w:cs="Arial"/>
      <w:sz w:val="18"/>
      <w:szCs w:val="18"/>
    </w:rPr>
  </w:style>
  <w:style w:type="character" w:customStyle="1" w:styleId="FontStyle119">
    <w:name w:val="Font Style119"/>
    <w:rsid w:val="0084773A"/>
    <w:rPr>
      <w:rFonts w:ascii="Arial" w:hAnsi="Arial" w:cs="Arial"/>
      <w:sz w:val="14"/>
      <w:szCs w:val="14"/>
    </w:rPr>
  </w:style>
  <w:style w:type="character" w:customStyle="1" w:styleId="FontStyle120">
    <w:name w:val="Font Style120"/>
    <w:rsid w:val="0084773A"/>
    <w:rPr>
      <w:rFonts w:ascii="Arial" w:hAnsi="Arial" w:cs="Arial"/>
      <w:b/>
      <w:bCs/>
      <w:sz w:val="14"/>
      <w:szCs w:val="14"/>
    </w:rPr>
  </w:style>
  <w:style w:type="character" w:customStyle="1" w:styleId="FontStyle121">
    <w:name w:val="Font Style121"/>
    <w:uiPriority w:val="99"/>
    <w:rsid w:val="0084773A"/>
    <w:rPr>
      <w:rFonts w:ascii="Arial" w:hAnsi="Arial" w:cs="Arial"/>
      <w:sz w:val="12"/>
      <w:szCs w:val="12"/>
    </w:rPr>
  </w:style>
  <w:style w:type="character" w:customStyle="1" w:styleId="FontStyle141">
    <w:name w:val="Font Style141"/>
    <w:rsid w:val="0084773A"/>
    <w:rPr>
      <w:rFonts w:ascii="Candara" w:hAnsi="Candara" w:cs="Candara"/>
      <w:sz w:val="16"/>
      <w:szCs w:val="16"/>
    </w:rPr>
  </w:style>
  <w:style w:type="character" w:customStyle="1" w:styleId="FontStyle135">
    <w:name w:val="Font Style135"/>
    <w:rsid w:val="0084773A"/>
    <w:rPr>
      <w:rFonts w:ascii="Arial" w:hAnsi="Arial" w:cs="Arial"/>
      <w:sz w:val="28"/>
      <w:szCs w:val="28"/>
    </w:rPr>
  </w:style>
  <w:style w:type="character" w:customStyle="1" w:styleId="FontStyle136">
    <w:name w:val="Font Style136"/>
    <w:rsid w:val="0084773A"/>
    <w:rPr>
      <w:rFonts w:ascii="Arial" w:hAnsi="Arial" w:cs="Arial"/>
      <w:b/>
      <w:bCs/>
      <w:spacing w:val="80"/>
      <w:sz w:val="24"/>
      <w:szCs w:val="24"/>
    </w:rPr>
  </w:style>
  <w:style w:type="character" w:customStyle="1" w:styleId="FontStyle137">
    <w:name w:val="Font Style137"/>
    <w:rsid w:val="0084773A"/>
    <w:rPr>
      <w:rFonts w:ascii="Arial" w:hAnsi="Arial" w:cs="Arial"/>
      <w:b/>
      <w:bCs/>
      <w:sz w:val="14"/>
      <w:szCs w:val="14"/>
    </w:rPr>
  </w:style>
  <w:style w:type="character" w:customStyle="1" w:styleId="FontStyle140">
    <w:name w:val="Font Style140"/>
    <w:rsid w:val="0084773A"/>
    <w:rPr>
      <w:rFonts w:ascii="Arial" w:hAnsi="Arial" w:cs="Arial"/>
      <w:sz w:val="12"/>
      <w:szCs w:val="12"/>
    </w:rPr>
  </w:style>
  <w:style w:type="character" w:customStyle="1" w:styleId="FontStyle142">
    <w:name w:val="Font Style142"/>
    <w:rsid w:val="0084773A"/>
    <w:rPr>
      <w:rFonts w:ascii="Arial" w:hAnsi="Arial" w:cs="Arial"/>
      <w:spacing w:val="10"/>
      <w:sz w:val="12"/>
      <w:szCs w:val="12"/>
    </w:rPr>
  </w:style>
  <w:style w:type="character" w:styleId="afffffffffb">
    <w:name w:val="Emphasis"/>
    <w:qFormat/>
    <w:rsid w:val="0084773A"/>
    <w:rPr>
      <w:b/>
      <w:bCs/>
      <w:i/>
      <w:iCs/>
      <w:spacing w:val="10"/>
      <w:bdr w:val="none" w:sz="0" w:space="0" w:color="auto"/>
      <w:shd w:val="clear" w:color="auto" w:fill="auto"/>
    </w:rPr>
  </w:style>
  <w:style w:type="character" w:styleId="afffffffffc">
    <w:name w:val="Subtle Emphasis"/>
    <w:uiPriority w:val="19"/>
    <w:qFormat/>
    <w:rsid w:val="0084773A"/>
    <w:rPr>
      <w:i/>
      <w:iCs/>
    </w:rPr>
  </w:style>
  <w:style w:type="character" w:styleId="afffffffffd">
    <w:name w:val="Intense Emphasis"/>
    <w:uiPriority w:val="21"/>
    <w:qFormat/>
    <w:rsid w:val="0084773A"/>
    <w:rPr>
      <w:b/>
      <w:bCs/>
    </w:rPr>
  </w:style>
  <w:style w:type="character" w:styleId="afffffffffe">
    <w:name w:val="Subtle Reference"/>
    <w:uiPriority w:val="31"/>
    <w:qFormat/>
    <w:rsid w:val="0084773A"/>
    <w:rPr>
      <w:smallCaps/>
    </w:rPr>
  </w:style>
  <w:style w:type="character" w:styleId="affffffffff">
    <w:name w:val="Intense Reference"/>
    <w:uiPriority w:val="32"/>
    <w:qFormat/>
    <w:rsid w:val="0084773A"/>
    <w:rPr>
      <w:smallCaps/>
      <w:spacing w:val="5"/>
      <w:u w:val="single"/>
    </w:rPr>
  </w:style>
  <w:style w:type="character" w:styleId="affffffffff0">
    <w:name w:val="Book Title"/>
    <w:uiPriority w:val="33"/>
    <w:qFormat/>
    <w:rsid w:val="0084773A"/>
    <w:rPr>
      <w:i/>
      <w:iCs/>
      <w:smallCaps/>
      <w:spacing w:val="5"/>
    </w:rPr>
  </w:style>
  <w:style w:type="character" w:customStyle="1" w:styleId="FontStyle40">
    <w:name w:val="Font Style40"/>
    <w:rsid w:val="0084773A"/>
    <w:rPr>
      <w:rFonts w:ascii="Times New Roman" w:hAnsi="Times New Roman" w:cs="Times New Roman"/>
      <w:sz w:val="22"/>
      <w:szCs w:val="22"/>
    </w:rPr>
  </w:style>
  <w:style w:type="character" w:customStyle="1" w:styleId="FontStyle45">
    <w:name w:val="Font Style45"/>
    <w:rsid w:val="0084773A"/>
    <w:rPr>
      <w:rFonts w:ascii="Trebuchet MS" w:hAnsi="Trebuchet MS" w:cs="Trebuchet MS"/>
      <w:sz w:val="14"/>
      <w:szCs w:val="14"/>
    </w:rPr>
  </w:style>
  <w:style w:type="character" w:customStyle="1" w:styleId="FontStyle46">
    <w:name w:val="Font Style46"/>
    <w:rsid w:val="0084773A"/>
    <w:rPr>
      <w:rFonts w:ascii="Trebuchet MS" w:hAnsi="Trebuchet MS" w:cs="Trebuchet MS"/>
      <w:b/>
      <w:bCs/>
      <w:sz w:val="16"/>
      <w:szCs w:val="16"/>
    </w:rPr>
  </w:style>
  <w:style w:type="character" w:customStyle="1" w:styleId="FontStyle47">
    <w:name w:val="Font Style47"/>
    <w:rsid w:val="0084773A"/>
    <w:rPr>
      <w:rFonts w:ascii="Trebuchet MS" w:hAnsi="Trebuchet MS" w:cs="Trebuchet MS"/>
      <w:b/>
      <w:bCs/>
      <w:sz w:val="16"/>
      <w:szCs w:val="16"/>
    </w:rPr>
  </w:style>
  <w:style w:type="character" w:customStyle="1" w:styleId="FontStyle51">
    <w:name w:val="Font Style51"/>
    <w:rsid w:val="0084773A"/>
    <w:rPr>
      <w:rFonts w:ascii="Trebuchet MS" w:hAnsi="Trebuchet MS" w:cs="Trebuchet MS"/>
      <w:sz w:val="14"/>
      <w:szCs w:val="14"/>
    </w:rPr>
  </w:style>
  <w:style w:type="character" w:customStyle="1" w:styleId="FontStyle52">
    <w:name w:val="Font Style52"/>
    <w:rsid w:val="0084773A"/>
    <w:rPr>
      <w:rFonts w:ascii="Trebuchet MS" w:hAnsi="Trebuchet MS" w:cs="Trebuchet MS"/>
      <w:sz w:val="16"/>
      <w:szCs w:val="16"/>
    </w:rPr>
  </w:style>
  <w:style w:type="character" w:customStyle="1" w:styleId="FontStyle71">
    <w:name w:val="Font Style71"/>
    <w:rsid w:val="0084773A"/>
    <w:rPr>
      <w:rFonts w:ascii="Trebuchet MS" w:hAnsi="Trebuchet MS" w:cs="Trebuchet MS"/>
      <w:spacing w:val="-10"/>
      <w:sz w:val="14"/>
      <w:szCs w:val="14"/>
    </w:rPr>
  </w:style>
  <w:style w:type="character" w:customStyle="1" w:styleId="FontStyle48">
    <w:name w:val="Font Style48"/>
    <w:rsid w:val="0084773A"/>
    <w:rPr>
      <w:rFonts w:ascii="Arial Unicode MS" w:hAnsi="Arial Unicode MS" w:cs="Arial Unicode MS"/>
      <w:sz w:val="80"/>
      <w:szCs w:val="80"/>
    </w:rPr>
  </w:style>
  <w:style w:type="character" w:customStyle="1" w:styleId="FontStyle49">
    <w:name w:val="Font Style49"/>
    <w:rsid w:val="0084773A"/>
    <w:rPr>
      <w:rFonts w:ascii="Consolas" w:hAnsi="Consolas" w:cs="Consolas"/>
      <w:sz w:val="92"/>
      <w:szCs w:val="92"/>
    </w:rPr>
  </w:style>
  <w:style w:type="character" w:customStyle="1" w:styleId="FontStyle53">
    <w:name w:val="Font Style53"/>
    <w:rsid w:val="0084773A"/>
    <w:rPr>
      <w:rFonts w:ascii="Trebuchet MS" w:hAnsi="Trebuchet MS" w:cs="Trebuchet MS"/>
      <w:sz w:val="14"/>
      <w:szCs w:val="14"/>
    </w:rPr>
  </w:style>
  <w:style w:type="character" w:customStyle="1" w:styleId="FontStyle59">
    <w:name w:val="Font Style59"/>
    <w:rsid w:val="0084773A"/>
    <w:rPr>
      <w:rFonts w:ascii="Trebuchet MS" w:hAnsi="Trebuchet MS" w:cs="Trebuchet MS"/>
      <w:smallCaps/>
      <w:sz w:val="18"/>
      <w:szCs w:val="18"/>
    </w:rPr>
  </w:style>
  <w:style w:type="character" w:customStyle="1" w:styleId="FontStyle60">
    <w:name w:val="Font Style60"/>
    <w:uiPriority w:val="99"/>
    <w:rsid w:val="0084773A"/>
    <w:rPr>
      <w:rFonts w:ascii="Consolas" w:hAnsi="Consolas" w:cs="Consolas"/>
      <w:sz w:val="56"/>
      <w:szCs w:val="56"/>
    </w:rPr>
  </w:style>
  <w:style w:type="character" w:customStyle="1" w:styleId="FontStyle68">
    <w:name w:val="Font Style68"/>
    <w:rsid w:val="0084773A"/>
    <w:rPr>
      <w:rFonts w:ascii="Trebuchet MS" w:hAnsi="Trebuchet MS" w:cs="Trebuchet MS"/>
      <w:sz w:val="32"/>
      <w:szCs w:val="32"/>
    </w:rPr>
  </w:style>
  <w:style w:type="character" w:customStyle="1" w:styleId="FontStyle69">
    <w:name w:val="Font Style69"/>
    <w:rsid w:val="0084773A"/>
    <w:rPr>
      <w:rFonts w:ascii="Trebuchet MS" w:hAnsi="Trebuchet MS" w:cs="Trebuchet MS"/>
      <w:b/>
      <w:bCs/>
      <w:sz w:val="14"/>
      <w:szCs w:val="14"/>
    </w:rPr>
  </w:style>
  <w:style w:type="character" w:customStyle="1" w:styleId="FontStyle31">
    <w:name w:val="Font Style31"/>
    <w:uiPriority w:val="99"/>
    <w:rsid w:val="0084773A"/>
    <w:rPr>
      <w:rFonts w:ascii="Times New Roman" w:hAnsi="Times New Roman" w:cs="Times New Roman"/>
      <w:sz w:val="16"/>
      <w:szCs w:val="16"/>
    </w:rPr>
  </w:style>
  <w:style w:type="character" w:customStyle="1" w:styleId="FontStyle33">
    <w:name w:val="Font Style33"/>
    <w:rsid w:val="0084773A"/>
    <w:rPr>
      <w:rFonts w:ascii="Times New Roman" w:hAnsi="Times New Roman" w:cs="Times New Roman"/>
      <w:b/>
      <w:bCs/>
      <w:i/>
      <w:iCs/>
      <w:sz w:val="16"/>
      <w:szCs w:val="16"/>
    </w:rPr>
  </w:style>
  <w:style w:type="character" w:customStyle="1" w:styleId="FontStyle22">
    <w:name w:val="Font Style22"/>
    <w:rsid w:val="0084773A"/>
    <w:rPr>
      <w:rFonts w:ascii="Times New Roman" w:hAnsi="Times New Roman" w:cs="Times New Roman"/>
      <w:b/>
      <w:bCs/>
      <w:sz w:val="14"/>
      <w:szCs w:val="14"/>
    </w:rPr>
  </w:style>
  <w:style w:type="character" w:customStyle="1" w:styleId="FontStyle23">
    <w:name w:val="Font Style23"/>
    <w:uiPriority w:val="99"/>
    <w:rsid w:val="0084773A"/>
    <w:rPr>
      <w:rFonts w:ascii="Bookman Old Style" w:hAnsi="Bookman Old Style" w:cs="Bookman Old Style"/>
      <w:b/>
      <w:bCs/>
      <w:sz w:val="16"/>
      <w:szCs w:val="16"/>
    </w:rPr>
  </w:style>
  <w:style w:type="character" w:customStyle="1" w:styleId="FontStyle24">
    <w:name w:val="Font Style24"/>
    <w:rsid w:val="0084773A"/>
    <w:rPr>
      <w:rFonts w:ascii="Times New Roman" w:hAnsi="Times New Roman" w:cs="Times New Roman"/>
      <w:sz w:val="14"/>
      <w:szCs w:val="14"/>
    </w:rPr>
  </w:style>
  <w:style w:type="character" w:customStyle="1" w:styleId="FontStyle26">
    <w:name w:val="Font Style26"/>
    <w:rsid w:val="0084773A"/>
    <w:rPr>
      <w:rFonts w:ascii="Times New Roman" w:hAnsi="Times New Roman" w:cs="Times New Roman"/>
      <w:b/>
      <w:bCs/>
      <w:sz w:val="14"/>
      <w:szCs w:val="14"/>
    </w:rPr>
  </w:style>
  <w:style w:type="character" w:customStyle="1" w:styleId="FontStyle25">
    <w:name w:val="Font Style25"/>
    <w:rsid w:val="0084773A"/>
    <w:rPr>
      <w:rFonts w:ascii="Trebuchet MS" w:hAnsi="Trebuchet MS" w:cs="Trebuchet MS"/>
      <w:sz w:val="20"/>
      <w:szCs w:val="20"/>
    </w:rPr>
  </w:style>
  <w:style w:type="character" w:customStyle="1" w:styleId="FontStyle27">
    <w:name w:val="Font Style27"/>
    <w:rsid w:val="0084773A"/>
    <w:rPr>
      <w:rFonts w:ascii="Century Gothic" w:hAnsi="Century Gothic" w:cs="Century Gothic"/>
      <w:sz w:val="18"/>
      <w:szCs w:val="18"/>
    </w:rPr>
  </w:style>
  <w:style w:type="character" w:customStyle="1" w:styleId="FontStyle28">
    <w:name w:val="Font Style28"/>
    <w:rsid w:val="0084773A"/>
    <w:rPr>
      <w:rFonts w:ascii="Times New Roman" w:hAnsi="Times New Roman" w:cs="Times New Roman"/>
      <w:sz w:val="18"/>
      <w:szCs w:val="18"/>
    </w:rPr>
  </w:style>
  <w:style w:type="character" w:customStyle="1" w:styleId="FontStyle21">
    <w:name w:val="Font Style21"/>
    <w:rsid w:val="0084773A"/>
    <w:rPr>
      <w:rFonts w:ascii="Times New Roman" w:hAnsi="Times New Roman" w:cs="Times New Roman"/>
      <w:sz w:val="14"/>
      <w:szCs w:val="14"/>
    </w:rPr>
  </w:style>
  <w:style w:type="character" w:customStyle="1" w:styleId="FontStyle29">
    <w:name w:val="Font Style29"/>
    <w:uiPriority w:val="99"/>
    <w:rsid w:val="0084773A"/>
    <w:rPr>
      <w:rFonts w:ascii="Times New Roman" w:hAnsi="Times New Roman" w:cs="Times New Roman"/>
      <w:i/>
      <w:iCs/>
      <w:sz w:val="24"/>
      <w:szCs w:val="24"/>
    </w:rPr>
  </w:style>
  <w:style w:type="character" w:customStyle="1" w:styleId="FontStyle30">
    <w:name w:val="Font Style30"/>
    <w:uiPriority w:val="99"/>
    <w:rsid w:val="0084773A"/>
    <w:rPr>
      <w:rFonts w:ascii="Times New Roman" w:hAnsi="Times New Roman" w:cs="Times New Roman"/>
      <w:b/>
      <w:bCs/>
      <w:sz w:val="14"/>
      <w:szCs w:val="14"/>
    </w:rPr>
  </w:style>
  <w:style w:type="character" w:customStyle="1" w:styleId="style300">
    <w:name w:val="style30"/>
    <w:basedOn w:val="a6"/>
    <w:rsid w:val="0084773A"/>
  </w:style>
  <w:style w:type="character" w:customStyle="1" w:styleId="-4">
    <w:name w:val="Титул-тело Знак"/>
    <w:rsid w:val="0084773A"/>
    <w:rPr>
      <w:rFonts w:ascii="Times New Roman" w:eastAsia="Times New Roman" w:hAnsi="Times New Roman" w:cs="Arial"/>
      <w:b/>
      <w:caps/>
      <w:sz w:val="32"/>
      <w:szCs w:val="32"/>
    </w:rPr>
  </w:style>
  <w:style w:type="character" w:customStyle="1" w:styleId="2f8">
    <w:name w:val="Список маркированный 2 Знак"/>
    <w:rsid w:val="0084773A"/>
    <w:rPr>
      <w:rFonts w:ascii="Times New Roman" w:eastAsia="Times New Roman" w:hAnsi="Times New Roman" w:cs="Arial"/>
      <w:sz w:val="24"/>
      <w:szCs w:val="24"/>
    </w:rPr>
  </w:style>
  <w:style w:type="character" w:customStyle="1" w:styleId="1ff0">
    <w:name w:val="Список маркированный 1 Знак"/>
    <w:rsid w:val="0084773A"/>
    <w:rPr>
      <w:rFonts w:ascii="Times New Roman" w:eastAsia="Times New Roman" w:hAnsi="Times New Roman" w:cs="Arial"/>
      <w:sz w:val="24"/>
      <w:szCs w:val="24"/>
    </w:rPr>
  </w:style>
  <w:style w:type="character" w:customStyle="1" w:styleId="1ff1">
    <w:name w:val="Список нумерованный 1 Знак"/>
    <w:rsid w:val="0084773A"/>
    <w:rPr>
      <w:rFonts w:ascii="Times New Roman" w:eastAsia="Times New Roman" w:hAnsi="Times New Roman" w:cs="Times New Roman"/>
      <w:sz w:val="24"/>
      <w:szCs w:val="24"/>
    </w:rPr>
  </w:style>
  <w:style w:type="character" w:customStyle="1" w:styleId="S310">
    <w:name w:val="S_Нумерованный_3.1 Знак Знак"/>
    <w:rsid w:val="0084773A"/>
    <w:rPr>
      <w:rFonts w:ascii="Times New Roman" w:eastAsia="Times New Roman" w:hAnsi="Times New Roman" w:cs="Times New Roman"/>
      <w:sz w:val="24"/>
      <w:szCs w:val="24"/>
    </w:rPr>
  </w:style>
  <w:style w:type="character" w:customStyle="1" w:styleId="1ff2">
    <w:name w:val="Основной текст Знак1"/>
    <w:uiPriority w:val="99"/>
    <w:rsid w:val="0084773A"/>
    <w:rPr>
      <w:sz w:val="24"/>
      <w:szCs w:val="24"/>
    </w:rPr>
  </w:style>
  <w:style w:type="character" w:customStyle="1" w:styleId="fts-hit1">
    <w:name w:val="fts-hit1"/>
    <w:rsid w:val="0084773A"/>
    <w:rPr>
      <w:shd w:val="clear" w:color="auto" w:fill="FFC0CB"/>
    </w:rPr>
  </w:style>
  <w:style w:type="character" w:customStyle="1" w:styleId="VisitedInternetLink">
    <w:name w:val="Visited Internet Link"/>
    <w:rsid w:val="0084773A"/>
    <w:rPr>
      <w:color w:val="800080"/>
      <w:u w:val="single"/>
    </w:rPr>
  </w:style>
  <w:style w:type="character" w:customStyle="1" w:styleId="123">
    <w:name w:val="Знак Знак12"/>
    <w:rsid w:val="0084773A"/>
    <w:rPr>
      <w:rFonts w:ascii="Arial" w:hAnsi="Arial" w:cs="Arial"/>
      <w:color w:val="000000"/>
      <w:sz w:val="32"/>
      <w:szCs w:val="24"/>
    </w:rPr>
  </w:style>
  <w:style w:type="character" w:customStyle="1" w:styleId="112">
    <w:name w:val="Знак Знак11"/>
    <w:rsid w:val="0084773A"/>
    <w:rPr>
      <w:rFonts w:ascii="Cambria" w:eastAsia="Times New Roman" w:hAnsi="Cambria" w:cs="Times New Roman"/>
      <w:b/>
      <w:bCs/>
      <w:sz w:val="26"/>
      <w:szCs w:val="26"/>
    </w:rPr>
  </w:style>
  <w:style w:type="character" w:customStyle="1" w:styleId="130">
    <w:name w:val="Знак Знак13"/>
    <w:rsid w:val="0084773A"/>
    <w:rPr>
      <w:rFonts w:ascii="Cambria" w:eastAsia="Times New Roman" w:hAnsi="Cambria" w:cs="Times New Roman"/>
      <w:b/>
      <w:bCs/>
      <w:kern w:val="3"/>
      <w:sz w:val="32"/>
      <w:szCs w:val="32"/>
    </w:rPr>
  </w:style>
  <w:style w:type="character" w:customStyle="1" w:styleId="71">
    <w:name w:val="Знак Знак7"/>
    <w:rsid w:val="0084773A"/>
    <w:rPr>
      <w:sz w:val="24"/>
      <w:szCs w:val="24"/>
    </w:rPr>
  </w:style>
  <w:style w:type="character" w:customStyle="1" w:styleId="WW-12">
    <w:name w:val="WW-Знак Знак12"/>
    <w:rsid w:val="0084773A"/>
    <w:rPr>
      <w:rFonts w:ascii="Arial" w:hAnsi="Arial" w:cs="Arial"/>
      <w:color w:val="000000"/>
      <w:sz w:val="32"/>
      <w:szCs w:val="24"/>
    </w:rPr>
  </w:style>
  <w:style w:type="character" w:customStyle="1" w:styleId="WW-11">
    <w:name w:val="WW-Знак Знак11"/>
    <w:rsid w:val="0084773A"/>
    <w:rPr>
      <w:rFonts w:ascii="Cambria" w:eastAsia="Times New Roman" w:hAnsi="Cambria" w:cs="Times New Roman"/>
      <w:b/>
      <w:bCs/>
      <w:sz w:val="26"/>
      <w:szCs w:val="26"/>
    </w:rPr>
  </w:style>
  <w:style w:type="character" w:customStyle="1" w:styleId="WW-13">
    <w:name w:val="WW-Знак Знак13"/>
    <w:rsid w:val="0084773A"/>
    <w:rPr>
      <w:rFonts w:ascii="Cambria" w:eastAsia="Times New Roman" w:hAnsi="Cambria" w:cs="Times New Roman"/>
      <w:b/>
      <w:bCs/>
      <w:kern w:val="3"/>
      <w:sz w:val="32"/>
      <w:szCs w:val="32"/>
    </w:rPr>
  </w:style>
  <w:style w:type="character" w:customStyle="1" w:styleId="WW-7">
    <w:name w:val="WW-Знак Знак7"/>
    <w:rsid w:val="0084773A"/>
    <w:rPr>
      <w:sz w:val="24"/>
      <w:szCs w:val="24"/>
    </w:rPr>
  </w:style>
  <w:style w:type="character" w:customStyle="1" w:styleId="apple-style-span">
    <w:name w:val="apple-style-span"/>
    <w:basedOn w:val="a6"/>
    <w:rsid w:val="0084773A"/>
  </w:style>
  <w:style w:type="character" w:customStyle="1" w:styleId="apple-converted-space">
    <w:name w:val="apple-converted-space"/>
    <w:basedOn w:val="a6"/>
    <w:rsid w:val="0084773A"/>
  </w:style>
  <w:style w:type="character" w:customStyle="1" w:styleId="Sa">
    <w:name w:val="S_Обычный Знак"/>
    <w:rsid w:val="0084773A"/>
    <w:rPr>
      <w:rFonts w:ascii="Times New Roman" w:hAnsi="Times New Roman" w:cs="Times New Roman"/>
      <w:sz w:val="24"/>
      <w:szCs w:val="24"/>
    </w:rPr>
  </w:style>
  <w:style w:type="character" w:customStyle="1" w:styleId="124">
    <w:name w:val="Заголовок_12"/>
    <w:rsid w:val="0084773A"/>
    <w:rPr>
      <w:b/>
    </w:rPr>
  </w:style>
  <w:style w:type="character" w:customStyle="1" w:styleId="ConsNormal0">
    <w:name w:val="ConsNormal Знак"/>
    <w:rsid w:val="0084773A"/>
    <w:rPr>
      <w:rFonts w:ascii="Arial" w:eastAsia="Arial" w:hAnsi="Arial" w:cs="Arial"/>
      <w:color w:val="202020"/>
      <w:sz w:val="24"/>
      <w:szCs w:val="24"/>
      <w:lang w:val="ru-RU" w:bidi="ar-SA"/>
    </w:rPr>
  </w:style>
  <w:style w:type="character" w:customStyle="1" w:styleId="Sb">
    <w:name w:val="S_Маркированный Знак Знак"/>
    <w:rsid w:val="0084773A"/>
    <w:rPr>
      <w:rFonts w:ascii="Times New Roman" w:hAnsi="Times New Roman" w:cs="Times New Roman"/>
      <w:sz w:val="24"/>
      <w:szCs w:val="24"/>
    </w:rPr>
  </w:style>
  <w:style w:type="character" w:customStyle="1" w:styleId="ConsNonformat0">
    <w:name w:val="ConsNonformat Знак"/>
    <w:rsid w:val="0084773A"/>
    <w:rPr>
      <w:rFonts w:ascii="Courier New" w:eastAsia="Arial" w:hAnsi="Courier New" w:cs="Courier New"/>
      <w:color w:val="000000"/>
      <w:sz w:val="24"/>
      <w:szCs w:val="26"/>
      <w:lang w:val="ru-RU" w:bidi="ar-SA"/>
    </w:rPr>
  </w:style>
  <w:style w:type="character" w:customStyle="1" w:styleId="S22">
    <w:name w:val="S_Заголовок 2 Знак"/>
    <w:rsid w:val="0084773A"/>
    <w:rPr>
      <w:rFonts w:ascii="Times New Roman" w:eastAsia="Times New Roman" w:hAnsi="Times New Roman" w:cs="Times New Roman"/>
      <w:b/>
      <w:sz w:val="24"/>
      <w:szCs w:val="24"/>
    </w:rPr>
  </w:style>
  <w:style w:type="character" w:customStyle="1" w:styleId="Sc">
    <w:name w:val="S_Нумерованный Знак Знак"/>
    <w:rsid w:val="0084773A"/>
    <w:rPr>
      <w:rFonts w:ascii="Times New Roman" w:eastAsia="Times New Roman" w:hAnsi="Times New Roman" w:cs="Times New Roman"/>
      <w:b/>
      <w:sz w:val="24"/>
      <w:szCs w:val="24"/>
    </w:rPr>
  </w:style>
  <w:style w:type="character" w:customStyle="1" w:styleId="S33">
    <w:name w:val="S_Нумерованный_3 Знак Знак"/>
    <w:rsid w:val="0084773A"/>
    <w:rPr>
      <w:rFonts w:ascii="Times New Roman" w:eastAsia="Times New Roman" w:hAnsi="Times New Roman" w:cs="Arial"/>
      <w:color w:val="202020"/>
      <w:sz w:val="24"/>
      <w:szCs w:val="24"/>
      <w:lang w:val="ru-RU" w:bidi="ar-SA"/>
    </w:rPr>
  </w:style>
  <w:style w:type="character" w:customStyle="1" w:styleId="affffffffff1">
    <w:name w:val="Список маркир Знак"/>
    <w:rsid w:val="0084773A"/>
    <w:rPr>
      <w:rFonts w:ascii="Times New Roman" w:eastAsia="Times New Roman" w:hAnsi="Times New Roman" w:cs="Times New Roman"/>
      <w:sz w:val="24"/>
      <w:szCs w:val="24"/>
    </w:rPr>
  </w:style>
  <w:style w:type="character" w:customStyle="1" w:styleId="affffffffff2">
    <w:name w:val="Статья Знак"/>
    <w:rsid w:val="0084773A"/>
    <w:rPr>
      <w:rFonts w:ascii="Times New Roman" w:eastAsia="Times New Roman" w:hAnsi="Times New Roman" w:cs="Times New Roman"/>
      <w:sz w:val="24"/>
      <w:szCs w:val="24"/>
    </w:rPr>
  </w:style>
  <w:style w:type="character" w:customStyle="1" w:styleId="Sd">
    <w:name w:val="S_Обычный в таблице Знак"/>
    <w:rsid w:val="0084773A"/>
    <w:rPr>
      <w:rFonts w:ascii="Times New Roman" w:eastAsia="Times New Roman" w:hAnsi="Times New Roman" w:cs="Times New Roman"/>
      <w:sz w:val="24"/>
      <w:szCs w:val="24"/>
    </w:rPr>
  </w:style>
  <w:style w:type="character" w:customStyle="1" w:styleId="affffffffff3">
    <w:name w:val="Обычный в таблице Знак"/>
    <w:rsid w:val="0084773A"/>
    <w:rPr>
      <w:rFonts w:ascii="Times New Roman" w:eastAsia="Times New Roman" w:hAnsi="Times New Roman" w:cs="Times New Roman"/>
      <w:sz w:val="24"/>
      <w:szCs w:val="24"/>
    </w:rPr>
  </w:style>
  <w:style w:type="character" w:customStyle="1" w:styleId="1ff3">
    <w:name w:val="Заголовок 1 Знак Знак Знак Знак"/>
    <w:rsid w:val="0084773A"/>
    <w:rPr>
      <w:rFonts w:cs="Times New Roman"/>
      <w:bCs/>
      <w:sz w:val="28"/>
      <w:szCs w:val="28"/>
      <w:lang w:val="ru-RU" w:bidi="ar-SA"/>
    </w:rPr>
  </w:style>
  <w:style w:type="character" w:customStyle="1" w:styleId="1ff4">
    <w:name w:val="Заголовок_1 Знак Знак"/>
    <w:rsid w:val="0084773A"/>
    <w:rPr>
      <w:rFonts w:ascii="Times New Roman" w:eastAsia="Times New Roman" w:hAnsi="Times New Roman" w:cs="Times New Roman"/>
      <w:b/>
      <w:caps/>
      <w:sz w:val="24"/>
      <w:szCs w:val="24"/>
    </w:rPr>
  </w:style>
  <w:style w:type="character" w:customStyle="1" w:styleId="1ff5">
    <w:name w:val="Маркированный_1 Знак"/>
    <w:rsid w:val="0084773A"/>
    <w:rPr>
      <w:rFonts w:ascii="Times New Roman" w:eastAsia="Times New Roman" w:hAnsi="Times New Roman" w:cs="Times New Roman"/>
      <w:sz w:val="24"/>
      <w:szCs w:val="24"/>
    </w:rPr>
  </w:style>
  <w:style w:type="character" w:customStyle="1" w:styleId="affffffffff4">
    <w:name w:val="Подчеркнутый Знак"/>
    <w:rsid w:val="0084773A"/>
    <w:rPr>
      <w:rFonts w:ascii="Times New Roman" w:eastAsia="Times New Roman" w:hAnsi="Times New Roman" w:cs="Times New Roman"/>
      <w:sz w:val="24"/>
      <w:szCs w:val="24"/>
      <w:u w:val="single"/>
    </w:rPr>
  </w:style>
  <w:style w:type="character" w:customStyle="1" w:styleId="affffffffff5">
    <w:name w:val="Надстрочный"/>
    <w:rsid w:val="0084773A"/>
    <w:rPr>
      <w:b/>
      <w:position w:val="0"/>
      <w:vertAlign w:val="superscript"/>
    </w:rPr>
  </w:style>
  <w:style w:type="character" w:styleId="HTML3">
    <w:name w:val="HTML Sample"/>
    <w:rsid w:val="0084773A"/>
    <w:rPr>
      <w:rFonts w:ascii="Courier New" w:hAnsi="Courier New" w:cs="Courier New"/>
      <w:lang w:val="ru-RU"/>
    </w:rPr>
  </w:style>
  <w:style w:type="character" w:styleId="HTML4">
    <w:name w:val="HTML Definition"/>
    <w:rsid w:val="0084773A"/>
    <w:rPr>
      <w:rFonts w:cs="Times New Roman"/>
      <w:i/>
      <w:iCs/>
      <w:lang w:val="ru-RU"/>
    </w:rPr>
  </w:style>
  <w:style w:type="character" w:styleId="HTML5">
    <w:name w:val="HTML Variable"/>
    <w:rsid w:val="0084773A"/>
    <w:rPr>
      <w:rFonts w:cs="Times New Roman"/>
      <w:i/>
      <w:iCs/>
      <w:lang w:val="ru-RU"/>
    </w:rPr>
  </w:style>
  <w:style w:type="character" w:styleId="HTML6">
    <w:name w:val="HTML Typewriter"/>
    <w:rsid w:val="0084773A"/>
    <w:rPr>
      <w:rFonts w:ascii="Courier New" w:hAnsi="Courier New" w:cs="Courier New"/>
      <w:sz w:val="20"/>
      <w:szCs w:val="20"/>
      <w:lang w:val="ru-RU"/>
    </w:rPr>
  </w:style>
  <w:style w:type="character" w:customStyle="1" w:styleId="1ff6">
    <w:name w:val="Заголовок_1 Знак Знак Знак"/>
    <w:rsid w:val="0084773A"/>
    <w:rPr>
      <w:rFonts w:cs="Times New Roman"/>
      <w:b/>
      <w:caps/>
      <w:sz w:val="24"/>
      <w:szCs w:val="24"/>
      <w:lang w:val="ru-RU" w:bidi="ar-SA"/>
    </w:rPr>
  </w:style>
  <w:style w:type="character" w:styleId="affffffffff6">
    <w:name w:val="annotation reference"/>
    <w:uiPriority w:val="99"/>
    <w:rsid w:val="0084773A"/>
    <w:rPr>
      <w:rFonts w:cs="Times New Roman"/>
      <w:sz w:val="16"/>
      <w:szCs w:val="16"/>
    </w:rPr>
  </w:style>
  <w:style w:type="character" w:customStyle="1" w:styleId="affffffffff7">
    <w:name w:val="Вступление"/>
    <w:rsid w:val="0084773A"/>
    <w:rPr>
      <w:rFonts w:ascii="Arial Black" w:hAnsi="Arial Black" w:cs="Arial Black"/>
      <w:spacing w:val="-4"/>
      <w:sz w:val="18"/>
    </w:rPr>
  </w:style>
  <w:style w:type="character" w:customStyle="1" w:styleId="affffffffff8">
    <w:name w:val="Девиз"/>
    <w:rsid w:val="0084773A"/>
    <w:rPr>
      <w:rFonts w:cs="Times New Roman"/>
      <w:i/>
      <w:iCs/>
      <w:spacing w:val="-6"/>
      <w:sz w:val="24"/>
      <w:szCs w:val="24"/>
      <w:lang w:val="ru-RU"/>
    </w:rPr>
  </w:style>
  <w:style w:type="character" w:styleId="HTML7">
    <w:name w:val="HTML Acronym"/>
    <w:rsid w:val="0084773A"/>
    <w:rPr>
      <w:rFonts w:cs="Times New Roman"/>
      <w:lang w:val="ru-RU"/>
    </w:rPr>
  </w:style>
  <w:style w:type="character" w:styleId="HTML8">
    <w:name w:val="HTML Keyboard"/>
    <w:rsid w:val="0084773A"/>
    <w:rPr>
      <w:rFonts w:ascii="Courier New" w:hAnsi="Courier New" w:cs="Courier New"/>
      <w:sz w:val="20"/>
      <w:szCs w:val="20"/>
      <w:lang w:val="ru-RU"/>
    </w:rPr>
  </w:style>
  <w:style w:type="character" w:styleId="HTML9">
    <w:name w:val="HTML Code"/>
    <w:rsid w:val="0084773A"/>
    <w:rPr>
      <w:rFonts w:ascii="Courier New" w:hAnsi="Courier New" w:cs="Courier New"/>
      <w:sz w:val="20"/>
      <w:szCs w:val="20"/>
      <w:lang w:val="ru-RU"/>
    </w:rPr>
  </w:style>
  <w:style w:type="character" w:styleId="HTMLa">
    <w:name w:val="HTML Cite"/>
    <w:rsid w:val="0084773A"/>
    <w:rPr>
      <w:rFonts w:cs="Times New Roman"/>
      <w:i/>
      <w:iCs/>
      <w:lang w:val="ru-RU"/>
    </w:rPr>
  </w:style>
  <w:style w:type="character" w:customStyle="1" w:styleId="1ff7">
    <w:name w:val="Знак1"/>
    <w:rsid w:val="0084773A"/>
    <w:rPr>
      <w:rFonts w:ascii="Arial" w:hAnsi="Arial" w:cs="Arial"/>
      <w:b/>
      <w:bCs/>
      <w:i/>
      <w:iCs/>
      <w:sz w:val="28"/>
      <w:szCs w:val="28"/>
      <w:lang w:val="ru-RU" w:bidi="ar-SA"/>
    </w:rPr>
  </w:style>
  <w:style w:type="character" w:customStyle="1" w:styleId="affffffffff9">
    <w:name w:val="Знак Знак Знак"/>
    <w:rsid w:val="0084773A"/>
    <w:rPr>
      <w:rFonts w:cs="Times New Roman"/>
      <w:sz w:val="24"/>
      <w:szCs w:val="24"/>
      <w:u w:val="single"/>
      <w:lang w:val="ru-RU" w:bidi="ar-SA"/>
    </w:rPr>
  </w:style>
  <w:style w:type="character" w:customStyle="1" w:styleId="1ff8">
    <w:name w:val="Заголовок_1"/>
    <w:rsid w:val="0084773A"/>
    <w:rPr>
      <w:caps/>
    </w:rPr>
  </w:style>
  <w:style w:type="character" w:customStyle="1" w:styleId="1ff9">
    <w:name w:val="Маркированный_1 Знак Знак"/>
    <w:rsid w:val="0084773A"/>
    <w:rPr>
      <w:rFonts w:cs="Times New Roman"/>
      <w:sz w:val="24"/>
      <w:szCs w:val="24"/>
      <w:lang w:val="ru-RU" w:bidi="ar-SA"/>
    </w:rPr>
  </w:style>
  <w:style w:type="character" w:customStyle="1" w:styleId="affffffffffa">
    <w:name w:val="Подчеркнутый Знак Знак"/>
    <w:rsid w:val="0084773A"/>
    <w:rPr>
      <w:rFonts w:cs="Times New Roman"/>
      <w:sz w:val="24"/>
      <w:szCs w:val="24"/>
      <w:u w:val="single"/>
      <w:lang w:val="ru-RU" w:bidi="ar-SA"/>
    </w:rPr>
  </w:style>
  <w:style w:type="character" w:customStyle="1" w:styleId="1ffa">
    <w:name w:val="Знак Знак1"/>
    <w:rsid w:val="0084773A"/>
    <w:rPr>
      <w:rFonts w:cs="Times New Roman"/>
      <w:sz w:val="24"/>
      <w:szCs w:val="24"/>
      <w:u w:val="single"/>
      <w:lang w:val="ru-RU" w:bidi="ar-SA"/>
    </w:rPr>
  </w:style>
  <w:style w:type="character" w:customStyle="1" w:styleId="1ffb">
    <w:name w:val="Маркированный_1 Знак Знак Знак"/>
    <w:rsid w:val="0084773A"/>
    <w:rPr>
      <w:rFonts w:cs="Times New Roman"/>
      <w:sz w:val="24"/>
      <w:szCs w:val="24"/>
      <w:lang w:val="ru-RU" w:bidi="ar-SA"/>
    </w:rPr>
  </w:style>
  <w:style w:type="character" w:customStyle="1" w:styleId="affffffffffb">
    <w:name w:val="Знак Знак Знак Знак"/>
    <w:rsid w:val="0084773A"/>
    <w:rPr>
      <w:rFonts w:cs="Times New Roman"/>
      <w:sz w:val="24"/>
      <w:szCs w:val="24"/>
      <w:lang w:val="ru-RU" w:bidi="ar-SA"/>
    </w:rPr>
  </w:style>
  <w:style w:type="character" w:customStyle="1" w:styleId="affffffffffc">
    <w:name w:val="Подчеркнутый Знак Знак Знак"/>
    <w:rsid w:val="0084773A"/>
    <w:rPr>
      <w:rFonts w:cs="Times New Roman"/>
      <w:sz w:val="24"/>
      <w:szCs w:val="24"/>
      <w:u w:val="single"/>
      <w:lang w:val="ru-RU" w:bidi="ar-SA"/>
    </w:rPr>
  </w:style>
  <w:style w:type="character" w:customStyle="1" w:styleId="1ffc">
    <w:name w:val="Маркированный_1 Знак Знак Знак Знак"/>
    <w:rsid w:val="0084773A"/>
    <w:rPr>
      <w:rFonts w:cs="Times New Roman"/>
      <w:sz w:val="24"/>
      <w:szCs w:val="24"/>
      <w:lang w:val="ru-RU" w:bidi="ar-SA"/>
    </w:rPr>
  </w:style>
  <w:style w:type="character" w:customStyle="1" w:styleId="1ffd">
    <w:name w:val="Подчеркнутый Знак Знак1"/>
    <w:rsid w:val="0084773A"/>
    <w:rPr>
      <w:rFonts w:cs="Times New Roman"/>
      <w:sz w:val="24"/>
      <w:szCs w:val="24"/>
      <w:u w:val="single"/>
      <w:lang w:val="ru-RU" w:bidi="ar-SA"/>
    </w:rPr>
  </w:style>
  <w:style w:type="character" w:customStyle="1" w:styleId="S41">
    <w:name w:val="S_Заголовок 4 Знак"/>
    <w:rsid w:val="0084773A"/>
    <w:rPr>
      <w:rFonts w:ascii="Times New Roman" w:eastAsia="Times New Roman" w:hAnsi="Times New Roman" w:cs="Times New Roman"/>
      <w:i/>
      <w:sz w:val="24"/>
      <w:szCs w:val="24"/>
    </w:rPr>
  </w:style>
  <w:style w:type="character" w:customStyle="1" w:styleId="113">
    <w:name w:val="Маркированный_1 Знак1"/>
    <w:rsid w:val="0084773A"/>
    <w:rPr>
      <w:rFonts w:cs="Times New Roman"/>
    </w:rPr>
  </w:style>
  <w:style w:type="character" w:customStyle="1" w:styleId="S34">
    <w:name w:val="S_Нмерованный_3 Знак Знак"/>
    <w:rsid w:val="0084773A"/>
    <w:rPr>
      <w:rFonts w:ascii="Times New Roman" w:eastAsia="Times New Roman" w:hAnsi="Times New Roman" w:cs="Times New Roman"/>
      <w:sz w:val="24"/>
      <w:szCs w:val="24"/>
      <w:u w:val="single"/>
      <w:lang w:val="ru-RU" w:bidi="ar-SA"/>
    </w:rPr>
  </w:style>
  <w:style w:type="character" w:customStyle="1" w:styleId="1ffe">
    <w:name w:val="Заголовок_1 Знак Знак Знак Знак"/>
    <w:rsid w:val="0084773A"/>
    <w:rPr>
      <w:rFonts w:cs="Times New Roman"/>
      <w:b/>
      <w:caps/>
      <w:sz w:val="24"/>
      <w:szCs w:val="24"/>
      <w:lang w:val="ru-RU" w:bidi="ar-SA"/>
    </w:rPr>
  </w:style>
  <w:style w:type="character" w:customStyle="1" w:styleId="38">
    <w:name w:val="Знак3 Знак Знак Знак"/>
    <w:rsid w:val="0084773A"/>
    <w:rPr>
      <w:rFonts w:cs="Times New Roman"/>
      <w:b/>
      <w:sz w:val="24"/>
      <w:szCs w:val="24"/>
      <w:u w:val="single"/>
      <w:lang w:val="ru-RU" w:bidi="ar-SA"/>
    </w:rPr>
  </w:style>
  <w:style w:type="character" w:customStyle="1" w:styleId="affffffffffd">
    <w:name w:val="Заголовок таблицы + Обычный Знак"/>
    <w:rsid w:val="0084773A"/>
    <w:rPr>
      <w:rFonts w:ascii="Times New Roman" w:eastAsia="Times New Roman" w:hAnsi="Times New Roman" w:cs="Times New Roman"/>
      <w:sz w:val="24"/>
      <w:szCs w:val="24"/>
      <w:u w:val="single"/>
    </w:rPr>
  </w:style>
  <w:style w:type="character" w:customStyle="1" w:styleId="affffffffffe">
    <w:name w:val="Обычный в таблице Знак Знак"/>
    <w:rsid w:val="0084773A"/>
    <w:rPr>
      <w:rFonts w:cs="Times New Roman"/>
      <w:sz w:val="24"/>
      <w:szCs w:val="24"/>
      <w:lang w:val="ru-RU" w:bidi="ar-SA"/>
    </w:rPr>
  </w:style>
  <w:style w:type="character" w:customStyle="1" w:styleId="afffffffffff">
    <w:name w:val="Подчеркнутый Знак Знак Знак Знак"/>
    <w:rsid w:val="0084773A"/>
    <w:rPr>
      <w:rFonts w:cs="Times New Roman"/>
      <w:sz w:val="24"/>
      <w:szCs w:val="24"/>
      <w:u w:val="single"/>
      <w:lang w:val="ru-RU" w:bidi="ar-SA"/>
    </w:rPr>
  </w:style>
  <w:style w:type="character" w:customStyle="1" w:styleId="1fff">
    <w:name w:val="Маркированный_1 Знак Знак Знак Знак Знак"/>
    <w:rsid w:val="0084773A"/>
    <w:rPr>
      <w:rFonts w:cs="Times New Roman"/>
      <w:sz w:val="24"/>
      <w:szCs w:val="24"/>
      <w:lang w:val="ru-RU" w:bidi="ar-SA"/>
    </w:rPr>
  </w:style>
  <w:style w:type="character" w:customStyle="1" w:styleId="2f9">
    <w:name w:val="Знак2 Знак Знак Знак"/>
    <w:rsid w:val="0084773A"/>
    <w:rPr>
      <w:rFonts w:cs="Times New Roman"/>
      <w:b/>
      <w:bCs/>
      <w:sz w:val="24"/>
      <w:szCs w:val="24"/>
      <w:lang w:val="ru-RU" w:bidi="ar-SA"/>
    </w:rPr>
  </w:style>
  <w:style w:type="character" w:customStyle="1" w:styleId="1fff0">
    <w:name w:val="Заголовок_1 Знак Знак Знак Знак Знак"/>
    <w:rsid w:val="0084773A"/>
    <w:rPr>
      <w:rFonts w:cs="Times New Roman"/>
      <w:b/>
      <w:caps/>
      <w:sz w:val="24"/>
      <w:szCs w:val="24"/>
      <w:lang w:val="ru-RU" w:bidi="ar-SA"/>
    </w:rPr>
  </w:style>
  <w:style w:type="character" w:customStyle="1" w:styleId="Se">
    <w:name w:val="S_Обычный с подчеркиванием Знак"/>
    <w:rsid w:val="0084773A"/>
    <w:rPr>
      <w:rFonts w:ascii="Times New Roman" w:eastAsia="Times New Roman" w:hAnsi="Times New Roman" w:cs="Times New Roman"/>
      <w:sz w:val="24"/>
      <w:szCs w:val="24"/>
      <w:u w:val="single"/>
    </w:rPr>
  </w:style>
  <w:style w:type="character" w:customStyle="1" w:styleId="114">
    <w:name w:val="Знак11"/>
    <w:rsid w:val="0084773A"/>
    <w:rPr>
      <w:rFonts w:ascii="Arial" w:hAnsi="Arial" w:cs="Arial"/>
      <w:b/>
      <w:bCs/>
      <w:i/>
      <w:iCs/>
      <w:sz w:val="28"/>
      <w:szCs w:val="28"/>
      <w:lang w:val="ru-RU" w:bidi="ar-SA"/>
    </w:rPr>
  </w:style>
  <w:style w:type="character" w:customStyle="1" w:styleId="1fff1">
    <w:name w:val="Знак Знак Знак1"/>
    <w:rsid w:val="0084773A"/>
    <w:rPr>
      <w:rFonts w:cs="Times New Roman"/>
      <w:sz w:val="24"/>
      <w:szCs w:val="24"/>
      <w:u w:val="single"/>
      <w:lang w:val="ru-RU" w:bidi="ar-SA"/>
    </w:rPr>
  </w:style>
  <w:style w:type="character" w:customStyle="1" w:styleId="1fff2">
    <w:name w:val="Знак Знак Знак Знак1"/>
    <w:rsid w:val="0084773A"/>
    <w:rPr>
      <w:rFonts w:cs="Times New Roman"/>
      <w:sz w:val="24"/>
      <w:szCs w:val="24"/>
      <w:lang w:val="ru-RU" w:bidi="ar-SA"/>
    </w:rPr>
  </w:style>
  <w:style w:type="character" w:customStyle="1" w:styleId="311">
    <w:name w:val="Знак3 Знак Знак Знак1"/>
    <w:rsid w:val="0084773A"/>
    <w:rPr>
      <w:rFonts w:cs="Times New Roman"/>
      <w:b/>
      <w:sz w:val="24"/>
      <w:szCs w:val="24"/>
      <w:u w:val="single"/>
      <w:lang w:val="ru-RU" w:bidi="ar-SA"/>
    </w:rPr>
  </w:style>
  <w:style w:type="character" w:customStyle="1" w:styleId="212">
    <w:name w:val="Знак2 Знак Знак Знак1"/>
    <w:rsid w:val="0084773A"/>
    <w:rPr>
      <w:rFonts w:cs="Times New Roman"/>
      <w:b/>
      <w:bCs/>
      <w:sz w:val="24"/>
      <w:szCs w:val="24"/>
      <w:lang w:val="ru-RU" w:bidi="ar-SA"/>
    </w:rPr>
  </w:style>
  <w:style w:type="character" w:customStyle="1" w:styleId="115">
    <w:name w:val="Знак1 Знак Знак Знак1"/>
    <w:rsid w:val="0084773A"/>
    <w:rPr>
      <w:rFonts w:cs="Times New Roman"/>
      <w:sz w:val="24"/>
      <w:szCs w:val="24"/>
      <w:lang w:val="ru-RU" w:bidi="ar-SA"/>
    </w:rPr>
  </w:style>
  <w:style w:type="character" w:customStyle="1" w:styleId="Normal">
    <w:name w:val="Normal Знак"/>
    <w:rsid w:val="0084773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84773A"/>
    <w:rPr>
      <w:rFonts w:ascii="Times New Roman" w:eastAsia="Times New Roman" w:hAnsi="Times New Roman" w:cs="Times New Roman"/>
      <w:sz w:val="24"/>
      <w:szCs w:val="20"/>
    </w:rPr>
  </w:style>
  <w:style w:type="character" w:styleId="afffffffffff0">
    <w:name w:val="Placeholder Text"/>
    <w:uiPriority w:val="99"/>
    <w:rsid w:val="0084773A"/>
    <w:rPr>
      <w:rFonts w:cs="Times New Roman"/>
      <w:color w:val="808080"/>
    </w:rPr>
  </w:style>
  <w:style w:type="character" w:customStyle="1" w:styleId="afffffffffff1">
    <w:name w:val="Гипертекстовая ссылка"/>
    <w:rsid w:val="0084773A"/>
    <w:rPr>
      <w:rFonts w:ascii="Times New Roman" w:hAnsi="Times New Roman" w:cs="Times New Roman"/>
      <w:b/>
      <w:bCs/>
      <w:color w:val="008000"/>
      <w:sz w:val="20"/>
      <w:szCs w:val="20"/>
      <w:u w:val="single"/>
    </w:rPr>
  </w:style>
  <w:style w:type="character" w:customStyle="1" w:styleId="Normal0">
    <w:name w:val="Normal Знак Знак"/>
    <w:rsid w:val="0084773A"/>
    <w:rPr>
      <w:sz w:val="22"/>
      <w:lang w:val="ru-RU" w:bidi="ar-SA"/>
    </w:rPr>
  </w:style>
  <w:style w:type="character" w:customStyle="1" w:styleId="Normal10-020">
    <w:name w:val="Normal + 10 пт полужирный По центру Слева:  -02 см Справ... Знак"/>
    <w:rsid w:val="0084773A"/>
    <w:rPr>
      <w:rFonts w:ascii="Times New Roman" w:eastAsia="Times New Roman" w:hAnsi="Times New Roman" w:cs="Times New Roman"/>
      <w:b/>
      <w:bCs/>
      <w:sz w:val="20"/>
      <w:szCs w:val="20"/>
    </w:rPr>
  </w:style>
  <w:style w:type="character" w:customStyle="1" w:styleId="01">
    <w:name w:val="КК0 Знак"/>
    <w:rsid w:val="0084773A"/>
    <w:rPr>
      <w:rFonts w:ascii="Times New Roman" w:eastAsia="Times New Roman" w:hAnsi="Times New Roman" w:cs="Times New Roman"/>
      <w:sz w:val="26"/>
      <w:szCs w:val="26"/>
    </w:rPr>
  </w:style>
  <w:style w:type="character" w:customStyle="1" w:styleId="FontStyle15">
    <w:name w:val="Font Style15"/>
    <w:rsid w:val="0084773A"/>
    <w:rPr>
      <w:rFonts w:ascii="Times New Roman" w:hAnsi="Times New Roman" w:cs="Times New Roman"/>
      <w:sz w:val="26"/>
      <w:szCs w:val="26"/>
    </w:rPr>
  </w:style>
  <w:style w:type="character" w:customStyle="1" w:styleId="FontStyle32">
    <w:name w:val="Font Style32"/>
    <w:uiPriority w:val="99"/>
    <w:rsid w:val="0084773A"/>
    <w:rPr>
      <w:rFonts w:ascii="Times New Roman" w:hAnsi="Times New Roman" w:cs="Times New Roman"/>
      <w:color w:val="000000"/>
      <w:sz w:val="26"/>
      <w:szCs w:val="26"/>
    </w:rPr>
  </w:style>
  <w:style w:type="character" w:customStyle="1" w:styleId="FontStyle88">
    <w:name w:val="Font Style88"/>
    <w:uiPriority w:val="99"/>
    <w:rsid w:val="0084773A"/>
    <w:rPr>
      <w:rFonts w:ascii="Times New Roman" w:hAnsi="Times New Roman" w:cs="Times New Roman"/>
      <w:color w:val="000000"/>
      <w:sz w:val="24"/>
      <w:szCs w:val="24"/>
    </w:rPr>
  </w:style>
  <w:style w:type="character" w:customStyle="1" w:styleId="FontStyle87">
    <w:name w:val="Font Style87"/>
    <w:rsid w:val="0084773A"/>
    <w:rPr>
      <w:rFonts w:ascii="Times New Roman" w:hAnsi="Times New Roman" w:cs="Times New Roman"/>
      <w:color w:val="000000"/>
      <w:sz w:val="26"/>
      <w:szCs w:val="26"/>
    </w:rPr>
  </w:style>
  <w:style w:type="character" w:customStyle="1" w:styleId="FontStyle36">
    <w:name w:val="Font Style36"/>
    <w:rsid w:val="0084773A"/>
    <w:rPr>
      <w:rFonts w:ascii="Times New Roman" w:hAnsi="Times New Roman" w:cs="Times New Roman"/>
      <w:color w:val="000000"/>
      <w:sz w:val="24"/>
      <w:szCs w:val="24"/>
    </w:rPr>
  </w:style>
  <w:style w:type="character" w:customStyle="1" w:styleId="afffffffffff2">
    <w:name w:val="Заголовок подраздела Знак"/>
    <w:rsid w:val="0084773A"/>
    <w:rPr>
      <w:rFonts w:ascii="Times New Roman" w:eastAsia="Times New Roman" w:hAnsi="Times New Roman" w:cs="Times New Roman"/>
      <w:b/>
      <w:sz w:val="28"/>
    </w:rPr>
  </w:style>
  <w:style w:type="character" w:customStyle="1" w:styleId="1fff3">
    <w:name w:val="Название объекта Знак1"/>
    <w:rsid w:val="0084773A"/>
    <w:rPr>
      <w:rFonts w:ascii="Times New Roman" w:eastAsia="Times New Roman" w:hAnsi="Times New Roman" w:cs="Times New Roman"/>
      <w:b/>
      <w:sz w:val="28"/>
    </w:rPr>
  </w:style>
  <w:style w:type="paragraph" w:customStyle="1" w:styleId="1fff4">
    <w:name w:val="Знак Знак1 Знак Знак Знак Знак"/>
    <w:basedOn w:val="a5"/>
    <w:rsid w:val="0084773A"/>
    <w:pPr>
      <w:spacing w:after="60"/>
    </w:pPr>
    <w:rPr>
      <w:rFonts w:ascii="Arial" w:hAnsi="Arial" w:cs="Arial"/>
      <w:bCs/>
      <w:sz w:val="22"/>
      <w:szCs w:val="22"/>
      <w:lang w:val="en-US" w:eastAsia="en-US" w:bidi="en-US"/>
    </w:rPr>
  </w:style>
  <w:style w:type="numbering" w:customStyle="1" w:styleId="WW8Num531">
    <w:name w:val="WW8Num531"/>
    <w:basedOn w:val="a8"/>
    <w:rsid w:val="0084773A"/>
    <w:pPr>
      <w:numPr>
        <w:numId w:val="81"/>
      </w:numPr>
    </w:pPr>
  </w:style>
  <w:style w:type="character" w:customStyle="1" w:styleId="1fff5">
    <w:name w:val="Основной текст с отступом Знак1"/>
    <w:uiPriority w:val="99"/>
    <w:rsid w:val="0084773A"/>
    <w:rPr>
      <w:rFonts w:eastAsia="Times New Roman" w:cs="Times New Roman"/>
      <w:kern w:val="3"/>
      <w:sz w:val="22"/>
      <w:lang w:eastAsia="zh-CN"/>
    </w:rPr>
  </w:style>
  <w:style w:type="paragraph" w:customStyle="1" w:styleId="1fff6">
    <w:name w:val="Знак1 Знак Знак Знак"/>
    <w:basedOn w:val="a5"/>
    <w:rsid w:val="0084773A"/>
    <w:pPr>
      <w:spacing w:after="60"/>
    </w:pPr>
    <w:rPr>
      <w:rFonts w:ascii="Arial" w:hAnsi="Arial" w:cs="Arial"/>
      <w:bCs/>
      <w:lang w:val="en-US" w:bidi="en-US"/>
    </w:rPr>
  </w:style>
  <w:style w:type="paragraph" w:customStyle="1" w:styleId="240">
    <w:name w:val="Основной текст 24"/>
    <w:basedOn w:val="a5"/>
    <w:rsid w:val="0084773A"/>
    <w:pPr>
      <w:overflowPunct w:val="0"/>
      <w:autoSpaceDE w:val="0"/>
      <w:adjustRightInd w:val="0"/>
      <w:spacing w:after="120"/>
      <w:ind w:left="283"/>
    </w:pPr>
    <w:rPr>
      <w:rFonts w:ascii="Calibri" w:hAnsi="Calibri"/>
      <w:sz w:val="20"/>
      <w:szCs w:val="22"/>
      <w:lang w:val="en-US" w:bidi="en-US"/>
    </w:rPr>
  </w:style>
  <w:style w:type="paragraph" w:customStyle="1" w:styleId="222">
    <w:name w:val="Основной текст с отступом 22"/>
    <w:basedOn w:val="a5"/>
    <w:rsid w:val="0084773A"/>
    <w:pPr>
      <w:overflowPunct w:val="0"/>
      <w:autoSpaceDE w:val="0"/>
      <w:adjustRightInd w:val="0"/>
      <w:spacing w:after="120" w:line="480" w:lineRule="auto"/>
      <w:ind w:left="283"/>
    </w:pPr>
    <w:rPr>
      <w:rFonts w:ascii="Calibri" w:hAnsi="Calibri"/>
      <w:sz w:val="20"/>
      <w:szCs w:val="22"/>
      <w:lang w:val="en-US" w:bidi="en-US"/>
    </w:rPr>
  </w:style>
  <w:style w:type="table" w:styleId="afffffffffff3">
    <w:name w:val="Table Grid"/>
    <w:basedOn w:val="a7"/>
    <w:uiPriority w:val="59"/>
    <w:rsid w:val="008477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4">
    <w:name w:val="Strong"/>
    <w:uiPriority w:val="22"/>
    <w:qFormat/>
    <w:rsid w:val="0084773A"/>
    <w:rPr>
      <w:b/>
      <w:bCs/>
    </w:rPr>
  </w:style>
  <w:style w:type="paragraph" w:styleId="afffffffffff5">
    <w:name w:val="Block Text"/>
    <w:basedOn w:val="a5"/>
    <w:rsid w:val="0084773A"/>
    <w:pPr>
      <w:spacing w:after="200"/>
      <w:ind w:left="284" w:right="284" w:firstLine="851"/>
    </w:pPr>
    <w:rPr>
      <w:rFonts w:ascii="Calibri" w:hAnsi="Calibri"/>
      <w:sz w:val="26"/>
      <w:szCs w:val="22"/>
      <w:lang w:val="en-US" w:bidi="en-US"/>
    </w:rPr>
  </w:style>
  <w:style w:type="character" w:styleId="afffffffffff6">
    <w:name w:val="Hyperlink"/>
    <w:uiPriority w:val="99"/>
    <w:rsid w:val="0084773A"/>
    <w:rPr>
      <w:color w:val="0000FF"/>
      <w:u w:val="single"/>
    </w:rPr>
  </w:style>
  <w:style w:type="paragraph" w:styleId="2fa">
    <w:name w:val="toc 2"/>
    <w:basedOn w:val="a5"/>
    <w:next w:val="a5"/>
    <w:autoRedefine/>
    <w:uiPriority w:val="39"/>
    <w:unhideWhenUsed/>
    <w:qFormat/>
    <w:rsid w:val="0084773A"/>
    <w:pPr>
      <w:tabs>
        <w:tab w:val="right" w:leader="dot" w:pos="9488"/>
      </w:tabs>
      <w:spacing w:after="120"/>
      <w:ind w:left="142"/>
      <w:jc w:val="both"/>
    </w:pPr>
    <w:rPr>
      <w:noProof/>
      <w:sz w:val="22"/>
      <w:szCs w:val="22"/>
      <w:lang w:val="en-US" w:eastAsia="en-US" w:bidi="en-US"/>
    </w:rPr>
  </w:style>
  <w:style w:type="paragraph" w:styleId="1fff7">
    <w:name w:val="toc 1"/>
    <w:basedOn w:val="a5"/>
    <w:next w:val="a5"/>
    <w:autoRedefine/>
    <w:uiPriority w:val="39"/>
    <w:unhideWhenUsed/>
    <w:qFormat/>
    <w:rsid w:val="00A52CC2"/>
    <w:pPr>
      <w:tabs>
        <w:tab w:val="right" w:leader="dot" w:pos="9486"/>
      </w:tabs>
      <w:spacing w:after="120"/>
      <w:ind w:left="142"/>
      <w:jc w:val="both"/>
    </w:pPr>
    <w:rPr>
      <w:rFonts w:eastAsiaTheme="minorHAnsi"/>
      <w:bCs/>
      <w:noProof/>
      <w:szCs w:val="22"/>
      <w:lang w:val="en-US" w:eastAsia="en-US" w:bidi="en-US"/>
    </w:rPr>
  </w:style>
  <w:style w:type="character" w:customStyle="1" w:styleId="2fb">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84773A"/>
    <w:rPr>
      <w:rFonts w:eastAsia="Times New Roman" w:cs="Times New Roman"/>
      <w:kern w:val="3"/>
      <w:sz w:val="22"/>
      <w:lang w:eastAsia="zh-CN"/>
    </w:rPr>
  </w:style>
  <w:style w:type="character" w:customStyle="1" w:styleId="af2">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6"/>
    <w:link w:val="af1"/>
    <w:uiPriority w:val="34"/>
    <w:qFormat/>
    <w:rsid w:val="0084773A"/>
    <w:rPr>
      <w:rFonts w:ascii="Calibri" w:eastAsia="Times New Roman" w:hAnsi="Calibri" w:cs="Times New Roman"/>
      <w:lang w:val="en-US" w:bidi="en-US"/>
    </w:rPr>
  </w:style>
  <w:style w:type="paragraph" w:customStyle="1" w:styleId="Style82">
    <w:name w:val="Style82"/>
    <w:basedOn w:val="a5"/>
    <w:uiPriority w:val="99"/>
    <w:rsid w:val="0084773A"/>
    <w:pPr>
      <w:widowControl w:val="0"/>
      <w:autoSpaceDE w:val="0"/>
      <w:adjustRightInd w:val="0"/>
      <w:spacing w:after="200" w:line="483" w:lineRule="exact"/>
      <w:ind w:firstLine="706"/>
    </w:pPr>
    <w:rPr>
      <w:rFonts w:ascii="Calibri" w:hAnsi="Calibri"/>
      <w:lang w:val="en-US" w:bidi="en-US"/>
    </w:rPr>
  </w:style>
  <w:style w:type="paragraph" w:customStyle="1" w:styleId="Style1030">
    <w:name w:val="Style103"/>
    <w:basedOn w:val="a5"/>
    <w:uiPriority w:val="99"/>
    <w:rsid w:val="0084773A"/>
    <w:pPr>
      <w:widowControl w:val="0"/>
      <w:autoSpaceDE w:val="0"/>
      <w:adjustRightInd w:val="0"/>
      <w:spacing w:after="200" w:line="413" w:lineRule="exact"/>
      <w:ind w:firstLine="1416"/>
    </w:pPr>
    <w:rPr>
      <w:rFonts w:ascii="Calibri" w:hAnsi="Calibri"/>
      <w:lang w:val="en-US" w:bidi="en-US"/>
    </w:rPr>
  </w:style>
  <w:style w:type="character" w:customStyle="1" w:styleId="FontStyle180">
    <w:name w:val="Font Style180"/>
    <w:uiPriority w:val="99"/>
    <w:rsid w:val="0084773A"/>
    <w:rPr>
      <w:rFonts w:ascii="Times New Roman" w:hAnsi="Times New Roman" w:cs="Times New Roman"/>
      <w:color w:val="000000"/>
      <w:sz w:val="22"/>
      <w:szCs w:val="22"/>
    </w:rPr>
  </w:style>
  <w:style w:type="paragraph" w:customStyle="1" w:styleId="Style97">
    <w:name w:val="Style97"/>
    <w:basedOn w:val="a5"/>
    <w:uiPriority w:val="99"/>
    <w:rsid w:val="0084773A"/>
    <w:pPr>
      <w:widowControl w:val="0"/>
      <w:autoSpaceDE w:val="0"/>
      <w:adjustRightInd w:val="0"/>
      <w:spacing w:after="200" w:line="528" w:lineRule="exact"/>
      <w:ind w:firstLine="1128"/>
    </w:pPr>
    <w:rPr>
      <w:rFonts w:ascii="Calibri" w:hAnsi="Calibri"/>
      <w:lang w:val="en-US" w:bidi="en-US"/>
    </w:rPr>
  </w:style>
  <w:style w:type="character" w:customStyle="1" w:styleId="FontStyle157">
    <w:name w:val="Font Style157"/>
    <w:uiPriority w:val="99"/>
    <w:rsid w:val="0084773A"/>
    <w:rPr>
      <w:rFonts w:ascii="Arial" w:hAnsi="Arial" w:cs="Arial"/>
      <w:b/>
      <w:bCs/>
      <w:i/>
      <w:iCs/>
      <w:color w:val="000000"/>
      <w:sz w:val="20"/>
      <w:szCs w:val="20"/>
    </w:rPr>
  </w:style>
  <w:style w:type="paragraph" w:customStyle="1" w:styleId="Style112">
    <w:name w:val="Style112"/>
    <w:basedOn w:val="a5"/>
    <w:uiPriority w:val="99"/>
    <w:rsid w:val="0084773A"/>
    <w:pPr>
      <w:widowControl w:val="0"/>
      <w:autoSpaceDE w:val="0"/>
      <w:adjustRightInd w:val="0"/>
      <w:spacing w:after="200" w:line="413" w:lineRule="exact"/>
      <w:ind w:firstLine="720"/>
    </w:pPr>
    <w:rPr>
      <w:rFonts w:ascii="Calibri" w:hAnsi="Calibri"/>
      <w:lang w:val="en-US" w:bidi="en-US"/>
    </w:rPr>
  </w:style>
  <w:style w:type="paragraph" w:customStyle="1" w:styleId="Style92">
    <w:name w:val="Style92"/>
    <w:basedOn w:val="a5"/>
    <w:uiPriority w:val="99"/>
    <w:rsid w:val="0084773A"/>
    <w:pPr>
      <w:widowControl w:val="0"/>
      <w:autoSpaceDE w:val="0"/>
      <w:adjustRightInd w:val="0"/>
      <w:spacing w:after="200" w:line="403" w:lineRule="exact"/>
    </w:pPr>
    <w:rPr>
      <w:rFonts w:ascii="Calibri" w:hAnsi="Calibri"/>
      <w:lang w:val="en-US" w:bidi="en-US"/>
    </w:rPr>
  </w:style>
  <w:style w:type="character" w:customStyle="1" w:styleId="FontStyle158">
    <w:name w:val="Font Style158"/>
    <w:uiPriority w:val="99"/>
    <w:rsid w:val="0084773A"/>
    <w:rPr>
      <w:rFonts w:ascii="Times New Roman" w:hAnsi="Times New Roman" w:cs="Times New Roman"/>
      <w:b/>
      <w:bCs/>
      <w:color w:val="000000"/>
      <w:sz w:val="30"/>
      <w:szCs w:val="30"/>
    </w:rPr>
  </w:style>
  <w:style w:type="character" w:customStyle="1" w:styleId="FontStyle171">
    <w:name w:val="Font Style171"/>
    <w:uiPriority w:val="99"/>
    <w:rsid w:val="0084773A"/>
    <w:rPr>
      <w:rFonts w:ascii="Times New Roman" w:hAnsi="Times New Roman" w:cs="Times New Roman"/>
      <w:b/>
      <w:bCs/>
      <w:color w:val="000000"/>
      <w:sz w:val="22"/>
      <w:szCs w:val="22"/>
    </w:rPr>
  </w:style>
  <w:style w:type="character" w:customStyle="1" w:styleId="FontStyle181">
    <w:name w:val="Font Style181"/>
    <w:uiPriority w:val="99"/>
    <w:rsid w:val="0084773A"/>
    <w:rPr>
      <w:rFonts w:ascii="Arial" w:hAnsi="Arial" w:cs="Arial"/>
      <w:color w:val="000000"/>
      <w:sz w:val="18"/>
      <w:szCs w:val="18"/>
    </w:rPr>
  </w:style>
  <w:style w:type="character" w:customStyle="1" w:styleId="FontStyle186">
    <w:name w:val="Font Style186"/>
    <w:uiPriority w:val="99"/>
    <w:rsid w:val="0084773A"/>
    <w:rPr>
      <w:rFonts w:ascii="Times New Roman" w:hAnsi="Times New Roman" w:cs="Times New Roman"/>
      <w:color w:val="000000"/>
      <w:sz w:val="20"/>
      <w:szCs w:val="20"/>
    </w:rPr>
  </w:style>
  <w:style w:type="paragraph" w:customStyle="1" w:styleId="Style74">
    <w:name w:val="Style74"/>
    <w:basedOn w:val="a5"/>
    <w:uiPriority w:val="99"/>
    <w:rsid w:val="0084773A"/>
    <w:pPr>
      <w:widowControl w:val="0"/>
      <w:autoSpaceDE w:val="0"/>
      <w:adjustRightInd w:val="0"/>
      <w:spacing w:after="200" w:line="485" w:lineRule="exact"/>
      <w:ind w:firstLine="816"/>
    </w:pPr>
    <w:rPr>
      <w:rFonts w:ascii="Calibri" w:hAnsi="Calibri"/>
      <w:lang w:val="en-US" w:bidi="en-US"/>
    </w:rPr>
  </w:style>
  <w:style w:type="paragraph" w:customStyle="1" w:styleId="TableParagraph">
    <w:name w:val="Table Paragraph"/>
    <w:basedOn w:val="a5"/>
    <w:uiPriority w:val="1"/>
    <w:qFormat/>
    <w:rsid w:val="0084773A"/>
    <w:pPr>
      <w:widowControl w:val="0"/>
      <w:autoSpaceDE w:val="0"/>
      <w:spacing w:before="64" w:after="200"/>
      <w:jc w:val="center"/>
    </w:pPr>
    <w:rPr>
      <w:rFonts w:ascii="Calibri" w:hAnsi="Calibri"/>
      <w:sz w:val="22"/>
      <w:szCs w:val="22"/>
      <w:lang w:val="en-US" w:bidi="ru-RU"/>
    </w:rPr>
  </w:style>
  <w:style w:type="character" w:customStyle="1" w:styleId="100">
    <w:name w:val="Основной текст (10)_"/>
    <w:link w:val="101"/>
    <w:uiPriority w:val="99"/>
    <w:locked/>
    <w:rsid w:val="0084773A"/>
    <w:rPr>
      <w:sz w:val="19"/>
      <w:szCs w:val="19"/>
      <w:shd w:val="clear" w:color="auto" w:fill="FFFFFF"/>
    </w:rPr>
  </w:style>
  <w:style w:type="character" w:customStyle="1" w:styleId="116">
    <w:name w:val="Основной текст (11)_"/>
    <w:link w:val="117"/>
    <w:uiPriority w:val="99"/>
    <w:locked/>
    <w:rsid w:val="0084773A"/>
    <w:rPr>
      <w:sz w:val="28"/>
      <w:szCs w:val="28"/>
      <w:shd w:val="clear" w:color="auto" w:fill="FFFFFF"/>
    </w:rPr>
  </w:style>
  <w:style w:type="paragraph" w:customStyle="1" w:styleId="101">
    <w:name w:val="Основной текст (10)"/>
    <w:basedOn w:val="a5"/>
    <w:link w:val="100"/>
    <w:uiPriority w:val="99"/>
    <w:rsid w:val="0084773A"/>
    <w:pPr>
      <w:shd w:val="clear" w:color="auto" w:fill="FFFFFF"/>
      <w:spacing w:after="200" w:line="230" w:lineRule="exact"/>
      <w:ind w:hanging="140"/>
      <w:jc w:val="center"/>
    </w:pPr>
    <w:rPr>
      <w:rFonts w:asciiTheme="minorHAnsi" w:eastAsiaTheme="minorHAnsi" w:hAnsiTheme="minorHAnsi" w:cstheme="minorBidi"/>
      <w:sz w:val="19"/>
      <w:szCs w:val="19"/>
      <w:lang w:eastAsia="en-US"/>
    </w:rPr>
  </w:style>
  <w:style w:type="paragraph" w:customStyle="1" w:styleId="117">
    <w:name w:val="Основной текст (11)"/>
    <w:basedOn w:val="a5"/>
    <w:link w:val="116"/>
    <w:uiPriority w:val="99"/>
    <w:rsid w:val="0084773A"/>
    <w:pPr>
      <w:shd w:val="clear" w:color="auto" w:fill="FFFFFF"/>
      <w:spacing w:after="60" w:line="240" w:lineRule="atLeast"/>
    </w:pPr>
    <w:rPr>
      <w:rFonts w:asciiTheme="minorHAnsi" w:eastAsiaTheme="minorHAnsi" w:hAnsiTheme="minorHAnsi" w:cstheme="minorBidi"/>
      <w:sz w:val="28"/>
      <w:szCs w:val="28"/>
      <w:lang w:eastAsia="en-US"/>
    </w:rPr>
  </w:style>
  <w:style w:type="paragraph" w:customStyle="1" w:styleId="1fff8">
    <w:name w:val="Основной текст1"/>
    <w:uiPriority w:val="99"/>
    <w:rsid w:val="0084773A"/>
    <w:pPr>
      <w:suppressAutoHyphens/>
      <w:autoSpaceDN w:val="0"/>
      <w:spacing w:before="120" w:after="120" w:line="100" w:lineRule="atLeast"/>
      <w:ind w:firstLine="709"/>
      <w:jc w:val="both"/>
      <w:textAlignment w:val="baseline"/>
    </w:pPr>
    <w:rPr>
      <w:rFonts w:ascii="Calibri" w:eastAsia="Times New Roman" w:hAnsi="Calibri" w:cs="Times New Roman"/>
      <w:color w:val="000000"/>
      <w:kern w:val="3"/>
      <w:sz w:val="24"/>
      <w:szCs w:val="24"/>
      <w:lang w:eastAsia="ru-RU"/>
    </w:rPr>
  </w:style>
  <w:style w:type="character" w:customStyle="1" w:styleId="spelle">
    <w:name w:val="spelle"/>
    <w:uiPriority w:val="99"/>
    <w:rsid w:val="0084773A"/>
  </w:style>
  <w:style w:type="character" w:customStyle="1" w:styleId="Heading1Char">
    <w:name w:val="Heading 1 Char"/>
    <w:aliases w:val="Caaieiaie aei?ac Char,çàãîëîâîê 1 Char,caaieiaie 1 Char"/>
    <w:uiPriority w:val="99"/>
    <w:rsid w:val="0084773A"/>
    <w:rPr>
      <w:rFonts w:ascii="Cambria" w:eastAsia="Times New Roman" w:hAnsi="Cambria" w:cs="Cambria"/>
      <w:b/>
      <w:bCs/>
      <w:kern w:val="32"/>
      <w:sz w:val="32"/>
      <w:szCs w:val="32"/>
    </w:rPr>
  </w:style>
  <w:style w:type="paragraph" w:styleId="afffffffffff7">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5"/>
    <w:link w:val="1fff9"/>
    <w:uiPriority w:val="99"/>
    <w:rsid w:val="0084773A"/>
    <w:pPr>
      <w:spacing w:after="200"/>
    </w:pPr>
    <w:rPr>
      <w:rFonts w:ascii="Calibri" w:hAnsi="Calibri"/>
      <w:sz w:val="20"/>
      <w:szCs w:val="20"/>
      <w:lang w:val="x-none" w:eastAsia="ar-SA"/>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6"/>
    <w:link w:val="afffffffffff7"/>
    <w:rsid w:val="0084773A"/>
    <w:rPr>
      <w:rFonts w:ascii="Calibri" w:eastAsia="Times New Roman" w:hAnsi="Calibri" w:cs="Times New Roman"/>
      <w:sz w:val="20"/>
      <w:szCs w:val="20"/>
      <w:lang w:val="x-none" w:eastAsia="ar-SA"/>
    </w:rPr>
  </w:style>
  <w:style w:type="character" w:styleId="afffffffffff8">
    <w:name w:val="footnote reference"/>
    <w:aliases w:val="Знак сноски 1,Знак сноски-FN,Ciae niinee-FN,Referencia nota al pie"/>
    <w:uiPriority w:val="99"/>
    <w:rsid w:val="0084773A"/>
    <w:rPr>
      <w:vertAlign w:val="superscript"/>
    </w:rPr>
  </w:style>
  <w:style w:type="paragraph" w:styleId="afffffffffff9">
    <w:name w:val="TOC Heading"/>
    <w:basedOn w:val="12"/>
    <w:next w:val="a5"/>
    <w:uiPriority w:val="39"/>
    <w:unhideWhenUsed/>
    <w:qFormat/>
    <w:rsid w:val="0084773A"/>
    <w:pPr>
      <w:outlineLvl w:val="9"/>
    </w:pPr>
  </w:style>
  <w:style w:type="paragraph" w:customStyle="1" w:styleId="tekstob">
    <w:name w:val="tekstob"/>
    <w:basedOn w:val="a5"/>
    <w:rsid w:val="0084773A"/>
    <w:pPr>
      <w:spacing w:before="100" w:beforeAutospacing="1" w:after="100" w:afterAutospacing="1"/>
    </w:pPr>
    <w:rPr>
      <w:rFonts w:ascii="Calibri" w:hAnsi="Calibri"/>
      <w:lang w:val="en-US" w:bidi="en-US"/>
    </w:rPr>
  </w:style>
  <w:style w:type="character" w:customStyle="1" w:styleId="FontStyle92">
    <w:name w:val="Font Style92"/>
    <w:uiPriority w:val="99"/>
    <w:rsid w:val="0084773A"/>
    <w:rPr>
      <w:rFonts w:ascii="Times New Roman" w:hAnsi="Times New Roman" w:cs="Times New Roman"/>
      <w:color w:val="000000"/>
      <w:sz w:val="22"/>
      <w:szCs w:val="22"/>
    </w:rPr>
  </w:style>
  <w:style w:type="character" w:customStyle="1" w:styleId="FontStyle77">
    <w:name w:val="Font Style77"/>
    <w:uiPriority w:val="99"/>
    <w:rsid w:val="0084773A"/>
    <w:rPr>
      <w:rFonts w:ascii="Times New Roman" w:hAnsi="Times New Roman" w:cs="Times New Roman"/>
      <w:i/>
      <w:iCs/>
      <w:color w:val="000000"/>
      <w:sz w:val="22"/>
      <w:szCs w:val="22"/>
    </w:rPr>
  </w:style>
  <w:style w:type="character" w:customStyle="1" w:styleId="FontStyle78">
    <w:name w:val="Font Style78"/>
    <w:uiPriority w:val="99"/>
    <w:rsid w:val="0084773A"/>
    <w:rPr>
      <w:rFonts w:ascii="Times New Roman" w:hAnsi="Times New Roman" w:cs="Times New Roman"/>
      <w:color w:val="000000"/>
      <w:sz w:val="20"/>
      <w:szCs w:val="20"/>
    </w:rPr>
  </w:style>
  <w:style w:type="character" w:customStyle="1" w:styleId="FontStyle93">
    <w:name w:val="Font Style93"/>
    <w:uiPriority w:val="99"/>
    <w:rsid w:val="0084773A"/>
    <w:rPr>
      <w:rFonts w:ascii="Times New Roman" w:hAnsi="Times New Roman" w:cs="Times New Roman"/>
      <w:b/>
      <w:bCs/>
      <w:color w:val="000000"/>
      <w:sz w:val="22"/>
      <w:szCs w:val="22"/>
    </w:rPr>
  </w:style>
  <w:style w:type="character" w:customStyle="1" w:styleId="blk">
    <w:name w:val="blk"/>
    <w:basedOn w:val="a6"/>
    <w:rsid w:val="0084773A"/>
  </w:style>
  <w:style w:type="paragraph" w:styleId="39">
    <w:name w:val="toc 3"/>
    <w:basedOn w:val="a5"/>
    <w:next w:val="a5"/>
    <w:autoRedefine/>
    <w:uiPriority w:val="39"/>
    <w:unhideWhenUsed/>
    <w:qFormat/>
    <w:rsid w:val="0084773A"/>
    <w:pPr>
      <w:tabs>
        <w:tab w:val="right" w:leader="dot" w:pos="9488"/>
      </w:tabs>
      <w:spacing w:after="120"/>
      <w:ind w:firstLine="142"/>
    </w:pPr>
    <w:rPr>
      <w:rFonts w:ascii="Calibri" w:hAnsi="Calibri"/>
      <w:sz w:val="22"/>
      <w:szCs w:val="22"/>
      <w:lang w:val="en-US" w:eastAsia="en-US" w:bidi="en-US"/>
    </w:rPr>
  </w:style>
  <w:style w:type="paragraph" w:customStyle="1" w:styleId="2fc">
    <w:name w:val="2"/>
    <w:basedOn w:val="a5"/>
    <w:rsid w:val="0084773A"/>
    <w:pPr>
      <w:spacing w:after="160" w:line="240" w:lineRule="exact"/>
    </w:pPr>
    <w:rPr>
      <w:rFonts w:ascii="Verdana" w:hAnsi="Verdana"/>
      <w:sz w:val="20"/>
      <w:szCs w:val="20"/>
      <w:lang w:val="en-US" w:eastAsia="en-US"/>
    </w:rPr>
  </w:style>
  <w:style w:type="paragraph" w:customStyle="1" w:styleId="formattext">
    <w:name w:val="formattext"/>
    <w:basedOn w:val="a5"/>
    <w:rsid w:val="0084773A"/>
    <w:pPr>
      <w:spacing w:before="100" w:beforeAutospacing="1" w:after="100" w:afterAutospacing="1"/>
    </w:pPr>
  </w:style>
  <w:style w:type="paragraph" w:customStyle="1" w:styleId="2fd">
    <w:name w:val="Знак Знак Знак2 Знак Знак Знак Знак"/>
    <w:basedOn w:val="a5"/>
    <w:rsid w:val="0084773A"/>
    <w:pPr>
      <w:spacing w:after="160" w:line="240" w:lineRule="exact"/>
      <w:jc w:val="both"/>
    </w:pPr>
    <w:rPr>
      <w:szCs w:val="20"/>
      <w:lang w:val="en-US" w:eastAsia="en-US"/>
    </w:rPr>
  </w:style>
  <w:style w:type="character" w:customStyle="1" w:styleId="NoSpacingChar">
    <w:name w:val="No Spacing Char"/>
    <w:link w:val="1fffa"/>
    <w:locked/>
    <w:rsid w:val="0084773A"/>
    <w:rPr>
      <w:sz w:val="28"/>
    </w:rPr>
  </w:style>
  <w:style w:type="paragraph" w:customStyle="1" w:styleId="1fffa">
    <w:name w:val="Без интервала1"/>
    <w:link w:val="NoSpacingChar"/>
    <w:rsid w:val="0084773A"/>
    <w:pPr>
      <w:spacing w:after="0" w:line="240" w:lineRule="auto"/>
      <w:jc w:val="both"/>
    </w:pPr>
    <w:rPr>
      <w:sz w:val="28"/>
    </w:rPr>
  </w:style>
  <w:style w:type="paragraph" w:customStyle="1" w:styleId="1fffb">
    <w:name w:val="Обычный 1"/>
    <w:basedOn w:val="a5"/>
    <w:link w:val="1fffc"/>
    <w:autoRedefine/>
    <w:rsid w:val="0084773A"/>
    <w:pPr>
      <w:widowControl w:val="0"/>
      <w:autoSpaceDE w:val="0"/>
      <w:autoSpaceDN w:val="0"/>
      <w:adjustRightInd w:val="0"/>
      <w:jc w:val="center"/>
    </w:pPr>
    <w:rPr>
      <w:b/>
      <w:lang w:val="x-none" w:eastAsia="en-US" w:bidi="en-US"/>
    </w:rPr>
  </w:style>
  <w:style w:type="character" w:customStyle="1" w:styleId="1fffc">
    <w:name w:val="Обычный 1 Знак"/>
    <w:link w:val="1fffb"/>
    <w:rsid w:val="0084773A"/>
    <w:rPr>
      <w:rFonts w:ascii="Times New Roman" w:eastAsia="Times New Roman" w:hAnsi="Times New Roman" w:cs="Times New Roman"/>
      <w:b/>
      <w:sz w:val="24"/>
      <w:szCs w:val="24"/>
      <w:lang w:val="x-none" w:bidi="en-US"/>
    </w:rPr>
  </w:style>
  <w:style w:type="paragraph" w:customStyle="1" w:styleId="afffffffffffa">
    <w:name w:val="Таблица_Текст слева"/>
    <w:basedOn w:val="a5"/>
    <w:next w:val="a5"/>
    <w:link w:val="afffffffffffb"/>
    <w:rsid w:val="0084773A"/>
    <w:rPr>
      <w:sz w:val="22"/>
      <w:szCs w:val="22"/>
      <w:lang w:val="x-none" w:eastAsia="x-none"/>
    </w:rPr>
  </w:style>
  <w:style w:type="character" w:customStyle="1" w:styleId="afffffffffffb">
    <w:name w:val="Таблица_Текст слева Знак"/>
    <w:link w:val="afffffffffffa"/>
    <w:rsid w:val="0084773A"/>
    <w:rPr>
      <w:rFonts w:ascii="Times New Roman" w:eastAsia="Times New Roman" w:hAnsi="Times New Roman" w:cs="Times New Roman"/>
      <w:lang w:val="x-none" w:eastAsia="x-none"/>
    </w:rPr>
  </w:style>
  <w:style w:type="paragraph" w:customStyle="1" w:styleId="afffffffffffc">
    <w:name w:val="Таблица_Номер"/>
    <w:basedOn w:val="a5"/>
    <w:next w:val="a5"/>
    <w:autoRedefine/>
    <w:rsid w:val="0084773A"/>
    <w:pPr>
      <w:spacing w:before="120" w:after="120"/>
      <w:jc w:val="right"/>
    </w:pPr>
    <w:rPr>
      <w:b/>
      <w:sz w:val="22"/>
    </w:rPr>
  </w:style>
  <w:style w:type="paragraph" w:customStyle="1" w:styleId="afffffffffffd">
    <w:name w:val="Таблица_Название"/>
    <w:basedOn w:val="a5"/>
    <w:next w:val="a5"/>
    <w:autoRedefine/>
    <w:rsid w:val="0084773A"/>
    <w:pPr>
      <w:jc w:val="center"/>
    </w:pPr>
    <w:rPr>
      <w:b/>
    </w:rPr>
  </w:style>
  <w:style w:type="character" w:customStyle="1" w:styleId="affffffffb">
    <w:name w:val="Таблица_Заголовок Знак"/>
    <w:link w:val="affffffffa"/>
    <w:rsid w:val="0084773A"/>
    <w:rPr>
      <w:rFonts w:ascii="Times New Roman" w:eastAsia="Times New Roman" w:hAnsi="Times New Roman" w:cs="Times New Roman"/>
      <w:b/>
      <w:bCs/>
      <w:kern w:val="3"/>
      <w:szCs w:val="20"/>
      <w:lang w:val="x-none" w:eastAsia="zh-CN"/>
    </w:rPr>
  </w:style>
  <w:style w:type="character" w:customStyle="1" w:styleId="FontStyle89">
    <w:name w:val="Font Style89"/>
    <w:uiPriority w:val="99"/>
    <w:rsid w:val="0084773A"/>
    <w:rPr>
      <w:rFonts w:ascii="Times New Roman" w:hAnsi="Times New Roman" w:cs="Times New Roman"/>
      <w:color w:val="000000"/>
      <w:sz w:val="22"/>
      <w:szCs w:val="22"/>
    </w:rPr>
  </w:style>
  <w:style w:type="character" w:customStyle="1" w:styleId="FontStyle75">
    <w:name w:val="Font Style75"/>
    <w:uiPriority w:val="99"/>
    <w:rsid w:val="0084773A"/>
    <w:rPr>
      <w:rFonts w:ascii="Times New Roman" w:hAnsi="Times New Roman" w:cs="Times New Roman"/>
      <w:color w:val="000000"/>
      <w:sz w:val="24"/>
      <w:szCs w:val="24"/>
    </w:rPr>
  </w:style>
  <w:style w:type="character" w:customStyle="1" w:styleId="FontStyle76">
    <w:name w:val="Font Style76"/>
    <w:uiPriority w:val="99"/>
    <w:rsid w:val="0084773A"/>
    <w:rPr>
      <w:rFonts w:ascii="Arial" w:hAnsi="Arial" w:cs="Arial"/>
      <w:color w:val="000000"/>
      <w:sz w:val="14"/>
      <w:szCs w:val="14"/>
    </w:rPr>
  </w:style>
  <w:style w:type="character" w:customStyle="1" w:styleId="FontStyle85">
    <w:name w:val="Font Style85"/>
    <w:uiPriority w:val="99"/>
    <w:rsid w:val="0084773A"/>
    <w:rPr>
      <w:rFonts w:ascii="Times New Roman" w:hAnsi="Times New Roman" w:cs="Times New Roman"/>
      <w:color w:val="000000"/>
      <w:sz w:val="16"/>
      <w:szCs w:val="16"/>
    </w:rPr>
  </w:style>
  <w:style w:type="paragraph" w:customStyle="1" w:styleId="Style51">
    <w:name w:val="Style51"/>
    <w:basedOn w:val="a5"/>
    <w:uiPriority w:val="99"/>
    <w:rsid w:val="0084773A"/>
    <w:pPr>
      <w:widowControl w:val="0"/>
      <w:autoSpaceDE w:val="0"/>
      <w:autoSpaceDN w:val="0"/>
      <w:adjustRightInd w:val="0"/>
    </w:pPr>
    <w:rPr>
      <w:rFonts w:ascii="Arial" w:hAnsi="Arial" w:cs="Arial"/>
    </w:rPr>
  </w:style>
  <w:style w:type="character" w:customStyle="1" w:styleId="FontStyle95">
    <w:name w:val="Font Style95"/>
    <w:uiPriority w:val="99"/>
    <w:rsid w:val="0084773A"/>
    <w:rPr>
      <w:rFonts w:ascii="Times New Roman" w:hAnsi="Times New Roman" w:cs="Times New Roman"/>
      <w:color w:val="000000"/>
      <w:sz w:val="18"/>
      <w:szCs w:val="18"/>
    </w:rPr>
  </w:style>
  <w:style w:type="character" w:customStyle="1" w:styleId="FontStyle11">
    <w:name w:val="Font Style11"/>
    <w:uiPriority w:val="99"/>
    <w:rsid w:val="0084773A"/>
    <w:rPr>
      <w:rFonts w:ascii="Times New Roman" w:hAnsi="Times New Roman" w:cs="Times New Roman"/>
      <w:i/>
      <w:iCs/>
      <w:color w:val="000000"/>
      <w:sz w:val="24"/>
      <w:szCs w:val="24"/>
    </w:rPr>
  </w:style>
  <w:style w:type="paragraph" w:customStyle="1" w:styleId="afffffffffffe">
    <w:name w:val="Öèòàòà"/>
    <w:basedOn w:val="affff3"/>
    <w:rsid w:val="0084773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84773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5"/>
    <w:rsid w:val="0084773A"/>
  </w:style>
  <w:style w:type="paragraph" w:customStyle="1" w:styleId="1-">
    <w:name w:val="Список 1-ый"/>
    <w:basedOn w:val="a5"/>
    <w:rsid w:val="0084773A"/>
    <w:pPr>
      <w:spacing w:before="60" w:after="60"/>
      <w:ind w:left="720" w:hanging="360"/>
    </w:pPr>
    <w:rPr>
      <w:rFonts w:eastAsia="SimSun"/>
      <w:szCs w:val="20"/>
    </w:rPr>
  </w:style>
  <w:style w:type="paragraph" w:customStyle="1" w:styleId="affffffffffff">
    <w:name w:val="Абзац основной"/>
    <w:basedOn w:val="a5"/>
    <w:rsid w:val="0084773A"/>
    <w:pPr>
      <w:spacing w:after="120" w:line="360" w:lineRule="auto"/>
      <w:ind w:firstLine="567"/>
      <w:jc w:val="both"/>
    </w:pPr>
    <w:rPr>
      <w:szCs w:val="20"/>
    </w:rPr>
  </w:style>
  <w:style w:type="paragraph" w:customStyle="1" w:styleId="affffffffffff0">
    <w:name w:val="Основной абзац"/>
    <w:basedOn w:val="a5"/>
    <w:rsid w:val="0084773A"/>
    <w:pPr>
      <w:spacing w:line="360" w:lineRule="auto"/>
      <w:ind w:firstLine="567"/>
      <w:jc w:val="both"/>
    </w:pPr>
    <w:rPr>
      <w:szCs w:val="20"/>
    </w:rPr>
  </w:style>
  <w:style w:type="paragraph" w:customStyle="1" w:styleId="Iauiue1">
    <w:name w:val="Iau?iue1"/>
    <w:rsid w:val="0084773A"/>
    <w:pPr>
      <w:spacing w:after="0" w:line="240" w:lineRule="auto"/>
    </w:pPr>
    <w:rPr>
      <w:rFonts w:ascii="Times New Roman" w:eastAsia="Times New Roman" w:hAnsi="Times New Roman" w:cs="Times New Roman"/>
      <w:szCs w:val="20"/>
      <w:lang w:eastAsia="ru-RU"/>
    </w:rPr>
  </w:style>
  <w:style w:type="paragraph" w:customStyle="1" w:styleId="affffffffffff1">
    <w:name w:val="Обычный текст с отступом"/>
    <w:basedOn w:val="a5"/>
    <w:rsid w:val="0084773A"/>
    <w:pPr>
      <w:spacing w:line="360" w:lineRule="auto"/>
      <w:ind w:firstLine="567"/>
      <w:jc w:val="both"/>
    </w:pPr>
    <w:rPr>
      <w:rFonts w:eastAsia="SimSun"/>
      <w:szCs w:val="20"/>
    </w:rPr>
  </w:style>
  <w:style w:type="paragraph" w:customStyle="1" w:styleId="affffffffffff2">
    <w:name w:val="Обычный отступ.Нормальный отступ"/>
    <w:basedOn w:val="a5"/>
    <w:rsid w:val="0084773A"/>
    <w:pPr>
      <w:spacing w:line="360" w:lineRule="auto"/>
      <w:ind w:firstLine="720"/>
      <w:jc w:val="both"/>
    </w:pPr>
    <w:rPr>
      <w:sz w:val="28"/>
      <w:szCs w:val="20"/>
    </w:rPr>
  </w:style>
  <w:style w:type="paragraph" w:customStyle="1" w:styleId="affffffffffff3">
    <w:name w:val="Текст ЗП"/>
    <w:basedOn w:val="a5"/>
    <w:rsid w:val="0084773A"/>
    <w:pPr>
      <w:spacing w:before="120" w:after="120"/>
      <w:ind w:firstLine="709"/>
    </w:pPr>
    <w:rPr>
      <w:rFonts w:eastAsia="SimSun"/>
      <w:szCs w:val="20"/>
    </w:rPr>
  </w:style>
  <w:style w:type="paragraph" w:customStyle="1" w:styleId="1fffe">
    <w:name w:val="Нижний колонтитул1"/>
    <w:basedOn w:val="a5"/>
    <w:rsid w:val="0084773A"/>
    <w:pPr>
      <w:tabs>
        <w:tab w:val="center" w:pos="4153"/>
        <w:tab w:val="right" w:pos="8306"/>
      </w:tabs>
    </w:pPr>
    <w:rPr>
      <w:sz w:val="20"/>
      <w:szCs w:val="20"/>
    </w:rPr>
  </w:style>
  <w:style w:type="paragraph" w:customStyle="1" w:styleId="affffffffffff4">
    <w:name w:val="таблица"/>
    <w:basedOn w:val="a5"/>
    <w:rsid w:val="0084773A"/>
    <w:pPr>
      <w:spacing w:line="360" w:lineRule="auto"/>
    </w:pPr>
    <w:rPr>
      <w:sz w:val="28"/>
      <w:szCs w:val="20"/>
    </w:rPr>
  </w:style>
  <w:style w:type="paragraph" w:customStyle="1" w:styleId="CM65">
    <w:name w:val="CM65"/>
    <w:basedOn w:val="a5"/>
    <w:next w:val="a5"/>
    <w:rsid w:val="0084773A"/>
    <w:pPr>
      <w:widowControl w:val="0"/>
      <w:autoSpaceDE w:val="0"/>
      <w:autoSpaceDN w:val="0"/>
      <w:adjustRightInd w:val="0"/>
      <w:spacing w:after="353"/>
    </w:pPr>
  </w:style>
  <w:style w:type="paragraph" w:customStyle="1" w:styleId="-20">
    <w:name w:val="Пункт раздела - 2 ур Знак"/>
    <w:basedOn w:val="a5"/>
    <w:rsid w:val="0084773A"/>
    <w:pPr>
      <w:spacing w:before="60" w:after="60"/>
      <w:ind w:left="284" w:right="170" w:hanging="360"/>
      <w:jc w:val="both"/>
    </w:pPr>
    <w:rPr>
      <w:sz w:val="28"/>
      <w:szCs w:val="28"/>
    </w:rPr>
  </w:style>
  <w:style w:type="paragraph" w:customStyle="1" w:styleId="-11">
    <w:name w:val="Раздел - 1 ур"/>
    <w:next w:val="-20"/>
    <w:rsid w:val="0084773A"/>
    <w:pPr>
      <w:keepNext/>
      <w:pageBreakBefore/>
      <w:suppressAutoHyphens/>
      <w:spacing w:after="240" w:line="240" w:lineRule="auto"/>
      <w:ind w:left="1440" w:right="170" w:firstLine="851"/>
    </w:pPr>
    <w:rPr>
      <w:rFonts w:ascii="Arial" w:eastAsia="Times New Roman" w:hAnsi="Arial" w:cs="Times New Roman"/>
      <w:b/>
      <w:sz w:val="28"/>
      <w:szCs w:val="28"/>
      <w:lang w:eastAsia="ru-RU"/>
    </w:rPr>
  </w:style>
  <w:style w:type="paragraph" w:customStyle="1" w:styleId="affffffffffff5">
    <w:name w:val="Распечатки Интеграла"/>
    <w:basedOn w:val="a5"/>
    <w:rsid w:val="0084773A"/>
    <w:pPr>
      <w:widowControl w:val="0"/>
    </w:pPr>
    <w:rPr>
      <w:rFonts w:ascii="Courier New" w:hAnsi="Courier New"/>
      <w:snapToGrid w:val="0"/>
      <w:sz w:val="22"/>
      <w:szCs w:val="20"/>
    </w:rPr>
  </w:style>
  <w:style w:type="character" w:styleId="affffffffffff6">
    <w:name w:val="FollowedHyperlink"/>
    <w:uiPriority w:val="99"/>
    <w:unhideWhenUsed/>
    <w:rsid w:val="0084773A"/>
    <w:rPr>
      <w:color w:val="800080"/>
      <w:u w:val="single"/>
    </w:rPr>
  </w:style>
  <w:style w:type="paragraph" w:styleId="54">
    <w:name w:val="toc 5"/>
    <w:basedOn w:val="a5"/>
    <w:next w:val="a5"/>
    <w:autoRedefine/>
    <w:rsid w:val="0084773A"/>
    <w:pPr>
      <w:ind w:left="720"/>
    </w:pPr>
    <w:rPr>
      <w:rFonts w:ascii="Calibri" w:hAnsi="Calibri"/>
      <w:sz w:val="20"/>
      <w:szCs w:val="20"/>
    </w:rPr>
  </w:style>
  <w:style w:type="paragraph" w:styleId="44">
    <w:name w:val="toc 4"/>
    <w:basedOn w:val="4"/>
    <w:next w:val="a5"/>
    <w:autoRedefine/>
    <w:uiPriority w:val="39"/>
    <w:rsid w:val="0084773A"/>
    <w:pPr>
      <w:spacing w:before="0" w:line="240" w:lineRule="auto"/>
      <w:ind w:left="480"/>
      <w:outlineLvl w:val="9"/>
    </w:pPr>
    <w:rPr>
      <w:rFonts w:ascii="Calibri" w:hAnsi="Calibri"/>
      <w:b w:val="0"/>
      <w:bCs w:val="0"/>
      <w:iCs w:val="0"/>
      <w:sz w:val="20"/>
      <w:lang w:eastAsia="ru-RU"/>
    </w:rPr>
  </w:style>
  <w:style w:type="paragraph" w:styleId="61">
    <w:name w:val="toc 6"/>
    <w:basedOn w:val="a5"/>
    <w:next w:val="a5"/>
    <w:autoRedefine/>
    <w:rsid w:val="0084773A"/>
    <w:pPr>
      <w:ind w:left="960"/>
    </w:pPr>
    <w:rPr>
      <w:rFonts w:ascii="Calibri" w:hAnsi="Calibri"/>
      <w:sz w:val="20"/>
      <w:szCs w:val="20"/>
    </w:rPr>
  </w:style>
  <w:style w:type="paragraph" w:styleId="72">
    <w:name w:val="toc 7"/>
    <w:basedOn w:val="a5"/>
    <w:next w:val="a5"/>
    <w:autoRedefine/>
    <w:rsid w:val="0084773A"/>
    <w:pPr>
      <w:ind w:left="1200"/>
    </w:pPr>
    <w:rPr>
      <w:rFonts w:ascii="Calibri" w:hAnsi="Calibri"/>
      <w:sz w:val="20"/>
      <w:szCs w:val="20"/>
    </w:rPr>
  </w:style>
  <w:style w:type="paragraph" w:styleId="81">
    <w:name w:val="toc 8"/>
    <w:basedOn w:val="a5"/>
    <w:next w:val="a5"/>
    <w:autoRedefine/>
    <w:rsid w:val="0084773A"/>
    <w:pPr>
      <w:ind w:left="1440"/>
    </w:pPr>
    <w:rPr>
      <w:rFonts w:ascii="Calibri" w:hAnsi="Calibri"/>
      <w:sz w:val="20"/>
      <w:szCs w:val="20"/>
    </w:rPr>
  </w:style>
  <w:style w:type="paragraph" w:styleId="91">
    <w:name w:val="toc 9"/>
    <w:basedOn w:val="a5"/>
    <w:next w:val="a5"/>
    <w:autoRedefine/>
    <w:rsid w:val="0084773A"/>
    <w:pPr>
      <w:ind w:left="1680"/>
    </w:pPr>
    <w:rPr>
      <w:rFonts w:ascii="Calibri" w:hAnsi="Calibri"/>
      <w:sz w:val="20"/>
      <w:szCs w:val="20"/>
    </w:rPr>
  </w:style>
  <w:style w:type="character" w:customStyle="1" w:styleId="FontStyle79">
    <w:name w:val="Font Style79"/>
    <w:uiPriority w:val="99"/>
    <w:rsid w:val="0084773A"/>
    <w:rPr>
      <w:rFonts w:ascii="Times New Roman" w:hAnsi="Times New Roman" w:cs="Times New Roman"/>
      <w:b/>
      <w:bCs/>
      <w:sz w:val="24"/>
      <w:szCs w:val="24"/>
    </w:rPr>
  </w:style>
  <w:style w:type="character" w:customStyle="1" w:styleId="FontStyle91">
    <w:name w:val="Font Style91"/>
    <w:uiPriority w:val="99"/>
    <w:rsid w:val="0084773A"/>
    <w:rPr>
      <w:rFonts w:ascii="Times New Roman" w:hAnsi="Times New Roman" w:cs="Times New Roman"/>
      <w:sz w:val="24"/>
      <w:szCs w:val="24"/>
    </w:rPr>
  </w:style>
  <w:style w:type="character" w:customStyle="1" w:styleId="FontStyle96">
    <w:name w:val="Font Style96"/>
    <w:uiPriority w:val="99"/>
    <w:rsid w:val="0084773A"/>
    <w:rPr>
      <w:rFonts w:ascii="Times New Roman" w:hAnsi="Times New Roman" w:cs="Times New Roman"/>
      <w:b/>
      <w:bCs/>
      <w:sz w:val="22"/>
      <w:szCs w:val="22"/>
    </w:rPr>
  </w:style>
  <w:style w:type="character" w:customStyle="1" w:styleId="FontStyle105">
    <w:name w:val="Font Style105"/>
    <w:uiPriority w:val="99"/>
    <w:rsid w:val="0084773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5"/>
    <w:rsid w:val="0084773A"/>
    <w:pPr>
      <w:spacing w:before="120"/>
      <w:ind w:firstLine="709"/>
      <w:jc w:val="both"/>
    </w:pPr>
    <w:rPr>
      <w:szCs w:val="20"/>
    </w:rPr>
  </w:style>
  <w:style w:type="paragraph" w:customStyle="1" w:styleId="affffffffffff7">
    <w:name w:val="Пояснительная записка"/>
    <w:basedOn w:val="a5"/>
    <w:qFormat/>
    <w:rsid w:val="0084773A"/>
    <w:pPr>
      <w:spacing w:line="360" w:lineRule="auto"/>
      <w:ind w:firstLine="709"/>
      <w:jc w:val="both"/>
    </w:pPr>
    <w:rPr>
      <w:szCs w:val="20"/>
    </w:rPr>
  </w:style>
  <w:style w:type="character" w:customStyle="1" w:styleId="afffff2">
    <w:name w:val="Обычный отступ Знак"/>
    <w:aliases w:val="Нормальный отступ Знак"/>
    <w:link w:val="afffff1"/>
    <w:rsid w:val="0084773A"/>
    <w:rPr>
      <w:rFonts w:ascii="Arial" w:eastAsia="Times New Roman" w:hAnsi="Arial" w:cs="Times New Roman"/>
      <w:spacing w:val="-5"/>
      <w:kern w:val="3"/>
      <w:sz w:val="20"/>
      <w:szCs w:val="20"/>
      <w:lang w:val="x-none" w:eastAsia="zh-CN"/>
    </w:rPr>
  </w:style>
  <w:style w:type="paragraph" w:customStyle="1" w:styleId="BodyText22">
    <w:name w:val="Body Text 22"/>
    <w:basedOn w:val="a5"/>
    <w:rsid w:val="0084773A"/>
    <w:pPr>
      <w:overflowPunct w:val="0"/>
      <w:autoSpaceDE w:val="0"/>
      <w:autoSpaceDN w:val="0"/>
      <w:adjustRightInd w:val="0"/>
      <w:spacing w:before="120"/>
      <w:ind w:left="720" w:firstLine="720"/>
      <w:jc w:val="both"/>
      <w:textAlignment w:val="baseline"/>
    </w:pPr>
    <w:rPr>
      <w:i/>
      <w:sz w:val="28"/>
      <w:szCs w:val="20"/>
    </w:rPr>
  </w:style>
  <w:style w:type="character" w:customStyle="1" w:styleId="affffffffffff8">
    <w:name w:val="Основной текст + Полужирный"/>
    <w:rsid w:val="0084773A"/>
    <w:rPr>
      <w:b/>
      <w:bCs/>
      <w:sz w:val="23"/>
      <w:szCs w:val="23"/>
      <w:shd w:val="clear" w:color="auto" w:fill="FFFFFF"/>
    </w:rPr>
  </w:style>
  <w:style w:type="paragraph" w:customStyle="1" w:styleId="affffffffffff9">
    <w:name w:val="табл_текст"/>
    <w:basedOn w:val="a5"/>
    <w:link w:val="affffffffffffa"/>
    <w:qFormat/>
    <w:rsid w:val="0084773A"/>
    <w:pPr>
      <w:widowControl w:val="0"/>
      <w:tabs>
        <w:tab w:val="left" w:pos="0"/>
      </w:tabs>
      <w:overflowPunct w:val="0"/>
      <w:adjustRightInd w:val="0"/>
      <w:jc w:val="both"/>
    </w:pPr>
    <w:rPr>
      <w:color w:val="000000"/>
      <w:sz w:val="20"/>
      <w:szCs w:val="20"/>
      <w:lang w:val="x-none" w:eastAsia="x-none"/>
    </w:rPr>
  </w:style>
  <w:style w:type="character" w:customStyle="1" w:styleId="affffffffffffa">
    <w:name w:val="табл_текст Знак"/>
    <w:link w:val="affffffffffff9"/>
    <w:rsid w:val="0084773A"/>
    <w:rPr>
      <w:rFonts w:ascii="Times New Roman" w:eastAsia="Times New Roman" w:hAnsi="Times New Roman" w:cs="Times New Roman"/>
      <w:color w:val="000000"/>
      <w:sz w:val="20"/>
      <w:szCs w:val="20"/>
      <w:lang w:val="x-none" w:eastAsia="x-none"/>
    </w:rPr>
  </w:style>
  <w:style w:type="paragraph" w:customStyle="1" w:styleId="312">
    <w:name w:val="Заголовок 3_1"/>
    <w:basedOn w:val="3"/>
    <w:next w:val="a5"/>
    <w:rsid w:val="0084773A"/>
    <w:pPr>
      <w:keepNext/>
      <w:spacing w:before="240" w:after="120" w:line="240" w:lineRule="auto"/>
      <w:ind w:left="0" w:firstLine="425"/>
    </w:pPr>
    <w:rPr>
      <w:szCs w:val="26"/>
      <w:lang w:eastAsia="zh-CN"/>
    </w:rPr>
  </w:style>
  <w:style w:type="paragraph" w:customStyle="1" w:styleId="affffffffffffb">
    <w:name w:val="Таблица_Текст по центру + полужирный"/>
    <w:basedOn w:val="a5"/>
    <w:next w:val="1fffb"/>
    <w:rsid w:val="0084773A"/>
    <w:pPr>
      <w:jc w:val="center"/>
    </w:pPr>
    <w:rPr>
      <w:b/>
      <w:bCs/>
      <w:sz w:val="22"/>
      <w:szCs w:val="20"/>
      <w:lang w:eastAsia="zh-CN"/>
    </w:rPr>
  </w:style>
  <w:style w:type="paragraph" w:customStyle="1" w:styleId="affffffffffffc">
    <w:name w:val="Таблица_Текст слева + полужирный"/>
    <w:basedOn w:val="afffffffffffa"/>
    <w:next w:val="1fffb"/>
    <w:rsid w:val="0084773A"/>
    <w:rPr>
      <w:b/>
      <w:bCs/>
      <w:lang w:eastAsia="zh-CN"/>
    </w:rPr>
  </w:style>
  <w:style w:type="character" w:customStyle="1" w:styleId="1ffff">
    <w:name w:val="Заголовок №1_"/>
    <w:link w:val="1ffff0"/>
    <w:rsid w:val="0084773A"/>
    <w:rPr>
      <w:rFonts w:ascii="Arial" w:hAnsi="Arial"/>
      <w:i/>
      <w:iCs/>
      <w:spacing w:val="22"/>
      <w:sz w:val="16"/>
      <w:szCs w:val="16"/>
      <w:shd w:val="clear" w:color="auto" w:fill="FFFFFF"/>
    </w:rPr>
  </w:style>
  <w:style w:type="paragraph" w:customStyle="1" w:styleId="1ffff0">
    <w:name w:val="Заголовок №1"/>
    <w:basedOn w:val="a5"/>
    <w:link w:val="1ffff"/>
    <w:rsid w:val="0084773A"/>
    <w:pPr>
      <w:shd w:val="clear" w:color="auto" w:fill="FFFFFF"/>
      <w:spacing w:before="360" w:line="442" w:lineRule="exact"/>
      <w:ind w:firstLine="420"/>
      <w:jc w:val="both"/>
      <w:outlineLvl w:val="0"/>
    </w:pPr>
    <w:rPr>
      <w:rFonts w:ascii="Arial" w:eastAsiaTheme="minorHAnsi" w:hAnsi="Arial" w:cstheme="minorBidi"/>
      <w:i/>
      <w:iCs/>
      <w:spacing w:val="22"/>
      <w:sz w:val="16"/>
      <w:szCs w:val="16"/>
      <w:lang w:eastAsia="en-US"/>
    </w:rPr>
  </w:style>
  <w:style w:type="character" w:customStyle="1" w:styleId="ConsPlusNormal1">
    <w:name w:val="ConsPlusNormal Знак1"/>
    <w:rsid w:val="0084773A"/>
    <w:rPr>
      <w:rFonts w:ascii="Arial" w:eastAsia="Times New Roman" w:hAnsi="Arial" w:cs="Arial"/>
    </w:rPr>
  </w:style>
  <w:style w:type="paragraph" w:customStyle="1" w:styleId="2fe">
    <w:name w:val="Основной текст2"/>
    <w:basedOn w:val="a5"/>
    <w:rsid w:val="0084773A"/>
    <w:pPr>
      <w:shd w:val="clear" w:color="auto" w:fill="FFFFFF"/>
      <w:spacing w:before="1500" w:line="446" w:lineRule="exact"/>
      <w:ind w:hanging="360"/>
      <w:jc w:val="center"/>
    </w:pPr>
    <w:rPr>
      <w:color w:val="000000"/>
      <w:sz w:val="25"/>
      <w:szCs w:val="25"/>
      <w:lang w:val="ru"/>
    </w:rPr>
  </w:style>
  <w:style w:type="paragraph" w:customStyle="1" w:styleId="1ffff1">
    <w:name w:val="Список_маркерный_1_уровень"/>
    <w:link w:val="1ffff2"/>
    <w:qFormat/>
    <w:rsid w:val="0084773A"/>
    <w:p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f2">
    <w:name w:val="Список_маркерный_1_уровень Знак"/>
    <w:link w:val="1ffff1"/>
    <w:rsid w:val="0084773A"/>
    <w:rPr>
      <w:rFonts w:ascii="Times New Roman" w:eastAsia="Times New Roman" w:hAnsi="Times New Roman" w:cs="Times New Roman"/>
      <w:snapToGrid w:val="0"/>
      <w:sz w:val="24"/>
      <w:szCs w:val="24"/>
      <w:lang w:eastAsia="ru-RU"/>
    </w:rPr>
  </w:style>
  <w:style w:type="paragraph" w:customStyle="1" w:styleId="--2">
    <w:name w:val="обычный- курсив-полужирный Знак"/>
    <w:basedOn w:val="a5"/>
    <w:link w:val="--3"/>
    <w:uiPriority w:val="99"/>
    <w:rsid w:val="0084773A"/>
    <w:pPr>
      <w:spacing w:before="120" w:after="120"/>
      <w:ind w:firstLine="709"/>
      <w:jc w:val="both"/>
    </w:pPr>
    <w:rPr>
      <w:b/>
      <w:bCs/>
      <w:i/>
      <w:iCs/>
      <w:lang w:val="x-none" w:eastAsia="x-none"/>
    </w:rPr>
  </w:style>
  <w:style w:type="character" w:customStyle="1" w:styleId="--3">
    <w:name w:val="обычный- курсив-полужирный Знак Знак"/>
    <w:link w:val="--2"/>
    <w:uiPriority w:val="99"/>
    <w:locked/>
    <w:rsid w:val="0084773A"/>
    <w:rPr>
      <w:rFonts w:ascii="Times New Roman" w:eastAsia="Times New Roman" w:hAnsi="Times New Roman" w:cs="Times New Roman"/>
      <w:b/>
      <w:bCs/>
      <w:i/>
      <w:iCs/>
      <w:sz w:val="24"/>
      <w:szCs w:val="24"/>
      <w:lang w:val="x-none" w:eastAsia="x-none"/>
    </w:rPr>
  </w:style>
  <w:style w:type="paragraph" w:customStyle="1" w:styleId="affffffffffffd">
    <w:name w:val="Таблица_номер_таблицы"/>
    <w:link w:val="affffffffffffe"/>
    <w:rsid w:val="0084773A"/>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fffffffe">
    <w:name w:val="Таблица_номер_таблицы Знак"/>
    <w:link w:val="affffffffffffd"/>
    <w:rsid w:val="0084773A"/>
    <w:rPr>
      <w:rFonts w:ascii="Times New Roman" w:eastAsia="Times New Roman" w:hAnsi="Times New Roman" w:cs="Times New Roman"/>
      <w:bCs/>
      <w:sz w:val="24"/>
      <w:szCs w:val="20"/>
      <w:lang w:eastAsia="ru-RU"/>
    </w:rPr>
  </w:style>
  <w:style w:type="paragraph" w:customStyle="1" w:styleId="118">
    <w:name w:val="Табличный_таблица_11"/>
    <w:link w:val="119"/>
    <w:qFormat/>
    <w:rsid w:val="0084773A"/>
    <w:pPr>
      <w:spacing w:after="0" w:line="240" w:lineRule="auto"/>
      <w:jc w:val="center"/>
    </w:pPr>
    <w:rPr>
      <w:rFonts w:ascii="Times New Roman" w:eastAsia="Times New Roman" w:hAnsi="Times New Roman" w:cs="Times New Roman"/>
      <w:sz w:val="20"/>
      <w:szCs w:val="20"/>
      <w:lang w:eastAsia="ru-RU"/>
    </w:rPr>
  </w:style>
  <w:style w:type="character" w:customStyle="1" w:styleId="119">
    <w:name w:val="Табличный_таблица_11 Знак"/>
    <w:link w:val="118"/>
    <w:locked/>
    <w:rsid w:val="0084773A"/>
    <w:rPr>
      <w:rFonts w:ascii="Times New Roman" w:eastAsia="Times New Roman" w:hAnsi="Times New Roman" w:cs="Times New Roman"/>
      <w:sz w:val="20"/>
      <w:szCs w:val="20"/>
      <w:lang w:eastAsia="ru-RU"/>
    </w:rPr>
  </w:style>
  <w:style w:type="paragraph" w:customStyle="1" w:styleId="afffffffffffff">
    <w:name w:val="Таблица_название_таблицы"/>
    <w:next w:val="a5"/>
    <w:link w:val="afffffffffffff0"/>
    <w:qFormat/>
    <w:rsid w:val="0084773A"/>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ffffff0">
    <w:name w:val="Таблица_название_таблицы Знак"/>
    <w:link w:val="afffffffffffff"/>
    <w:locked/>
    <w:rsid w:val="0084773A"/>
    <w:rPr>
      <w:rFonts w:ascii="Times New Roman" w:eastAsia="Times New Roman" w:hAnsi="Times New Roman" w:cs="Times New Roman"/>
      <w:sz w:val="24"/>
      <w:szCs w:val="24"/>
      <w:lang w:eastAsia="ru-RU"/>
    </w:rPr>
  </w:style>
  <w:style w:type="character" w:customStyle="1" w:styleId="3a">
    <w:name w:val="Основной текст (3)_"/>
    <w:link w:val="3b"/>
    <w:rsid w:val="0084773A"/>
    <w:rPr>
      <w:rFonts w:ascii="Times New Roman" w:hAnsi="Times New Roman"/>
      <w:sz w:val="23"/>
      <w:szCs w:val="23"/>
      <w:shd w:val="clear" w:color="auto" w:fill="FFFFFF"/>
    </w:rPr>
  </w:style>
  <w:style w:type="paragraph" w:customStyle="1" w:styleId="3b">
    <w:name w:val="Основной текст (3)"/>
    <w:basedOn w:val="a5"/>
    <w:link w:val="3a"/>
    <w:rsid w:val="0084773A"/>
    <w:pPr>
      <w:shd w:val="clear" w:color="auto" w:fill="FFFFFF"/>
      <w:spacing w:line="0" w:lineRule="atLeast"/>
      <w:ind w:hanging="280"/>
    </w:pPr>
    <w:rPr>
      <w:rFonts w:eastAsiaTheme="minorHAnsi" w:cstheme="minorBidi"/>
      <w:sz w:val="23"/>
      <w:szCs w:val="23"/>
      <w:lang w:eastAsia="en-US"/>
    </w:rPr>
  </w:style>
  <w:style w:type="character" w:customStyle="1" w:styleId="FontStyle183">
    <w:name w:val="Font Style183"/>
    <w:uiPriority w:val="99"/>
    <w:rsid w:val="0084773A"/>
    <w:rPr>
      <w:rFonts w:ascii="Times New Roman" w:hAnsi="Times New Roman" w:cs="Times New Roman"/>
      <w:color w:val="000000"/>
      <w:sz w:val="22"/>
      <w:szCs w:val="22"/>
    </w:rPr>
  </w:style>
  <w:style w:type="character" w:customStyle="1" w:styleId="FontStyle156">
    <w:name w:val="Font Style156"/>
    <w:uiPriority w:val="99"/>
    <w:rsid w:val="0084773A"/>
    <w:rPr>
      <w:rFonts w:ascii="Arial" w:hAnsi="Arial" w:cs="Arial"/>
      <w:color w:val="000000"/>
      <w:sz w:val="22"/>
      <w:szCs w:val="22"/>
    </w:rPr>
  </w:style>
  <w:style w:type="character" w:customStyle="1" w:styleId="FontStyle173">
    <w:name w:val="Font Style173"/>
    <w:uiPriority w:val="99"/>
    <w:rsid w:val="0084773A"/>
    <w:rPr>
      <w:rFonts w:ascii="Times New Roman" w:hAnsi="Times New Roman" w:cs="Times New Roman"/>
      <w:b/>
      <w:bCs/>
      <w:color w:val="000000"/>
      <w:sz w:val="22"/>
      <w:szCs w:val="22"/>
    </w:rPr>
  </w:style>
  <w:style w:type="character" w:customStyle="1" w:styleId="FontStyle185">
    <w:name w:val="Font Style185"/>
    <w:uiPriority w:val="99"/>
    <w:rsid w:val="0084773A"/>
    <w:rPr>
      <w:rFonts w:ascii="Times New Roman" w:hAnsi="Times New Roman" w:cs="Times New Roman"/>
      <w:b/>
      <w:bCs/>
      <w:color w:val="000000"/>
      <w:sz w:val="22"/>
      <w:szCs w:val="22"/>
    </w:rPr>
  </w:style>
  <w:style w:type="character" w:customStyle="1" w:styleId="FontStyle184">
    <w:name w:val="Font Style184"/>
    <w:uiPriority w:val="99"/>
    <w:rsid w:val="0084773A"/>
    <w:rPr>
      <w:rFonts w:ascii="Arial" w:hAnsi="Arial" w:cs="Arial"/>
      <w:color w:val="000000"/>
      <w:sz w:val="18"/>
      <w:szCs w:val="18"/>
    </w:rPr>
  </w:style>
  <w:style w:type="character" w:customStyle="1" w:styleId="FontStyle195">
    <w:name w:val="Font Style195"/>
    <w:uiPriority w:val="99"/>
    <w:rsid w:val="0084773A"/>
    <w:rPr>
      <w:rFonts w:ascii="Times New Roman" w:hAnsi="Times New Roman" w:cs="Times New Roman"/>
      <w:color w:val="000000"/>
      <w:sz w:val="20"/>
      <w:szCs w:val="20"/>
    </w:rPr>
  </w:style>
  <w:style w:type="paragraph" w:customStyle="1" w:styleId="Style95">
    <w:name w:val="Style95"/>
    <w:basedOn w:val="a5"/>
    <w:uiPriority w:val="99"/>
    <w:rsid w:val="0084773A"/>
    <w:pPr>
      <w:widowControl w:val="0"/>
      <w:autoSpaceDE w:val="0"/>
      <w:autoSpaceDN w:val="0"/>
      <w:adjustRightInd w:val="0"/>
      <w:spacing w:line="482" w:lineRule="exact"/>
      <w:ind w:firstLine="360"/>
      <w:jc w:val="both"/>
    </w:pPr>
  </w:style>
  <w:style w:type="paragraph" w:customStyle="1" w:styleId="s11">
    <w:name w:val="s_1"/>
    <w:basedOn w:val="a5"/>
    <w:rsid w:val="0084773A"/>
    <w:pPr>
      <w:spacing w:before="100" w:beforeAutospacing="1" w:after="100" w:afterAutospacing="1"/>
    </w:pPr>
  </w:style>
  <w:style w:type="paragraph" w:customStyle="1" w:styleId="2ff">
    <w:name w:val="Список_маркерный_2_уровень"/>
    <w:basedOn w:val="1ffff1"/>
    <w:link w:val="2ff0"/>
    <w:rsid w:val="0084773A"/>
    <w:rPr>
      <w:lang w:val="x-none" w:eastAsia="x-none"/>
    </w:rPr>
  </w:style>
  <w:style w:type="character" w:customStyle="1" w:styleId="2ff0">
    <w:name w:val="Список_маркерный_2_уровень Знак"/>
    <w:link w:val="2ff"/>
    <w:rsid w:val="0084773A"/>
    <w:rPr>
      <w:rFonts w:ascii="Times New Roman" w:eastAsia="Times New Roman" w:hAnsi="Times New Roman" w:cs="Times New Roman"/>
      <w:snapToGrid w:val="0"/>
      <w:sz w:val="24"/>
      <w:szCs w:val="24"/>
      <w:lang w:val="x-none" w:eastAsia="x-none"/>
    </w:rPr>
  </w:style>
  <w:style w:type="paragraph" w:customStyle="1" w:styleId="afffffffffffff1">
    <w:name w:val="Абзац"/>
    <w:link w:val="afffffffffffff2"/>
    <w:qFormat/>
    <w:rsid w:val="0084773A"/>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fffffff2">
    <w:name w:val="Абзац Знак"/>
    <w:link w:val="afffffffffffff1"/>
    <w:qFormat/>
    <w:locked/>
    <w:rsid w:val="0084773A"/>
    <w:rPr>
      <w:rFonts w:ascii="Times New Roman" w:eastAsia="Times New Roman" w:hAnsi="Times New Roman" w:cs="Times New Roman"/>
      <w:sz w:val="24"/>
      <w:szCs w:val="24"/>
      <w:lang w:eastAsia="ru-RU"/>
    </w:rPr>
  </w:style>
  <w:style w:type="paragraph" w:customStyle="1" w:styleId="Style90">
    <w:name w:val="Style90"/>
    <w:basedOn w:val="a5"/>
    <w:uiPriority w:val="99"/>
    <w:rsid w:val="0084773A"/>
    <w:pPr>
      <w:widowControl w:val="0"/>
      <w:autoSpaceDE w:val="0"/>
      <w:autoSpaceDN w:val="0"/>
      <w:adjustRightInd w:val="0"/>
      <w:spacing w:line="483" w:lineRule="exact"/>
      <w:ind w:firstLine="533"/>
      <w:jc w:val="both"/>
    </w:pPr>
  </w:style>
  <w:style w:type="character" w:customStyle="1" w:styleId="FontStyle84">
    <w:name w:val="Font Style84"/>
    <w:uiPriority w:val="99"/>
    <w:rsid w:val="0084773A"/>
    <w:rPr>
      <w:rFonts w:ascii="Times New Roman" w:hAnsi="Times New Roman" w:cs="Times New Roman"/>
      <w:color w:val="000000"/>
      <w:sz w:val="24"/>
      <w:szCs w:val="24"/>
    </w:rPr>
  </w:style>
  <w:style w:type="character" w:customStyle="1" w:styleId="FontStyle73">
    <w:name w:val="Font Style73"/>
    <w:uiPriority w:val="99"/>
    <w:rsid w:val="0084773A"/>
    <w:rPr>
      <w:rFonts w:ascii="Times New Roman" w:hAnsi="Times New Roman" w:cs="Times New Roman"/>
      <w:i/>
      <w:iCs/>
      <w:color w:val="000000"/>
      <w:sz w:val="26"/>
      <w:szCs w:val="26"/>
    </w:rPr>
  </w:style>
  <w:style w:type="paragraph" w:customStyle="1" w:styleId="ConsPlusCell">
    <w:name w:val="ConsPlusCell"/>
    <w:uiPriority w:val="99"/>
    <w:rsid w:val="0084773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4773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84773A"/>
    <w:rPr>
      <w:rFonts w:ascii="Times New Roman" w:hAnsi="Times New Roman" w:cs="Times New Roman"/>
      <w:sz w:val="22"/>
      <w:szCs w:val="22"/>
    </w:rPr>
  </w:style>
  <w:style w:type="paragraph" w:customStyle="1" w:styleId="no-indent">
    <w:name w:val="no-indent"/>
    <w:basedOn w:val="a5"/>
    <w:rsid w:val="0084773A"/>
    <w:pPr>
      <w:spacing w:before="100" w:beforeAutospacing="1" w:after="100" w:afterAutospacing="1"/>
    </w:pPr>
  </w:style>
  <w:style w:type="paragraph" w:customStyle="1" w:styleId="afffffffffffff3">
    <w:name w:val="Содержимое таблицы"/>
    <w:basedOn w:val="a5"/>
    <w:rsid w:val="0084773A"/>
    <w:pPr>
      <w:suppressLineNumbers/>
      <w:suppressAutoHyphens/>
    </w:pPr>
    <w:rPr>
      <w:rFonts w:ascii="Liberation Serif" w:eastAsia="NSimSun" w:hAnsi="Liberation Serif" w:cs="Arial"/>
      <w:kern w:val="2"/>
      <w:lang w:eastAsia="zh-CN" w:bidi="hi-IN"/>
    </w:rPr>
  </w:style>
  <w:style w:type="paragraph" w:customStyle="1" w:styleId="afffffffffffff4">
    <w:name w:val="Текст в заданном формате"/>
    <w:basedOn w:val="a5"/>
    <w:link w:val="1ffff3"/>
    <w:rsid w:val="0084773A"/>
    <w:pPr>
      <w:widowControl w:val="0"/>
      <w:suppressAutoHyphens/>
    </w:pPr>
    <w:rPr>
      <w:rFonts w:ascii="Courier New" w:eastAsia="SimSun" w:hAnsi="Courier New"/>
      <w:kern w:val="1"/>
      <w:sz w:val="20"/>
      <w:szCs w:val="20"/>
    </w:rPr>
  </w:style>
  <w:style w:type="character" w:customStyle="1" w:styleId="1ffff3">
    <w:name w:val="Текст в заданном формате1"/>
    <w:link w:val="afffffffffffff4"/>
    <w:locked/>
    <w:rsid w:val="0084773A"/>
    <w:rPr>
      <w:rFonts w:ascii="Courier New" w:eastAsia="SimSun" w:hAnsi="Courier New" w:cs="Times New Roman"/>
      <w:kern w:val="1"/>
      <w:sz w:val="20"/>
      <w:szCs w:val="20"/>
    </w:rPr>
  </w:style>
  <w:style w:type="character" w:customStyle="1" w:styleId="FontStyle272">
    <w:name w:val="Font Style272"/>
    <w:uiPriority w:val="99"/>
    <w:rsid w:val="0084773A"/>
    <w:rPr>
      <w:rFonts w:ascii="Times New Roman" w:hAnsi="Times New Roman" w:cs="Times New Roman"/>
      <w:sz w:val="22"/>
      <w:szCs w:val="22"/>
    </w:rPr>
  </w:style>
  <w:style w:type="character" w:customStyle="1" w:styleId="FontStyle194">
    <w:name w:val="Font Style194"/>
    <w:uiPriority w:val="99"/>
    <w:rsid w:val="0084773A"/>
    <w:rPr>
      <w:rFonts w:ascii="Times New Roman" w:hAnsi="Times New Roman" w:cs="Times New Roman"/>
      <w:b/>
      <w:bCs/>
      <w:i/>
      <w:iCs/>
      <w:sz w:val="20"/>
      <w:szCs w:val="20"/>
    </w:rPr>
  </w:style>
  <w:style w:type="paragraph" w:customStyle="1" w:styleId="1ffff4">
    <w:name w:val="Основной текст с отступом.Основной текст 1"/>
    <w:basedOn w:val="a5"/>
    <w:rsid w:val="0084773A"/>
    <w:pPr>
      <w:spacing w:after="120"/>
      <w:ind w:left="283"/>
    </w:pPr>
    <w:rPr>
      <w:szCs w:val="20"/>
    </w:rPr>
  </w:style>
  <w:style w:type="character" w:customStyle="1" w:styleId="265pt">
    <w:name w:val="Основной текст (2) + 6;5 pt;Полужирный"/>
    <w:rsid w:val="0084773A"/>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rsid w:val="0084773A"/>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6pt">
    <w:name w:val="Основной текст (2) + 6 pt;Полужирный"/>
    <w:rsid w:val="0084773A"/>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1">
    <w:name w:val="Основной текст (2)_"/>
    <w:link w:val="2ff2"/>
    <w:rsid w:val="0084773A"/>
    <w:rPr>
      <w:sz w:val="28"/>
      <w:szCs w:val="28"/>
      <w:shd w:val="clear" w:color="auto" w:fill="FFFFFF"/>
    </w:rPr>
  </w:style>
  <w:style w:type="paragraph" w:customStyle="1" w:styleId="2ff2">
    <w:name w:val="Основной текст (2)"/>
    <w:basedOn w:val="a5"/>
    <w:link w:val="2ff1"/>
    <w:rsid w:val="0084773A"/>
    <w:pPr>
      <w:widowControl w:val="0"/>
      <w:shd w:val="clear" w:color="auto" w:fill="FFFFFF"/>
      <w:spacing w:before="540" w:line="374" w:lineRule="exact"/>
      <w:ind w:firstLine="760"/>
      <w:jc w:val="both"/>
    </w:pPr>
    <w:rPr>
      <w:rFonts w:asciiTheme="minorHAnsi" w:eastAsiaTheme="minorHAnsi" w:hAnsiTheme="minorHAnsi" w:cstheme="minorBidi"/>
      <w:sz w:val="28"/>
      <w:szCs w:val="28"/>
      <w:lang w:eastAsia="en-US"/>
    </w:rPr>
  </w:style>
  <w:style w:type="paragraph" w:customStyle="1" w:styleId="afffffffffffff5">
    <w:name w:val="Ввод осн.текста"/>
    <w:basedOn w:val="a5"/>
    <w:link w:val="afffffffffffff6"/>
    <w:qFormat/>
    <w:rsid w:val="0084773A"/>
    <w:pPr>
      <w:spacing w:after="120"/>
      <w:ind w:left="284" w:right="284" w:firstLine="680"/>
      <w:jc w:val="both"/>
    </w:pPr>
    <w:rPr>
      <w:rFonts w:ascii="Arial" w:hAnsi="Arial"/>
      <w:szCs w:val="20"/>
      <w:lang w:val="x-none" w:eastAsia="x-none"/>
    </w:rPr>
  </w:style>
  <w:style w:type="character" w:customStyle="1" w:styleId="afffffffffffff6">
    <w:name w:val="Ввод осн.текста Знак"/>
    <w:link w:val="afffffffffffff5"/>
    <w:rsid w:val="0084773A"/>
    <w:rPr>
      <w:rFonts w:ascii="Arial" w:eastAsia="Times New Roman" w:hAnsi="Arial" w:cs="Times New Roman"/>
      <w:sz w:val="24"/>
      <w:szCs w:val="20"/>
      <w:lang w:val="x-none" w:eastAsia="x-none"/>
    </w:rPr>
  </w:style>
  <w:style w:type="numbering" w:customStyle="1" w:styleId="WW8Num1">
    <w:name w:val="WW8Num1"/>
    <w:basedOn w:val="a8"/>
    <w:rsid w:val="0084773A"/>
    <w:pPr>
      <w:numPr>
        <w:numId w:val="82"/>
      </w:numPr>
    </w:pPr>
  </w:style>
  <w:style w:type="numbering" w:customStyle="1" w:styleId="WW8Num2">
    <w:name w:val="WW8Num2"/>
    <w:basedOn w:val="a8"/>
    <w:rsid w:val="0084773A"/>
    <w:pPr>
      <w:numPr>
        <w:numId w:val="3"/>
      </w:numPr>
    </w:pPr>
  </w:style>
  <w:style w:type="numbering" w:customStyle="1" w:styleId="WW8Num3">
    <w:name w:val="WW8Num3"/>
    <w:basedOn w:val="a8"/>
    <w:rsid w:val="0084773A"/>
    <w:pPr>
      <w:numPr>
        <w:numId w:val="4"/>
      </w:numPr>
    </w:pPr>
  </w:style>
  <w:style w:type="numbering" w:customStyle="1" w:styleId="WW8Num4">
    <w:name w:val="WW8Num4"/>
    <w:basedOn w:val="a8"/>
    <w:rsid w:val="0084773A"/>
  </w:style>
  <w:style w:type="numbering" w:customStyle="1" w:styleId="WW8Num5">
    <w:name w:val="WW8Num5"/>
    <w:basedOn w:val="a8"/>
    <w:rsid w:val="0084773A"/>
    <w:pPr>
      <w:numPr>
        <w:numId w:val="6"/>
      </w:numPr>
    </w:pPr>
  </w:style>
  <w:style w:type="numbering" w:customStyle="1" w:styleId="WW8Num6">
    <w:name w:val="WW8Num6"/>
    <w:basedOn w:val="a8"/>
    <w:rsid w:val="0084773A"/>
    <w:pPr>
      <w:numPr>
        <w:numId w:val="7"/>
      </w:numPr>
    </w:pPr>
  </w:style>
  <w:style w:type="numbering" w:customStyle="1" w:styleId="WW8Num7">
    <w:name w:val="WW8Num7"/>
    <w:basedOn w:val="a8"/>
    <w:rsid w:val="0084773A"/>
    <w:pPr>
      <w:numPr>
        <w:numId w:val="8"/>
      </w:numPr>
    </w:pPr>
  </w:style>
  <w:style w:type="numbering" w:customStyle="1" w:styleId="WW8Num8">
    <w:name w:val="WW8Num8"/>
    <w:basedOn w:val="a8"/>
    <w:rsid w:val="0084773A"/>
  </w:style>
  <w:style w:type="numbering" w:customStyle="1" w:styleId="WW8Num9">
    <w:name w:val="WW8Num9"/>
    <w:basedOn w:val="a8"/>
    <w:rsid w:val="0084773A"/>
    <w:pPr>
      <w:numPr>
        <w:numId w:val="10"/>
      </w:numPr>
    </w:pPr>
  </w:style>
  <w:style w:type="numbering" w:customStyle="1" w:styleId="WW8Num10">
    <w:name w:val="WW8Num10"/>
    <w:basedOn w:val="a8"/>
    <w:rsid w:val="0084773A"/>
    <w:pPr>
      <w:numPr>
        <w:numId w:val="11"/>
      </w:numPr>
    </w:pPr>
  </w:style>
  <w:style w:type="numbering" w:customStyle="1" w:styleId="WW8Num11">
    <w:name w:val="WW8Num11"/>
    <w:basedOn w:val="a8"/>
    <w:rsid w:val="0084773A"/>
    <w:pPr>
      <w:numPr>
        <w:numId w:val="12"/>
      </w:numPr>
    </w:pPr>
  </w:style>
  <w:style w:type="numbering" w:customStyle="1" w:styleId="WW8Num12">
    <w:name w:val="WW8Num12"/>
    <w:basedOn w:val="a8"/>
    <w:rsid w:val="0084773A"/>
    <w:pPr>
      <w:numPr>
        <w:numId w:val="13"/>
      </w:numPr>
    </w:pPr>
  </w:style>
  <w:style w:type="numbering" w:customStyle="1" w:styleId="WW8Num13">
    <w:name w:val="WW8Num13"/>
    <w:basedOn w:val="a8"/>
    <w:rsid w:val="0084773A"/>
    <w:pPr>
      <w:numPr>
        <w:numId w:val="14"/>
      </w:numPr>
    </w:pPr>
  </w:style>
  <w:style w:type="numbering" w:customStyle="1" w:styleId="WW8Num14">
    <w:name w:val="WW8Num14"/>
    <w:basedOn w:val="a8"/>
    <w:rsid w:val="0084773A"/>
    <w:pPr>
      <w:numPr>
        <w:numId w:val="15"/>
      </w:numPr>
    </w:pPr>
  </w:style>
  <w:style w:type="numbering" w:customStyle="1" w:styleId="WW8Num15">
    <w:name w:val="WW8Num15"/>
    <w:basedOn w:val="a8"/>
    <w:rsid w:val="0084773A"/>
    <w:pPr>
      <w:numPr>
        <w:numId w:val="16"/>
      </w:numPr>
    </w:pPr>
  </w:style>
  <w:style w:type="numbering" w:customStyle="1" w:styleId="WW8Num16">
    <w:name w:val="WW8Num16"/>
    <w:basedOn w:val="a8"/>
    <w:rsid w:val="0084773A"/>
    <w:pPr>
      <w:numPr>
        <w:numId w:val="17"/>
      </w:numPr>
    </w:pPr>
  </w:style>
  <w:style w:type="numbering" w:customStyle="1" w:styleId="WW8Num17">
    <w:name w:val="WW8Num17"/>
    <w:basedOn w:val="a8"/>
    <w:rsid w:val="0084773A"/>
    <w:pPr>
      <w:numPr>
        <w:numId w:val="18"/>
      </w:numPr>
    </w:pPr>
  </w:style>
  <w:style w:type="numbering" w:customStyle="1" w:styleId="WW8Num18">
    <w:name w:val="WW8Num18"/>
    <w:basedOn w:val="a8"/>
    <w:rsid w:val="0084773A"/>
    <w:pPr>
      <w:numPr>
        <w:numId w:val="19"/>
      </w:numPr>
    </w:pPr>
  </w:style>
  <w:style w:type="numbering" w:customStyle="1" w:styleId="WW8Num19">
    <w:name w:val="WW8Num19"/>
    <w:basedOn w:val="a8"/>
    <w:rsid w:val="0084773A"/>
    <w:pPr>
      <w:numPr>
        <w:numId w:val="20"/>
      </w:numPr>
    </w:pPr>
  </w:style>
  <w:style w:type="numbering" w:customStyle="1" w:styleId="WW8Num20">
    <w:name w:val="WW8Num20"/>
    <w:basedOn w:val="a8"/>
    <w:rsid w:val="0084773A"/>
    <w:pPr>
      <w:numPr>
        <w:numId w:val="21"/>
      </w:numPr>
    </w:pPr>
  </w:style>
  <w:style w:type="numbering" w:customStyle="1" w:styleId="WW8Num21">
    <w:name w:val="WW8Num21"/>
    <w:basedOn w:val="a8"/>
    <w:rsid w:val="0084773A"/>
    <w:pPr>
      <w:numPr>
        <w:numId w:val="22"/>
      </w:numPr>
    </w:pPr>
  </w:style>
  <w:style w:type="numbering" w:customStyle="1" w:styleId="WW8Num22">
    <w:name w:val="WW8Num22"/>
    <w:basedOn w:val="a8"/>
    <w:rsid w:val="0084773A"/>
    <w:pPr>
      <w:numPr>
        <w:numId w:val="23"/>
      </w:numPr>
    </w:pPr>
  </w:style>
  <w:style w:type="numbering" w:customStyle="1" w:styleId="WW8Num23">
    <w:name w:val="WW8Num23"/>
    <w:basedOn w:val="a8"/>
    <w:rsid w:val="0084773A"/>
    <w:pPr>
      <w:numPr>
        <w:numId w:val="24"/>
      </w:numPr>
    </w:pPr>
  </w:style>
  <w:style w:type="numbering" w:customStyle="1" w:styleId="WW8Num24">
    <w:name w:val="WW8Num24"/>
    <w:basedOn w:val="a8"/>
    <w:rsid w:val="0084773A"/>
    <w:pPr>
      <w:numPr>
        <w:numId w:val="25"/>
      </w:numPr>
    </w:pPr>
  </w:style>
  <w:style w:type="numbering" w:customStyle="1" w:styleId="WW8Num25">
    <w:name w:val="WW8Num25"/>
    <w:basedOn w:val="a8"/>
    <w:rsid w:val="0084773A"/>
    <w:pPr>
      <w:numPr>
        <w:numId w:val="26"/>
      </w:numPr>
    </w:pPr>
  </w:style>
  <w:style w:type="numbering" w:customStyle="1" w:styleId="WW8Num26">
    <w:name w:val="WW8Num26"/>
    <w:basedOn w:val="a8"/>
    <w:rsid w:val="0084773A"/>
    <w:pPr>
      <w:numPr>
        <w:numId w:val="27"/>
      </w:numPr>
    </w:pPr>
  </w:style>
  <w:style w:type="numbering" w:customStyle="1" w:styleId="WW8Num27">
    <w:name w:val="WW8Num27"/>
    <w:basedOn w:val="a8"/>
    <w:rsid w:val="0084773A"/>
    <w:pPr>
      <w:numPr>
        <w:numId w:val="28"/>
      </w:numPr>
    </w:pPr>
  </w:style>
  <w:style w:type="numbering" w:customStyle="1" w:styleId="WW8Num28">
    <w:name w:val="WW8Num28"/>
    <w:basedOn w:val="a8"/>
    <w:rsid w:val="0084773A"/>
    <w:pPr>
      <w:numPr>
        <w:numId w:val="29"/>
      </w:numPr>
    </w:pPr>
  </w:style>
  <w:style w:type="numbering" w:customStyle="1" w:styleId="WW8Num29">
    <w:name w:val="WW8Num29"/>
    <w:basedOn w:val="a8"/>
    <w:rsid w:val="0084773A"/>
    <w:pPr>
      <w:numPr>
        <w:numId w:val="30"/>
      </w:numPr>
    </w:pPr>
  </w:style>
  <w:style w:type="numbering" w:customStyle="1" w:styleId="WW8Num30">
    <w:name w:val="WW8Num30"/>
    <w:basedOn w:val="a8"/>
    <w:rsid w:val="0084773A"/>
    <w:pPr>
      <w:numPr>
        <w:numId w:val="31"/>
      </w:numPr>
    </w:pPr>
  </w:style>
  <w:style w:type="numbering" w:customStyle="1" w:styleId="WW8Num31">
    <w:name w:val="WW8Num31"/>
    <w:basedOn w:val="a8"/>
    <w:rsid w:val="0084773A"/>
    <w:pPr>
      <w:numPr>
        <w:numId w:val="32"/>
      </w:numPr>
    </w:pPr>
  </w:style>
  <w:style w:type="numbering" w:customStyle="1" w:styleId="WW8Num32">
    <w:name w:val="WW8Num32"/>
    <w:basedOn w:val="a8"/>
    <w:rsid w:val="0084773A"/>
    <w:pPr>
      <w:numPr>
        <w:numId w:val="33"/>
      </w:numPr>
    </w:pPr>
  </w:style>
  <w:style w:type="numbering" w:customStyle="1" w:styleId="WW8Num33">
    <w:name w:val="WW8Num33"/>
    <w:basedOn w:val="a8"/>
    <w:rsid w:val="0084773A"/>
    <w:pPr>
      <w:numPr>
        <w:numId w:val="34"/>
      </w:numPr>
    </w:pPr>
  </w:style>
  <w:style w:type="numbering" w:customStyle="1" w:styleId="WW8Num34">
    <w:name w:val="WW8Num34"/>
    <w:basedOn w:val="a8"/>
    <w:rsid w:val="0084773A"/>
    <w:pPr>
      <w:numPr>
        <w:numId w:val="35"/>
      </w:numPr>
    </w:pPr>
  </w:style>
  <w:style w:type="numbering" w:customStyle="1" w:styleId="WW8Num35">
    <w:name w:val="WW8Num35"/>
    <w:basedOn w:val="a8"/>
    <w:rsid w:val="0084773A"/>
    <w:pPr>
      <w:numPr>
        <w:numId w:val="36"/>
      </w:numPr>
    </w:pPr>
  </w:style>
  <w:style w:type="numbering" w:customStyle="1" w:styleId="WW8Num36">
    <w:name w:val="WW8Num36"/>
    <w:basedOn w:val="a8"/>
    <w:rsid w:val="0084773A"/>
    <w:pPr>
      <w:numPr>
        <w:numId w:val="37"/>
      </w:numPr>
    </w:pPr>
  </w:style>
  <w:style w:type="numbering" w:customStyle="1" w:styleId="WW8Num37">
    <w:name w:val="WW8Num37"/>
    <w:basedOn w:val="a8"/>
    <w:rsid w:val="0084773A"/>
    <w:pPr>
      <w:numPr>
        <w:numId w:val="38"/>
      </w:numPr>
    </w:pPr>
  </w:style>
  <w:style w:type="numbering" w:customStyle="1" w:styleId="WW8Num38">
    <w:name w:val="WW8Num38"/>
    <w:basedOn w:val="a8"/>
    <w:rsid w:val="0084773A"/>
    <w:pPr>
      <w:numPr>
        <w:numId w:val="39"/>
      </w:numPr>
    </w:pPr>
  </w:style>
  <w:style w:type="numbering" w:customStyle="1" w:styleId="WW8Num39">
    <w:name w:val="WW8Num39"/>
    <w:basedOn w:val="a8"/>
    <w:rsid w:val="0084773A"/>
    <w:pPr>
      <w:numPr>
        <w:numId w:val="40"/>
      </w:numPr>
    </w:pPr>
  </w:style>
  <w:style w:type="numbering" w:customStyle="1" w:styleId="WW8Num40">
    <w:name w:val="WW8Num40"/>
    <w:basedOn w:val="a8"/>
    <w:rsid w:val="0084773A"/>
    <w:pPr>
      <w:numPr>
        <w:numId w:val="41"/>
      </w:numPr>
    </w:pPr>
  </w:style>
  <w:style w:type="numbering" w:customStyle="1" w:styleId="WW8Num41">
    <w:name w:val="WW8Num41"/>
    <w:basedOn w:val="a8"/>
    <w:rsid w:val="0084773A"/>
    <w:pPr>
      <w:numPr>
        <w:numId w:val="42"/>
      </w:numPr>
    </w:pPr>
  </w:style>
  <w:style w:type="numbering" w:customStyle="1" w:styleId="WW8Num42">
    <w:name w:val="WW8Num42"/>
    <w:basedOn w:val="a8"/>
    <w:rsid w:val="0084773A"/>
    <w:pPr>
      <w:numPr>
        <w:numId w:val="43"/>
      </w:numPr>
    </w:pPr>
  </w:style>
  <w:style w:type="numbering" w:customStyle="1" w:styleId="WW8Num43">
    <w:name w:val="WW8Num43"/>
    <w:basedOn w:val="a8"/>
    <w:rsid w:val="0084773A"/>
    <w:pPr>
      <w:numPr>
        <w:numId w:val="44"/>
      </w:numPr>
    </w:pPr>
  </w:style>
  <w:style w:type="numbering" w:customStyle="1" w:styleId="WW8Num44">
    <w:name w:val="WW8Num44"/>
    <w:basedOn w:val="a8"/>
    <w:rsid w:val="0084773A"/>
    <w:pPr>
      <w:numPr>
        <w:numId w:val="45"/>
      </w:numPr>
    </w:pPr>
  </w:style>
  <w:style w:type="numbering" w:customStyle="1" w:styleId="WW8Num45">
    <w:name w:val="WW8Num45"/>
    <w:basedOn w:val="a8"/>
    <w:rsid w:val="0084773A"/>
    <w:pPr>
      <w:numPr>
        <w:numId w:val="46"/>
      </w:numPr>
    </w:pPr>
  </w:style>
  <w:style w:type="numbering" w:customStyle="1" w:styleId="WW8Num46">
    <w:name w:val="WW8Num46"/>
    <w:basedOn w:val="a8"/>
    <w:rsid w:val="0084773A"/>
    <w:pPr>
      <w:numPr>
        <w:numId w:val="47"/>
      </w:numPr>
    </w:pPr>
  </w:style>
  <w:style w:type="numbering" w:customStyle="1" w:styleId="WW8Num47">
    <w:name w:val="WW8Num47"/>
    <w:basedOn w:val="a8"/>
    <w:rsid w:val="0084773A"/>
    <w:pPr>
      <w:numPr>
        <w:numId w:val="48"/>
      </w:numPr>
    </w:pPr>
  </w:style>
  <w:style w:type="numbering" w:customStyle="1" w:styleId="WW8Num48">
    <w:name w:val="WW8Num48"/>
    <w:basedOn w:val="a8"/>
    <w:rsid w:val="0084773A"/>
    <w:pPr>
      <w:numPr>
        <w:numId w:val="49"/>
      </w:numPr>
    </w:pPr>
  </w:style>
  <w:style w:type="numbering" w:customStyle="1" w:styleId="WW8Num49">
    <w:name w:val="WW8Num49"/>
    <w:basedOn w:val="a8"/>
    <w:rsid w:val="0084773A"/>
    <w:pPr>
      <w:numPr>
        <w:numId w:val="50"/>
      </w:numPr>
    </w:pPr>
  </w:style>
  <w:style w:type="numbering" w:customStyle="1" w:styleId="WW8Num50">
    <w:name w:val="WW8Num50"/>
    <w:basedOn w:val="a8"/>
    <w:rsid w:val="0084773A"/>
    <w:pPr>
      <w:numPr>
        <w:numId w:val="51"/>
      </w:numPr>
    </w:pPr>
  </w:style>
  <w:style w:type="numbering" w:customStyle="1" w:styleId="WW8Num51">
    <w:name w:val="WW8Num51"/>
    <w:basedOn w:val="a8"/>
    <w:rsid w:val="0084773A"/>
    <w:pPr>
      <w:numPr>
        <w:numId w:val="52"/>
      </w:numPr>
    </w:pPr>
  </w:style>
  <w:style w:type="numbering" w:customStyle="1" w:styleId="WW8Num52">
    <w:name w:val="WW8Num52"/>
    <w:basedOn w:val="a8"/>
    <w:rsid w:val="0084773A"/>
    <w:pPr>
      <w:numPr>
        <w:numId w:val="53"/>
      </w:numPr>
    </w:pPr>
  </w:style>
  <w:style w:type="numbering" w:customStyle="1" w:styleId="WW8Num53">
    <w:name w:val="WW8Num53"/>
    <w:basedOn w:val="a8"/>
    <w:rsid w:val="0084773A"/>
    <w:pPr>
      <w:numPr>
        <w:numId w:val="54"/>
      </w:numPr>
    </w:pPr>
  </w:style>
  <w:style w:type="numbering" w:customStyle="1" w:styleId="WW8Num54">
    <w:name w:val="WW8Num54"/>
    <w:basedOn w:val="a8"/>
    <w:rsid w:val="0084773A"/>
    <w:pPr>
      <w:numPr>
        <w:numId w:val="55"/>
      </w:numPr>
    </w:pPr>
  </w:style>
  <w:style w:type="numbering" w:customStyle="1" w:styleId="WW8Num55">
    <w:name w:val="WW8Num55"/>
    <w:basedOn w:val="a8"/>
    <w:rsid w:val="0084773A"/>
    <w:pPr>
      <w:numPr>
        <w:numId w:val="56"/>
      </w:numPr>
    </w:pPr>
  </w:style>
  <w:style w:type="numbering" w:customStyle="1" w:styleId="WW8Num56">
    <w:name w:val="WW8Num56"/>
    <w:basedOn w:val="a8"/>
    <w:rsid w:val="0084773A"/>
    <w:pPr>
      <w:numPr>
        <w:numId w:val="57"/>
      </w:numPr>
    </w:pPr>
  </w:style>
  <w:style w:type="numbering" w:customStyle="1" w:styleId="WW8Num57">
    <w:name w:val="WW8Num57"/>
    <w:basedOn w:val="a8"/>
    <w:rsid w:val="0084773A"/>
    <w:pPr>
      <w:numPr>
        <w:numId w:val="58"/>
      </w:numPr>
    </w:pPr>
  </w:style>
  <w:style w:type="numbering" w:customStyle="1" w:styleId="WW8Num58">
    <w:name w:val="WW8Num58"/>
    <w:basedOn w:val="a8"/>
    <w:rsid w:val="0084773A"/>
    <w:pPr>
      <w:numPr>
        <w:numId w:val="59"/>
      </w:numPr>
    </w:pPr>
  </w:style>
  <w:style w:type="numbering" w:customStyle="1" w:styleId="WW8Num59">
    <w:name w:val="WW8Num59"/>
    <w:basedOn w:val="a8"/>
    <w:rsid w:val="0084773A"/>
    <w:pPr>
      <w:numPr>
        <w:numId w:val="60"/>
      </w:numPr>
    </w:pPr>
  </w:style>
  <w:style w:type="numbering" w:customStyle="1" w:styleId="WW8Num60">
    <w:name w:val="WW8Num60"/>
    <w:basedOn w:val="a8"/>
    <w:rsid w:val="0084773A"/>
    <w:pPr>
      <w:numPr>
        <w:numId w:val="61"/>
      </w:numPr>
    </w:pPr>
  </w:style>
  <w:style w:type="numbering" w:customStyle="1" w:styleId="WW8Num61">
    <w:name w:val="WW8Num61"/>
    <w:basedOn w:val="a8"/>
    <w:rsid w:val="0084773A"/>
    <w:pPr>
      <w:numPr>
        <w:numId w:val="62"/>
      </w:numPr>
    </w:pPr>
  </w:style>
  <w:style w:type="numbering" w:customStyle="1" w:styleId="WW8Num62">
    <w:name w:val="WW8Num62"/>
    <w:basedOn w:val="a8"/>
    <w:rsid w:val="0084773A"/>
    <w:pPr>
      <w:numPr>
        <w:numId w:val="63"/>
      </w:numPr>
    </w:pPr>
  </w:style>
  <w:style w:type="numbering" w:customStyle="1" w:styleId="WW8Num63">
    <w:name w:val="WW8Num63"/>
    <w:basedOn w:val="a8"/>
    <w:rsid w:val="0084773A"/>
    <w:pPr>
      <w:numPr>
        <w:numId w:val="64"/>
      </w:numPr>
    </w:pPr>
  </w:style>
  <w:style w:type="numbering" w:customStyle="1" w:styleId="WW8Num64">
    <w:name w:val="WW8Num64"/>
    <w:basedOn w:val="a8"/>
    <w:rsid w:val="0084773A"/>
    <w:pPr>
      <w:numPr>
        <w:numId w:val="65"/>
      </w:numPr>
    </w:pPr>
  </w:style>
  <w:style w:type="numbering" w:customStyle="1" w:styleId="WW8Num65">
    <w:name w:val="WW8Num65"/>
    <w:basedOn w:val="a8"/>
    <w:rsid w:val="0084773A"/>
    <w:pPr>
      <w:numPr>
        <w:numId w:val="66"/>
      </w:numPr>
    </w:pPr>
  </w:style>
  <w:style w:type="numbering" w:customStyle="1" w:styleId="WW8Num66">
    <w:name w:val="WW8Num66"/>
    <w:basedOn w:val="a8"/>
    <w:rsid w:val="0084773A"/>
    <w:pPr>
      <w:numPr>
        <w:numId w:val="67"/>
      </w:numPr>
    </w:pPr>
  </w:style>
  <w:style w:type="numbering" w:customStyle="1" w:styleId="WW8Num67">
    <w:name w:val="WW8Num67"/>
    <w:basedOn w:val="a8"/>
    <w:rsid w:val="0084773A"/>
    <w:pPr>
      <w:numPr>
        <w:numId w:val="68"/>
      </w:numPr>
    </w:pPr>
  </w:style>
  <w:style w:type="numbering" w:customStyle="1" w:styleId="WW8Num68">
    <w:name w:val="WW8Num68"/>
    <w:basedOn w:val="a8"/>
    <w:rsid w:val="0084773A"/>
    <w:pPr>
      <w:numPr>
        <w:numId w:val="69"/>
      </w:numPr>
    </w:pPr>
  </w:style>
  <w:style w:type="numbering" w:customStyle="1" w:styleId="WW8Num69">
    <w:name w:val="WW8Num69"/>
    <w:basedOn w:val="a8"/>
    <w:rsid w:val="0084773A"/>
    <w:pPr>
      <w:numPr>
        <w:numId w:val="70"/>
      </w:numPr>
    </w:pPr>
  </w:style>
  <w:style w:type="numbering" w:customStyle="1" w:styleId="WW8Num70">
    <w:name w:val="WW8Num70"/>
    <w:basedOn w:val="a8"/>
    <w:rsid w:val="0084773A"/>
    <w:pPr>
      <w:numPr>
        <w:numId w:val="71"/>
      </w:numPr>
    </w:pPr>
  </w:style>
  <w:style w:type="numbering" w:customStyle="1" w:styleId="WW8Num71">
    <w:name w:val="WW8Num71"/>
    <w:basedOn w:val="a8"/>
    <w:rsid w:val="0084773A"/>
    <w:pPr>
      <w:numPr>
        <w:numId w:val="72"/>
      </w:numPr>
    </w:pPr>
  </w:style>
  <w:style w:type="numbering" w:customStyle="1" w:styleId="WW8Num72">
    <w:name w:val="WW8Num72"/>
    <w:basedOn w:val="a8"/>
    <w:rsid w:val="0084773A"/>
    <w:pPr>
      <w:numPr>
        <w:numId w:val="73"/>
      </w:numPr>
    </w:pPr>
  </w:style>
  <w:style w:type="numbering" w:customStyle="1" w:styleId="WW8Num73">
    <w:name w:val="WW8Num73"/>
    <w:basedOn w:val="a8"/>
    <w:rsid w:val="0084773A"/>
    <w:pPr>
      <w:numPr>
        <w:numId w:val="74"/>
      </w:numPr>
    </w:pPr>
  </w:style>
  <w:style w:type="numbering" w:customStyle="1" w:styleId="WW8Num74">
    <w:name w:val="WW8Num74"/>
    <w:basedOn w:val="a8"/>
    <w:rsid w:val="0084773A"/>
    <w:pPr>
      <w:numPr>
        <w:numId w:val="75"/>
      </w:numPr>
    </w:pPr>
  </w:style>
  <w:style w:type="numbering" w:customStyle="1" w:styleId="WW8Num75">
    <w:name w:val="WW8Num75"/>
    <w:basedOn w:val="a8"/>
    <w:rsid w:val="0084773A"/>
    <w:pPr>
      <w:numPr>
        <w:numId w:val="76"/>
      </w:numPr>
    </w:pPr>
  </w:style>
  <w:style w:type="numbering" w:customStyle="1" w:styleId="WW8Num76">
    <w:name w:val="WW8Num76"/>
    <w:basedOn w:val="a8"/>
    <w:rsid w:val="0084773A"/>
    <w:pPr>
      <w:numPr>
        <w:numId w:val="77"/>
      </w:numPr>
    </w:pPr>
  </w:style>
  <w:style w:type="numbering" w:customStyle="1" w:styleId="WW8Num77">
    <w:name w:val="WW8Num77"/>
    <w:basedOn w:val="a8"/>
    <w:rsid w:val="0084773A"/>
    <w:pPr>
      <w:numPr>
        <w:numId w:val="78"/>
      </w:numPr>
    </w:pPr>
  </w:style>
  <w:style w:type="numbering" w:customStyle="1" w:styleId="WW8Num78">
    <w:name w:val="WW8Num78"/>
    <w:basedOn w:val="a8"/>
    <w:rsid w:val="0084773A"/>
    <w:pPr>
      <w:numPr>
        <w:numId w:val="79"/>
      </w:numPr>
    </w:pPr>
  </w:style>
  <w:style w:type="numbering" w:customStyle="1" w:styleId="WW8Num79">
    <w:name w:val="WW8Num79"/>
    <w:basedOn w:val="a8"/>
    <w:rsid w:val="0084773A"/>
    <w:pPr>
      <w:numPr>
        <w:numId w:val="80"/>
      </w:numPr>
    </w:pPr>
  </w:style>
  <w:style w:type="paragraph" w:styleId="afff7">
    <w:name w:val="Title"/>
    <w:basedOn w:val="a5"/>
    <w:next w:val="a5"/>
    <w:link w:val="afffffffffffff7"/>
    <w:uiPriority w:val="10"/>
    <w:qFormat/>
    <w:rsid w:val="0084773A"/>
    <w:pPr>
      <w:contextualSpacing/>
    </w:pPr>
    <w:rPr>
      <w:rFonts w:asciiTheme="majorHAnsi" w:eastAsiaTheme="majorEastAsia" w:hAnsiTheme="majorHAnsi" w:cstheme="majorBidi"/>
      <w:spacing w:val="-10"/>
      <w:kern w:val="28"/>
      <w:sz w:val="56"/>
      <w:szCs w:val="56"/>
      <w:lang w:val="en-US" w:eastAsia="en-US" w:bidi="en-US"/>
    </w:rPr>
  </w:style>
  <w:style w:type="character" w:customStyle="1" w:styleId="afffffffffffff7">
    <w:name w:val="Заголовок Знак"/>
    <w:basedOn w:val="a6"/>
    <w:link w:val="afff7"/>
    <w:uiPriority w:val="10"/>
    <w:rsid w:val="0084773A"/>
    <w:rPr>
      <w:rFonts w:asciiTheme="majorHAnsi" w:eastAsiaTheme="majorEastAsia" w:hAnsiTheme="majorHAnsi" w:cstheme="majorBidi"/>
      <w:spacing w:val="-10"/>
      <w:kern w:val="28"/>
      <w:sz w:val="56"/>
      <w:szCs w:val="56"/>
      <w:lang w:val="en-US" w:bidi="en-US"/>
    </w:rPr>
  </w:style>
  <w:style w:type="numbering" w:customStyle="1" w:styleId="2ff3">
    <w:name w:val="Нет списка2"/>
    <w:next w:val="a8"/>
    <w:uiPriority w:val="99"/>
    <w:semiHidden/>
    <w:unhideWhenUsed/>
    <w:rsid w:val="00B33571"/>
  </w:style>
  <w:style w:type="numbering" w:customStyle="1" w:styleId="126">
    <w:name w:val="Нет списка12"/>
    <w:next w:val="a8"/>
    <w:uiPriority w:val="99"/>
    <w:semiHidden/>
    <w:unhideWhenUsed/>
    <w:rsid w:val="00B33571"/>
  </w:style>
  <w:style w:type="numbering" w:customStyle="1" w:styleId="WW8Num5311">
    <w:name w:val="WW8Num5311"/>
    <w:basedOn w:val="a8"/>
    <w:rsid w:val="00B33571"/>
  </w:style>
  <w:style w:type="table" w:customStyle="1" w:styleId="1ffff5">
    <w:name w:val="Сетка таблицы1"/>
    <w:basedOn w:val="a7"/>
    <w:next w:val="afffffffffff3"/>
    <w:uiPriority w:val="59"/>
    <w:rsid w:val="00B335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0">
    <w:name w:val="WW8Num110"/>
    <w:basedOn w:val="a8"/>
    <w:rsid w:val="00B33571"/>
  </w:style>
  <w:style w:type="numbering" w:customStyle="1" w:styleId="WW8Num210">
    <w:name w:val="WW8Num210"/>
    <w:basedOn w:val="a8"/>
    <w:rsid w:val="00B33571"/>
  </w:style>
  <w:style w:type="numbering" w:customStyle="1" w:styleId="WW8Num310">
    <w:name w:val="WW8Num310"/>
    <w:basedOn w:val="a8"/>
    <w:rsid w:val="00B33571"/>
  </w:style>
  <w:style w:type="numbering" w:customStyle="1" w:styleId="WW8Num410">
    <w:name w:val="WW8Num410"/>
    <w:basedOn w:val="a8"/>
    <w:rsid w:val="00B33571"/>
  </w:style>
  <w:style w:type="numbering" w:customStyle="1" w:styleId="WW8Num510">
    <w:name w:val="WW8Num510"/>
    <w:basedOn w:val="a8"/>
    <w:rsid w:val="00B33571"/>
  </w:style>
  <w:style w:type="numbering" w:customStyle="1" w:styleId="WW8Num610">
    <w:name w:val="WW8Num610"/>
    <w:basedOn w:val="a8"/>
    <w:rsid w:val="00B33571"/>
  </w:style>
  <w:style w:type="numbering" w:customStyle="1" w:styleId="WW8Num710">
    <w:name w:val="WW8Num710"/>
    <w:basedOn w:val="a8"/>
    <w:rsid w:val="00B33571"/>
  </w:style>
  <w:style w:type="numbering" w:customStyle="1" w:styleId="WW8Num81">
    <w:name w:val="WW8Num81"/>
    <w:basedOn w:val="a8"/>
    <w:rsid w:val="00B33571"/>
  </w:style>
  <w:style w:type="numbering" w:customStyle="1" w:styleId="WW8Num91">
    <w:name w:val="WW8Num91"/>
    <w:basedOn w:val="a8"/>
    <w:rsid w:val="00B33571"/>
  </w:style>
  <w:style w:type="numbering" w:customStyle="1" w:styleId="WW8Num101">
    <w:name w:val="WW8Num101"/>
    <w:basedOn w:val="a8"/>
    <w:rsid w:val="00B33571"/>
  </w:style>
  <w:style w:type="numbering" w:customStyle="1" w:styleId="WW8Num111">
    <w:name w:val="WW8Num111"/>
    <w:basedOn w:val="a8"/>
    <w:rsid w:val="00B33571"/>
  </w:style>
  <w:style w:type="numbering" w:customStyle="1" w:styleId="WW8Num121">
    <w:name w:val="WW8Num121"/>
    <w:basedOn w:val="a8"/>
    <w:rsid w:val="00B33571"/>
  </w:style>
  <w:style w:type="numbering" w:customStyle="1" w:styleId="WW8Num131">
    <w:name w:val="WW8Num131"/>
    <w:basedOn w:val="a8"/>
    <w:rsid w:val="00B33571"/>
  </w:style>
  <w:style w:type="numbering" w:customStyle="1" w:styleId="WW8Num141">
    <w:name w:val="WW8Num141"/>
    <w:basedOn w:val="a8"/>
    <w:rsid w:val="00B33571"/>
  </w:style>
  <w:style w:type="numbering" w:customStyle="1" w:styleId="WW8Num151">
    <w:name w:val="WW8Num151"/>
    <w:basedOn w:val="a8"/>
    <w:rsid w:val="00B33571"/>
  </w:style>
  <w:style w:type="numbering" w:customStyle="1" w:styleId="WW8Num161">
    <w:name w:val="WW8Num161"/>
    <w:basedOn w:val="a8"/>
    <w:rsid w:val="00B33571"/>
  </w:style>
  <w:style w:type="numbering" w:customStyle="1" w:styleId="WW8Num171">
    <w:name w:val="WW8Num171"/>
    <w:basedOn w:val="a8"/>
    <w:rsid w:val="00B33571"/>
  </w:style>
  <w:style w:type="numbering" w:customStyle="1" w:styleId="WW8Num181">
    <w:name w:val="WW8Num181"/>
    <w:basedOn w:val="a8"/>
    <w:rsid w:val="00B33571"/>
  </w:style>
  <w:style w:type="numbering" w:customStyle="1" w:styleId="WW8Num191">
    <w:name w:val="WW8Num191"/>
    <w:basedOn w:val="a8"/>
    <w:rsid w:val="00B33571"/>
  </w:style>
  <w:style w:type="numbering" w:customStyle="1" w:styleId="WW8Num201">
    <w:name w:val="WW8Num201"/>
    <w:basedOn w:val="a8"/>
    <w:rsid w:val="00B33571"/>
  </w:style>
  <w:style w:type="numbering" w:customStyle="1" w:styleId="WW8Num211">
    <w:name w:val="WW8Num211"/>
    <w:basedOn w:val="a8"/>
    <w:rsid w:val="00B33571"/>
  </w:style>
  <w:style w:type="numbering" w:customStyle="1" w:styleId="WW8Num221">
    <w:name w:val="WW8Num221"/>
    <w:basedOn w:val="a8"/>
    <w:rsid w:val="00B33571"/>
  </w:style>
  <w:style w:type="numbering" w:customStyle="1" w:styleId="WW8Num231">
    <w:name w:val="WW8Num231"/>
    <w:basedOn w:val="a8"/>
    <w:rsid w:val="00B33571"/>
  </w:style>
  <w:style w:type="numbering" w:customStyle="1" w:styleId="WW8Num241">
    <w:name w:val="WW8Num241"/>
    <w:basedOn w:val="a8"/>
    <w:rsid w:val="00B33571"/>
  </w:style>
  <w:style w:type="numbering" w:customStyle="1" w:styleId="WW8Num251">
    <w:name w:val="WW8Num251"/>
    <w:basedOn w:val="a8"/>
    <w:rsid w:val="00B33571"/>
  </w:style>
  <w:style w:type="numbering" w:customStyle="1" w:styleId="WW8Num261">
    <w:name w:val="WW8Num261"/>
    <w:basedOn w:val="a8"/>
    <w:rsid w:val="00B33571"/>
  </w:style>
  <w:style w:type="numbering" w:customStyle="1" w:styleId="WW8Num271">
    <w:name w:val="WW8Num271"/>
    <w:basedOn w:val="a8"/>
    <w:rsid w:val="00B33571"/>
  </w:style>
  <w:style w:type="numbering" w:customStyle="1" w:styleId="WW8Num281">
    <w:name w:val="WW8Num281"/>
    <w:basedOn w:val="a8"/>
    <w:rsid w:val="00B33571"/>
  </w:style>
  <w:style w:type="numbering" w:customStyle="1" w:styleId="WW8Num291">
    <w:name w:val="WW8Num291"/>
    <w:basedOn w:val="a8"/>
    <w:rsid w:val="00B33571"/>
  </w:style>
  <w:style w:type="numbering" w:customStyle="1" w:styleId="WW8Num301">
    <w:name w:val="WW8Num301"/>
    <w:basedOn w:val="a8"/>
    <w:rsid w:val="00B33571"/>
  </w:style>
  <w:style w:type="numbering" w:customStyle="1" w:styleId="WW8Num311">
    <w:name w:val="WW8Num311"/>
    <w:basedOn w:val="a8"/>
    <w:rsid w:val="00B33571"/>
  </w:style>
  <w:style w:type="numbering" w:customStyle="1" w:styleId="WW8Num321">
    <w:name w:val="WW8Num321"/>
    <w:basedOn w:val="a8"/>
    <w:rsid w:val="00B33571"/>
  </w:style>
  <w:style w:type="numbering" w:customStyle="1" w:styleId="WW8Num331">
    <w:name w:val="WW8Num331"/>
    <w:basedOn w:val="a8"/>
    <w:rsid w:val="00B33571"/>
  </w:style>
  <w:style w:type="numbering" w:customStyle="1" w:styleId="WW8Num341">
    <w:name w:val="WW8Num341"/>
    <w:basedOn w:val="a8"/>
    <w:rsid w:val="00B33571"/>
  </w:style>
  <w:style w:type="numbering" w:customStyle="1" w:styleId="WW8Num351">
    <w:name w:val="WW8Num351"/>
    <w:basedOn w:val="a8"/>
    <w:rsid w:val="00B33571"/>
  </w:style>
  <w:style w:type="numbering" w:customStyle="1" w:styleId="WW8Num361">
    <w:name w:val="WW8Num361"/>
    <w:basedOn w:val="a8"/>
    <w:rsid w:val="00B33571"/>
  </w:style>
  <w:style w:type="numbering" w:customStyle="1" w:styleId="WW8Num371">
    <w:name w:val="WW8Num371"/>
    <w:basedOn w:val="a8"/>
    <w:rsid w:val="00B33571"/>
  </w:style>
  <w:style w:type="numbering" w:customStyle="1" w:styleId="WW8Num381">
    <w:name w:val="WW8Num381"/>
    <w:basedOn w:val="a8"/>
    <w:rsid w:val="00B33571"/>
  </w:style>
  <w:style w:type="numbering" w:customStyle="1" w:styleId="WW8Num391">
    <w:name w:val="WW8Num391"/>
    <w:basedOn w:val="a8"/>
    <w:rsid w:val="00B33571"/>
  </w:style>
  <w:style w:type="numbering" w:customStyle="1" w:styleId="WW8Num401">
    <w:name w:val="WW8Num401"/>
    <w:basedOn w:val="a8"/>
    <w:rsid w:val="00B33571"/>
  </w:style>
  <w:style w:type="numbering" w:customStyle="1" w:styleId="WW8Num411">
    <w:name w:val="WW8Num411"/>
    <w:basedOn w:val="a8"/>
    <w:rsid w:val="00B33571"/>
  </w:style>
  <w:style w:type="numbering" w:customStyle="1" w:styleId="WW8Num421">
    <w:name w:val="WW8Num421"/>
    <w:basedOn w:val="a8"/>
    <w:rsid w:val="00B33571"/>
  </w:style>
  <w:style w:type="numbering" w:customStyle="1" w:styleId="WW8Num431">
    <w:name w:val="WW8Num431"/>
    <w:basedOn w:val="a8"/>
    <w:rsid w:val="00B33571"/>
  </w:style>
  <w:style w:type="numbering" w:customStyle="1" w:styleId="WW8Num441">
    <w:name w:val="WW8Num441"/>
    <w:basedOn w:val="a8"/>
    <w:rsid w:val="00B33571"/>
  </w:style>
  <w:style w:type="numbering" w:customStyle="1" w:styleId="WW8Num451">
    <w:name w:val="WW8Num451"/>
    <w:basedOn w:val="a8"/>
    <w:rsid w:val="00B33571"/>
  </w:style>
  <w:style w:type="numbering" w:customStyle="1" w:styleId="WW8Num461">
    <w:name w:val="WW8Num461"/>
    <w:basedOn w:val="a8"/>
    <w:rsid w:val="00B33571"/>
  </w:style>
  <w:style w:type="numbering" w:customStyle="1" w:styleId="WW8Num471">
    <w:name w:val="WW8Num471"/>
    <w:basedOn w:val="a8"/>
    <w:rsid w:val="00B33571"/>
  </w:style>
  <w:style w:type="numbering" w:customStyle="1" w:styleId="WW8Num481">
    <w:name w:val="WW8Num481"/>
    <w:basedOn w:val="a8"/>
    <w:rsid w:val="00B33571"/>
  </w:style>
  <w:style w:type="numbering" w:customStyle="1" w:styleId="WW8Num491">
    <w:name w:val="WW8Num491"/>
    <w:basedOn w:val="a8"/>
    <w:rsid w:val="00B33571"/>
  </w:style>
  <w:style w:type="numbering" w:customStyle="1" w:styleId="WW8Num501">
    <w:name w:val="WW8Num501"/>
    <w:basedOn w:val="a8"/>
    <w:rsid w:val="00B33571"/>
  </w:style>
  <w:style w:type="numbering" w:customStyle="1" w:styleId="WW8Num511">
    <w:name w:val="WW8Num511"/>
    <w:basedOn w:val="a8"/>
    <w:rsid w:val="00B33571"/>
  </w:style>
  <w:style w:type="numbering" w:customStyle="1" w:styleId="WW8Num521">
    <w:name w:val="WW8Num521"/>
    <w:basedOn w:val="a8"/>
    <w:rsid w:val="00B33571"/>
  </w:style>
  <w:style w:type="numbering" w:customStyle="1" w:styleId="WW8Num532">
    <w:name w:val="WW8Num532"/>
    <w:basedOn w:val="a8"/>
    <w:rsid w:val="00B33571"/>
  </w:style>
  <w:style w:type="numbering" w:customStyle="1" w:styleId="WW8Num541">
    <w:name w:val="WW8Num541"/>
    <w:basedOn w:val="a8"/>
    <w:rsid w:val="00B33571"/>
  </w:style>
  <w:style w:type="numbering" w:customStyle="1" w:styleId="WW8Num551">
    <w:name w:val="WW8Num551"/>
    <w:basedOn w:val="a8"/>
    <w:rsid w:val="00B33571"/>
  </w:style>
  <w:style w:type="numbering" w:customStyle="1" w:styleId="WW8Num561">
    <w:name w:val="WW8Num561"/>
    <w:basedOn w:val="a8"/>
    <w:rsid w:val="00B33571"/>
  </w:style>
  <w:style w:type="numbering" w:customStyle="1" w:styleId="WW8Num571">
    <w:name w:val="WW8Num571"/>
    <w:basedOn w:val="a8"/>
    <w:rsid w:val="00B33571"/>
  </w:style>
  <w:style w:type="numbering" w:customStyle="1" w:styleId="WW8Num581">
    <w:name w:val="WW8Num581"/>
    <w:basedOn w:val="a8"/>
    <w:rsid w:val="00B33571"/>
  </w:style>
  <w:style w:type="numbering" w:customStyle="1" w:styleId="WW8Num591">
    <w:name w:val="WW8Num591"/>
    <w:basedOn w:val="a8"/>
    <w:rsid w:val="00B33571"/>
  </w:style>
  <w:style w:type="numbering" w:customStyle="1" w:styleId="WW8Num601">
    <w:name w:val="WW8Num601"/>
    <w:basedOn w:val="a8"/>
    <w:rsid w:val="00B33571"/>
  </w:style>
  <w:style w:type="numbering" w:customStyle="1" w:styleId="WW8Num611">
    <w:name w:val="WW8Num611"/>
    <w:basedOn w:val="a8"/>
    <w:rsid w:val="00B33571"/>
  </w:style>
  <w:style w:type="numbering" w:customStyle="1" w:styleId="WW8Num621">
    <w:name w:val="WW8Num621"/>
    <w:basedOn w:val="a8"/>
    <w:rsid w:val="00B33571"/>
  </w:style>
  <w:style w:type="numbering" w:customStyle="1" w:styleId="WW8Num631">
    <w:name w:val="WW8Num631"/>
    <w:basedOn w:val="a8"/>
    <w:rsid w:val="00B33571"/>
  </w:style>
  <w:style w:type="numbering" w:customStyle="1" w:styleId="WW8Num641">
    <w:name w:val="WW8Num641"/>
    <w:basedOn w:val="a8"/>
    <w:rsid w:val="00B33571"/>
  </w:style>
  <w:style w:type="numbering" w:customStyle="1" w:styleId="WW8Num651">
    <w:name w:val="WW8Num651"/>
    <w:basedOn w:val="a8"/>
    <w:rsid w:val="00B33571"/>
  </w:style>
  <w:style w:type="numbering" w:customStyle="1" w:styleId="WW8Num661">
    <w:name w:val="WW8Num661"/>
    <w:basedOn w:val="a8"/>
    <w:rsid w:val="00B33571"/>
  </w:style>
  <w:style w:type="numbering" w:customStyle="1" w:styleId="WW8Num671">
    <w:name w:val="WW8Num671"/>
    <w:basedOn w:val="a8"/>
    <w:rsid w:val="00B33571"/>
  </w:style>
  <w:style w:type="numbering" w:customStyle="1" w:styleId="WW8Num681">
    <w:name w:val="WW8Num681"/>
    <w:basedOn w:val="a8"/>
    <w:rsid w:val="00B33571"/>
  </w:style>
  <w:style w:type="numbering" w:customStyle="1" w:styleId="WW8Num691">
    <w:name w:val="WW8Num691"/>
    <w:basedOn w:val="a8"/>
    <w:rsid w:val="00B33571"/>
  </w:style>
  <w:style w:type="numbering" w:customStyle="1" w:styleId="WW8Num701">
    <w:name w:val="WW8Num701"/>
    <w:basedOn w:val="a8"/>
    <w:rsid w:val="00B33571"/>
  </w:style>
  <w:style w:type="numbering" w:customStyle="1" w:styleId="WW8Num711">
    <w:name w:val="WW8Num711"/>
    <w:basedOn w:val="a8"/>
    <w:rsid w:val="00B33571"/>
  </w:style>
  <w:style w:type="numbering" w:customStyle="1" w:styleId="WW8Num721">
    <w:name w:val="WW8Num721"/>
    <w:basedOn w:val="a8"/>
    <w:rsid w:val="00B33571"/>
  </w:style>
  <w:style w:type="numbering" w:customStyle="1" w:styleId="WW8Num731">
    <w:name w:val="WW8Num731"/>
    <w:basedOn w:val="a8"/>
    <w:rsid w:val="00B33571"/>
  </w:style>
  <w:style w:type="numbering" w:customStyle="1" w:styleId="WW8Num741">
    <w:name w:val="WW8Num741"/>
    <w:basedOn w:val="a8"/>
    <w:rsid w:val="00B33571"/>
  </w:style>
  <w:style w:type="numbering" w:customStyle="1" w:styleId="WW8Num751">
    <w:name w:val="WW8Num751"/>
    <w:basedOn w:val="a8"/>
    <w:rsid w:val="00B33571"/>
  </w:style>
  <w:style w:type="numbering" w:customStyle="1" w:styleId="WW8Num761">
    <w:name w:val="WW8Num761"/>
    <w:basedOn w:val="a8"/>
    <w:rsid w:val="00B33571"/>
  </w:style>
  <w:style w:type="numbering" w:customStyle="1" w:styleId="WW8Num771">
    <w:name w:val="WW8Num771"/>
    <w:basedOn w:val="a8"/>
    <w:rsid w:val="00B33571"/>
  </w:style>
  <w:style w:type="numbering" w:customStyle="1" w:styleId="WW8Num781">
    <w:name w:val="WW8Num781"/>
    <w:basedOn w:val="a8"/>
    <w:rsid w:val="00B33571"/>
  </w:style>
  <w:style w:type="numbering" w:customStyle="1" w:styleId="WW8Num791">
    <w:name w:val="WW8Num791"/>
    <w:basedOn w:val="a8"/>
    <w:rsid w:val="00B33571"/>
  </w:style>
  <w:style w:type="numbering" w:customStyle="1" w:styleId="213">
    <w:name w:val="Нет списка21"/>
    <w:next w:val="a8"/>
    <w:uiPriority w:val="99"/>
    <w:semiHidden/>
    <w:unhideWhenUsed/>
    <w:rsid w:val="00B33571"/>
  </w:style>
  <w:style w:type="numbering" w:customStyle="1" w:styleId="WW8Num53111">
    <w:name w:val="WW8Num53111"/>
    <w:basedOn w:val="a8"/>
    <w:rsid w:val="00B33571"/>
  </w:style>
  <w:style w:type="paragraph" w:customStyle="1" w:styleId="250">
    <w:name w:val="Основной текст 25"/>
    <w:basedOn w:val="a5"/>
    <w:rsid w:val="00B33571"/>
    <w:pPr>
      <w:overflowPunct w:val="0"/>
      <w:autoSpaceDE w:val="0"/>
      <w:adjustRightInd w:val="0"/>
      <w:spacing w:after="120"/>
      <w:ind w:left="283"/>
    </w:pPr>
    <w:rPr>
      <w:rFonts w:ascii="Calibri" w:hAnsi="Calibri"/>
      <w:sz w:val="20"/>
      <w:szCs w:val="22"/>
      <w:lang w:val="en-US" w:bidi="en-US"/>
    </w:rPr>
  </w:style>
  <w:style w:type="paragraph" w:customStyle="1" w:styleId="231">
    <w:name w:val="Основной текст с отступом 23"/>
    <w:basedOn w:val="a5"/>
    <w:rsid w:val="00B33571"/>
    <w:pPr>
      <w:overflowPunct w:val="0"/>
      <w:autoSpaceDE w:val="0"/>
      <w:adjustRightInd w:val="0"/>
      <w:spacing w:after="120" w:line="480" w:lineRule="auto"/>
      <w:ind w:left="283"/>
    </w:pPr>
    <w:rPr>
      <w:rFonts w:ascii="Calibri" w:hAnsi="Calibri"/>
      <w:sz w:val="20"/>
      <w:szCs w:val="22"/>
      <w:lang w:val="en-US" w:bidi="en-US"/>
    </w:rPr>
  </w:style>
  <w:style w:type="numbering" w:customStyle="1" w:styleId="WW8Num1101">
    <w:name w:val="WW8Num1101"/>
    <w:basedOn w:val="a8"/>
    <w:rsid w:val="00B33571"/>
  </w:style>
  <w:style w:type="numbering" w:customStyle="1" w:styleId="WW8Num2101">
    <w:name w:val="WW8Num2101"/>
    <w:basedOn w:val="a8"/>
    <w:rsid w:val="00B33571"/>
  </w:style>
  <w:style w:type="numbering" w:customStyle="1" w:styleId="WW8Num3101">
    <w:name w:val="WW8Num3101"/>
    <w:basedOn w:val="a8"/>
    <w:rsid w:val="00B33571"/>
  </w:style>
  <w:style w:type="numbering" w:customStyle="1" w:styleId="WW8Num4101">
    <w:name w:val="WW8Num4101"/>
    <w:basedOn w:val="a8"/>
    <w:rsid w:val="00B33571"/>
  </w:style>
  <w:style w:type="numbering" w:customStyle="1" w:styleId="WW8Num5101">
    <w:name w:val="WW8Num5101"/>
    <w:basedOn w:val="a8"/>
    <w:rsid w:val="00B33571"/>
  </w:style>
  <w:style w:type="numbering" w:customStyle="1" w:styleId="WW8Num6101">
    <w:name w:val="WW8Num6101"/>
    <w:basedOn w:val="a8"/>
    <w:rsid w:val="00B33571"/>
  </w:style>
  <w:style w:type="numbering" w:customStyle="1" w:styleId="WW8Num7101">
    <w:name w:val="WW8Num7101"/>
    <w:basedOn w:val="a8"/>
    <w:rsid w:val="00B33571"/>
  </w:style>
  <w:style w:type="numbering" w:customStyle="1" w:styleId="WW8Num811">
    <w:name w:val="WW8Num811"/>
    <w:basedOn w:val="a8"/>
    <w:rsid w:val="00B33571"/>
  </w:style>
  <w:style w:type="numbering" w:customStyle="1" w:styleId="WW8Num911">
    <w:name w:val="WW8Num911"/>
    <w:basedOn w:val="a8"/>
    <w:rsid w:val="00B33571"/>
  </w:style>
  <w:style w:type="numbering" w:customStyle="1" w:styleId="WW8Num1011">
    <w:name w:val="WW8Num1011"/>
    <w:basedOn w:val="a8"/>
    <w:rsid w:val="00B33571"/>
  </w:style>
  <w:style w:type="numbering" w:customStyle="1" w:styleId="WW8Num1111">
    <w:name w:val="WW8Num1111"/>
    <w:basedOn w:val="a8"/>
    <w:rsid w:val="00B33571"/>
  </w:style>
  <w:style w:type="numbering" w:customStyle="1" w:styleId="WW8Num1211">
    <w:name w:val="WW8Num1211"/>
    <w:basedOn w:val="a8"/>
    <w:rsid w:val="00B33571"/>
  </w:style>
  <w:style w:type="numbering" w:customStyle="1" w:styleId="WW8Num1311">
    <w:name w:val="WW8Num1311"/>
    <w:basedOn w:val="a8"/>
    <w:rsid w:val="00B33571"/>
  </w:style>
  <w:style w:type="numbering" w:customStyle="1" w:styleId="WW8Num1411">
    <w:name w:val="WW8Num1411"/>
    <w:basedOn w:val="a8"/>
    <w:rsid w:val="00B33571"/>
  </w:style>
  <w:style w:type="numbering" w:customStyle="1" w:styleId="WW8Num1511">
    <w:name w:val="WW8Num1511"/>
    <w:basedOn w:val="a8"/>
    <w:rsid w:val="00B33571"/>
  </w:style>
  <w:style w:type="numbering" w:customStyle="1" w:styleId="WW8Num1611">
    <w:name w:val="WW8Num1611"/>
    <w:basedOn w:val="a8"/>
    <w:rsid w:val="00B33571"/>
  </w:style>
  <w:style w:type="numbering" w:customStyle="1" w:styleId="WW8Num1711">
    <w:name w:val="WW8Num1711"/>
    <w:basedOn w:val="a8"/>
    <w:rsid w:val="00B33571"/>
  </w:style>
  <w:style w:type="numbering" w:customStyle="1" w:styleId="WW8Num1811">
    <w:name w:val="WW8Num1811"/>
    <w:basedOn w:val="a8"/>
    <w:rsid w:val="00B33571"/>
  </w:style>
  <w:style w:type="numbering" w:customStyle="1" w:styleId="WW8Num1911">
    <w:name w:val="WW8Num1911"/>
    <w:basedOn w:val="a8"/>
    <w:rsid w:val="00B33571"/>
  </w:style>
  <w:style w:type="numbering" w:customStyle="1" w:styleId="WW8Num2011">
    <w:name w:val="WW8Num2011"/>
    <w:basedOn w:val="a8"/>
    <w:rsid w:val="00B33571"/>
  </w:style>
  <w:style w:type="numbering" w:customStyle="1" w:styleId="WW8Num2111">
    <w:name w:val="WW8Num2111"/>
    <w:basedOn w:val="a8"/>
    <w:rsid w:val="00B33571"/>
  </w:style>
  <w:style w:type="numbering" w:customStyle="1" w:styleId="WW8Num2211">
    <w:name w:val="WW8Num2211"/>
    <w:basedOn w:val="a8"/>
    <w:rsid w:val="00B33571"/>
  </w:style>
  <w:style w:type="numbering" w:customStyle="1" w:styleId="WW8Num2311">
    <w:name w:val="WW8Num2311"/>
    <w:basedOn w:val="a8"/>
    <w:rsid w:val="00B33571"/>
  </w:style>
  <w:style w:type="numbering" w:customStyle="1" w:styleId="WW8Num2411">
    <w:name w:val="WW8Num2411"/>
    <w:basedOn w:val="a8"/>
    <w:rsid w:val="00B33571"/>
  </w:style>
  <w:style w:type="numbering" w:customStyle="1" w:styleId="WW8Num2511">
    <w:name w:val="WW8Num2511"/>
    <w:basedOn w:val="a8"/>
    <w:rsid w:val="00B33571"/>
  </w:style>
  <w:style w:type="numbering" w:customStyle="1" w:styleId="WW8Num2611">
    <w:name w:val="WW8Num2611"/>
    <w:basedOn w:val="a8"/>
    <w:rsid w:val="00B33571"/>
  </w:style>
  <w:style w:type="numbering" w:customStyle="1" w:styleId="WW8Num2711">
    <w:name w:val="WW8Num2711"/>
    <w:basedOn w:val="a8"/>
    <w:rsid w:val="00B33571"/>
  </w:style>
  <w:style w:type="numbering" w:customStyle="1" w:styleId="WW8Num2811">
    <w:name w:val="WW8Num2811"/>
    <w:basedOn w:val="a8"/>
    <w:rsid w:val="00B33571"/>
  </w:style>
  <w:style w:type="numbering" w:customStyle="1" w:styleId="WW8Num2911">
    <w:name w:val="WW8Num2911"/>
    <w:basedOn w:val="a8"/>
    <w:rsid w:val="00B33571"/>
  </w:style>
  <w:style w:type="numbering" w:customStyle="1" w:styleId="WW8Num3011">
    <w:name w:val="WW8Num3011"/>
    <w:basedOn w:val="a8"/>
    <w:rsid w:val="00B33571"/>
  </w:style>
  <w:style w:type="numbering" w:customStyle="1" w:styleId="WW8Num3111">
    <w:name w:val="WW8Num3111"/>
    <w:basedOn w:val="a8"/>
    <w:rsid w:val="00B33571"/>
  </w:style>
  <w:style w:type="numbering" w:customStyle="1" w:styleId="WW8Num3211">
    <w:name w:val="WW8Num3211"/>
    <w:basedOn w:val="a8"/>
    <w:rsid w:val="00B33571"/>
  </w:style>
  <w:style w:type="numbering" w:customStyle="1" w:styleId="WW8Num3311">
    <w:name w:val="WW8Num3311"/>
    <w:basedOn w:val="a8"/>
    <w:rsid w:val="00B33571"/>
  </w:style>
  <w:style w:type="numbering" w:customStyle="1" w:styleId="WW8Num3411">
    <w:name w:val="WW8Num3411"/>
    <w:basedOn w:val="a8"/>
    <w:rsid w:val="00B33571"/>
  </w:style>
  <w:style w:type="numbering" w:customStyle="1" w:styleId="WW8Num3511">
    <w:name w:val="WW8Num3511"/>
    <w:basedOn w:val="a8"/>
    <w:rsid w:val="00B33571"/>
  </w:style>
  <w:style w:type="numbering" w:customStyle="1" w:styleId="WW8Num3611">
    <w:name w:val="WW8Num3611"/>
    <w:basedOn w:val="a8"/>
    <w:rsid w:val="00B33571"/>
  </w:style>
  <w:style w:type="numbering" w:customStyle="1" w:styleId="WW8Num3711">
    <w:name w:val="WW8Num3711"/>
    <w:basedOn w:val="a8"/>
    <w:rsid w:val="00B33571"/>
  </w:style>
  <w:style w:type="numbering" w:customStyle="1" w:styleId="WW8Num3811">
    <w:name w:val="WW8Num3811"/>
    <w:basedOn w:val="a8"/>
    <w:rsid w:val="00B33571"/>
  </w:style>
  <w:style w:type="numbering" w:customStyle="1" w:styleId="WW8Num3911">
    <w:name w:val="WW8Num3911"/>
    <w:basedOn w:val="a8"/>
    <w:rsid w:val="00B33571"/>
  </w:style>
  <w:style w:type="numbering" w:customStyle="1" w:styleId="WW8Num4011">
    <w:name w:val="WW8Num4011"/>
    <w:basedOn w:val="a8"/>
    <w:rsid w:val="00B33571"/>
  </w:style>
  <w:style w:type="numbering" w:customStyle="1" w:styleId="WW8Num4111">
    <w:name w:val="WW8Num4111"/>
    <w:basedOn w:val="a8"/>
    <w:rsid w:val="00B33571"/>
  </w:style>
  <w:style w:type="numbering" w:customStyle="1" w:styleId="WW8Num4211">
    <w:name w:val="WW8Num4211"/>
    <w:basedOn w:val="a8"/>
    <w:rsid w:val="00B33571"/>
  </w:style>
  <w:style w:type="numbering" w:customStyle="1" w:styleId="WW8Num4311">
    <w:name w:val="WW8Num4311"/>
    <w:basedOn w:val="a8"/>
    <w:rsid w:val="00B33571"/>
  </w:style>
  <w:style w:type="numbering" w:customStyle="1" w:styleId="WW8Num4411">
    <w:name w:val="WW8Num4411"/>
    <w:basedOn w:val="a8"/>
    <w:rsid w:val="00B33571"/>
  </w:style>
  <w:style w:type="numbering" w:customStyle="1" w:styleId="WW8Num4511">
    <w:name w:val="WW8Num4511"/>
    <w:basedOn w:val="a8"/>
    <w:rsid w:val="00B33571"/>
  </w:style>
  <w:style w:type="numbering" w:customStyle="1" w:styleId="WW8Num4611">
    <w:name w:val="WW8Num4611"/>
    <w:basedOn w:val="a8"/>
    <w:rsid w:val="00B33571"/>
  </w:style>
  <w:style w:type="numbering" w:customStyle="1" w:styleId="WW8Num4711">
    <w:name w:val="WW8Num4711"/>
    <w:basedOn w:val="a8"/>
    <w:rsid w:val="00B33571"/>
  </w:style>
  <w:style w:type="numbering" w:customStyle="1" w:styleId="WW8Num4811">
    <w:name w:val="WW8Num4811"/>
    <w:basedOn w:val="a8"/>
    <w:rsid w:val="00B33571"/>
  </w:style>
  <w:style w:type="numbering" w:customStyle="1" w:styleId="WW8Num4911">
    <w:name w:val="WW8Num4911"/>
    <w:basedOn w:val="a8"/>
    <w:rsid w:val="00B33571"/>
  </w:style>
  <w:style w:type="numbering" w:customStyle="1" w:styleId="WW8Num5011">
    <w:name w:val="WW8Num5011"/>
    <w:basedOn w:val="a8"/>
    <w:rsid w:val="00B33571"/>
  </w:style>
  <w:style w:type="numbering" w:customStyle="1" w:styleId="WW8Num5111">
    <w:name w:val="WW8Num5111"/>
    <w:basedOn w:val="a8"/>
    <w:rsid w:val="00B33571"/>
  </w:style>
  <w:style w:type="numbering" w:customStyle="1" w:styleId="WW8Num5211">
    <w:name w:val="WW8Num5211"/>
    <w:basedOn w:val="a8"/>
    <w:rsid w:val="00B33571"/>
  </w:style>
  <w:style w:type="numbering" w:customStyle="1" w:styleId="WW8Num5321">
    <w:name w:val="WW8Num5321"/>
    <w:basedOn w:val="a8"/>
    <w:rsid w:val="00B33571"/>
  </w:style>
  <w:style w:type="numbering" w:customStyle="1" w:styleId="WW8Num5411">
    <w:name w:val="WW8Num5411"/>
    <w:basedOn w:val="a8"/>
    <w:rsid w:val="00B33571"/>
  </w:style>
  <w:style w:type="numbering" w:customStyle="1" w:styleId="WW8Num5511">
    <w:name w:val="WW8Num5511"/>
    <w:basedOn w:val="a8"/>
    <w:rsid w:val="00B33571"/>
  </w:style>
  <w:style w:type="numbering" w:customStyle="1" w:styleId="WW8Num5611">
    <w:name w:val="WW8Num5611"/>
    <w:basedOn w:val="a8"/>
    <w:rsid w:val="00B33571"/>
  </w:style>
  <w:style w:type="numbering" w:customStyle="1" w:styleId="WW8Num5711">
    <w:name w:val="WW8Num5711"/>
    <w:basedOn w:val="a8"/>
    <w:rsid w:val="00B33571"/>
  </w:style>
  <w:style w:type="numbering" w:customStyle="1" w:styleId="WW8Num5811">
    <w:name w:val="WW8Num5811"/>
    <w:basedOn w:val="a8"/>
    <w:rsid w:val="00B33571"/>
  </w:style>
  <w:style w:type="numbering" w:customStyle="1" w:styleId="WW8Num5911">
    <w:name w:val="WW8Num5911"/>
    <w:basedOn w:val="a8"/>
    <w:rsid w:val="00B33571"/>
  </w:style>
  <w:style w:type="numbering" w:customStyle="1" w:styleId="WW8Num6011">
    <w:name w:val="WW8Num6011"/>
    <w:basedOn w:val="a8"/>
    <w:rsid w:val="00B33571"/>
  </w:style>
  <w:style w:type="numbering" w:customStyle="1" w:styleId="WW8Num6111">
    <w:name w:val="WW8Num6111"/>
    <w:basedOn w:val="a8"/>
    <w:rsid w:val="00B33571"/>
  </w:style>
  <w:style w:type="numbering" w:customStyle="1" w:styleId="WW8Num6211">
    <w:name w:val="WW8Num6211"/>
    <w:basedOn w:val="a8"/>
    <w:rsid w:val="00B33571"/>
  </w:style>
  <w:style w:type="numbering" w:customStyle="1" w:styleId="WW8Num6311">
    <w:name w:val="WW8Num6311"/>
    <w:basedOn w:val="a8"/>
    <w:rsid w:val="00B33571"/>
  </w:style>
  <w:style w:type="numbering" w:customStyle="1" w:styleId="WW8Num6411">
    <w:name w:val="WW8Num6411"/>
    <w:basedOn w:val="a8"/>
    <w:rsid w:val="00B33571"/>
  </w:style>
  <w:style w:type="numbering" w:customStyle="1" w:styleId="WW8Num6511">
    <w:name w:val="WW8Num6511"/>
    <w:basedOn w:val="a8"/>
    <w:rsid w:val="00B33571"/>
  </w:style>
  <w:style w:type="numbering" w:customStyle="1" w:styleId="WW8Num6611">
    <w:name w:val="WW8Num6611"/>
    <w:basedOn w:val="a8"/>
    <w:rsid w:val="00B33571"/>
  </w:style>
  <w:style w:type="numbering" w:customStyle="1" w:styleId="WW8Num6711">
    <w:name w:val="WW8Num6711"/>
    <w:basedOn w:val="a8"/>
    <w:rsid w:val="00B33571"/>
  </w:style>
  <w:style w:type="numbering" w:customStyle="1" w:styleId="WW8Num6811">
    <w:name w:val="WW8Num6811"/>
    <w:basedOn w:val="a8"/>
    <w:rsid w:val="00B33571"/>
  </w:style>
  <w:style w:type="numbering" w:customStyle="1" w:styleId="WW8Num6911">
    <w:name w:val="WW8Num6911"/>
    <w:basedOn w:val="a8"/>
    <w:rsid w:val="00B33571"/>
  </w:style>
  <w:style w:type="numbering" w:customStyle="1" w:styleId="WW8Num7011">
    <w:name w:val="WW8Num7011"/>
    <w:basedOn w:val="a8"/>
    <w:rsid w:val="00B33571"/>
  </w:style>
  <w:style w:type="numbering" w:customStyle="1" w:styleId="WW8Num7111">
    <w:name w:val="WW8Num7111"/>
    <w:basedOn w:val="a8"/>
    <w:rsid w:val="00B33571"/>
  </w:style>
  <w:style w:type="numbering" w:customStyle="1" w:styleId="WW8Num7211">
    <w:name w:val="WW8Num7211"/>
    <w:basedOn w:val="a8"/>
    <w:rsid w:val="00B33571"/>
  </w:style>
  <w:style w:type="numbering" w:customStyle="1" w:styleId="WW8Num7311">
    <w:name w:val="WW8Num7311"/>
    <w:basedOn w:val="a8"/>
    <w:rsid w:val="00B33571"/>
  </w:style>
  <w:style w:type="numbering" w:customStyle="1" w:styleId="WW8Num7411">
    <w:name w:val="WW8Num7411"/>
    <w:basedOn w:val="a8"/>
    <w:rsid w:val="00B33571"/>
  </w:style>
  <w:style w:type="numbering" w:customStyle="1" w:styleId="WW8Num7511">
    <w:name w:val="WW8Num7511"/>
    <w:basedOn w:val="a8"/>
    <w:rsid w:val="00B33571"/>
  </w:style>
  <w:style w:type="numbering" w:customStyle="1" w:styleId="WW8Num7611">
    <w:name w:val="WW8Num7611"/>
    <w:basedOn w:val="a8"/>
    <w:rsid w:val="00B33571"/>
  </w:style>
  <w:style w:type="numbering" w:customStyle="1" w:styleId="WW8Num7711">
    <w:name w:val="WW8Num7711"/>
    <w:basedOn w:val="a8"/>
    <w:rsid w:val="00B33571"/>
  </w:style>
  <w:style w:type="numbering" w:customStyle="1" w:styleId="WW8Num7811">
    <w:name w:val="WW8Num7811"/>
    <w:basedOn w:val="a8"/>
    <w:rsid w:val="00B33571"/>
  </w:style>
  <w:style w:type="numbering" w:customStyle="1" w:styleId="WW8Num7911">
    <w:name w:val="WW8Num7911"/>
    <w:basedOn w:val="a8"/>
    <w:rsid w:val="00B33571"/>
  </w:style>
  <w:style w:type="numbering" w:customStyle="1" w:styleId="3c">
    <w:name w:val="Нет списка3"/>
    <w:next w:val="a8"/>
    <w:uiPriority w:val="99"/>
    <w:semiHidden/>
    <w:unhideWhenUsed/>
    <w:rsid w:val="00ED2D35"/>
  </w:style>
  <w:style w:type="paragraph" w:styleId="afffffffffffff8">
    <w:name w:val="Plain Text"/>
    <w:aliases w:val=" Знак11"/>
    <w:basedOn w:val="a5"/>
    <w:link w:val="1ffff6"/>
    <w:rsid w:val="00ED2D35"/>
    <w:pPr>
      <w:ind w:firstLine="709"/>
      <w:jc w:val="both"/>
    </w:pPr>
    <w:rPr>
      <w:rFonts w:ascii="Courier New" w:eastAsia="Calibri" w:hAnsi="Courier New"/>
    </w:rPr>
  </w:style>
  <w:style w:type="character" w:customStyle="1" w:styleId="1ffff6">
    <w:name w:val="Текст Знак1"/>
    <w:aliases w:val=" Знак11 Знак"/>
    <w:basedOn w:val="a6"/>
    <w:link w:val="afffffffffffff8"/>
    <w:rsid w:val="00ED2D35"/>
    <w:rPr>
      <w:rFonts w:ascii="Courier New" w:eastAsia="Calibri" w:hAnsi="Courier New" w:cs="Times New Roman"/>
      <w:sz w:val="24"/>
      <w:szCs w:val="24"/>
      <w:lang w:eastAsia="ru-RU"/>
    </w:rPr>
  </w:style>
  <w:style w:type="character" w:customStyle="1" w:styleId="ac">
    <w:name w:val="Список Знак"/>
    <w:aliases w:val="List Char Знак,Char Char Знак"/>
    <w:link w:val="ab"/>
    <w:rsid w:val="00ED2D35"/>
    <w:rPr>
      <w:rFonts w:ascii="Times New Roman" w:eastAsia="Times New Roman" w:hAnsi="Times New Roman" w:cs="Times New Roman"/>
      <w:color w:val="000000"/>
      <w:kern w:val="3"/>
      <w:sz w:val="24"/>
      <w:szCs w:val="24"/>
      <w:lang w:eastAsia="zh-CN"/>
    </w:rPr>
  </w:style>
  <w:style w:type="numbering" w:customStyle="1" w:styleId="11111117">
    <w:name w:val="1 / 1.1 / 1.1.117"/>
    <w:basedOn w:val="a8"/>
    <w:next w:val="111111"/>
    <w:rsid w:val="00ED2D35"/>
    <w:pPr>
      <w:numPr>
        <w:numId w:val="83"/>
      </w:numPr>
    </w:pPr>
  </w:style>
  <w:style w:type="numbering" w:styleId="111111">
    <w:name w:val="Outline List 2"/>
    <w:basedOn w:val="a8"/>
    <w:uiPriority w:val="99"/>
    <w:semiHidden/>
    <w:unhideWhenUsed/>
    <w:rsid w:val="00ED2D35"/>
  </w:style>
  <w:style w:type="character" w:customStyle="1" w:styleId="es-el-code-term">
    <w:name w:val="es-el-code-term"/>
    <w:basedOn w:val="a6"/>
    <w:rsid w:val="00ED2D35"/>
  </w:style>
  <w:style w:type="paragraph" w:customStyle="1" w:styleId="a0">
    <w:name w:val="Номер таблицы"/>
    <w:basedOn w:val="a5"/>
    <w:qFormat/>
    <w:rsid w:val="00ED2D35"/>
    <w:pPr>
      <w:numPr>
        <w:numId w:val="84"/>
      </w:numPr>
      <w:spacing w:line="360" w:lineRule="auto"/>
      <w:ind w:left="360"/>
      <w:jc w:val="right"/>
    </w:pPr>
  </w:style>
  <w:style w:type="table" w:customStyle="1" w:styleId="OTR1">
    <w:name w:val="OTR1"/>
    <w:basedOn w:val="a7"/>
    <w:next w:val="afffffffffff3"/>
    <w:uiPriority w:val="39"/>
    <w:rsid w:val="00ED2D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2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fffff2">
    <w:name w:val="_Обычный Знак"/>
    <w:link w:val="affffffff1"/>
    <w:rsid w:val="00ED2D35"/>
    <w:rPr>
      <w:rFonts w:ascii="Times New Roman" w:eastAsia="Times New Roman" w:hAnsi="Times New Roman" w:cs="Times New Roman"/>
      <w:kern w:val="3"/>
      <w:sz w:val="24"/>
      <w:szCs w:val="24"/>
      <w:lang w:eastAsia="zh-CN"/>
    </w:rPr>
  </w:style>
  <w:style w:type="character" w:customStyle="1" w:styleId="af6">
    <w:name w:val="Обычный (веб) Знак"/>
    <w:aliases w:val="Обычный (веб)3 Знак,Обычный (веб) Знак1 Знак, Знак2 Знак1 Знак Знак,Знак2 Знак1 Знак1,Знак2 Знак1 Знак Знак,Обычный (веб)1 Знак,Обычный (Web) Знак,Обычный (веб) Знак2 Знак Знак Знак,Обычный (веб) Знак Знак1 Знак Знак Знак"/>
    <w:link w:val="af5"/>
    <w:uiPriority w:val="99"/>
    <w:locked/>
    <w:rsid w:val="00ED2D35"/>
    <w:rPr>
      <w:rFonts w:ascii="Arial" w:eastAsia="Times New Roman" w:hAnsi="Arial" w:cs="Arial"/>
      <w:color w:val="333333"/>
      <w:kern w:val="3"/>
      <w:sz w:val="16"/>
      <w:szCs w:val="16"/>
      <w:lang w:eastAsia="zh-CN"/>
    </w:rPr>
  </w:style>
  <w:style w:type="paragraph" w:customStyle="1" w:styleId="3d">
    <w:name w:val="Заголовок М3"/>
    <w:basedOn w:val="a5"/>
    <w:link w:val="3e"/>
    <w:qFormat/>
    <w:rsid w:val="00ED2D35"/>
    <w:pPr>
      <w:keepNext/>
      <w:tabs>
        <w:tab w:val="num" w:pos="0"/>
        <w:tab w:val="right" w:leader="dot" w:pos="9540"/>
      </w:tabs>
      <w:spacing w:before="100" w:beforeAutospacing="1" w:after="100" w:afterAutospacing="1"/>
      <w:jc w:val="center"/>
      <w:outlineLvl w:val="0"/>
    </w:pPr>
    <w:rPr>
      <w:rFonts w:eastAsia="Calibri"/>
      <w:b/>
      <w:bCs/>
      <w:color w:val="000000"/>
      <w:sz w:val="28"/>
      <w:szCs w:val="20"/>
      <w:lang w:eastAsia="en-US"/>
    </w:rPr>
  </w:style>
  <w:style w:type="character" w:customStyle="1" w:styleId="3e">
    <w:name w:val="Заголовок М3 Знак"/>
    <w:link w:val="3d"/>
    <w:rsid w:val="00ED2D35"/>
    <w:rPr>
      <w:rFonts w:ascii="Times New Roman" w:eastAsia="Calibri" w:hAnsi="Times New Roman" w:cs="Times New Roman"/>
      <w:b/>
      <w:bCs/>
      <w:color w:val="000000"/>
      <w:sz w:val="28"/>
      <w:szCs w:val="20"/>
    </w:rPr>
  </w:style>
  <w:style w:type="paragraph" w:customStyle="1" w:styleId="2ff4">
    <w:name w:val="Заголовок М2"/>
    <w:basedOn w:val="a5"/>
    <w:link w:val="2ff5"/>
    <w:qFormat/>
    <w:rsid w:val="00ED2D35"/>
    <w:pPr>
      <w:keepNext/>
      <w:tabs>
        <w:tab w:val="left" w:pos="1620"/>
        <w:tab w:val="right" w:leader="dot" w:pos="9540"/>
      </w:tabs>
      <w:spacing w:before="100" w:beforeAutospacing="1" w:after="100" w:afterAutospacing="1" w:line="276" w:lineRule="auto"/>
      <w:ind w:left="360"/>
      <w:jc w:val="center"/>
      <w:outlineLvl w:val="0"/>
    </w:pPr>
    <w:rPr>
      <w:rFonts w:eastAsia="Calibri"/>
      <w:color w:val="000000"/>
      <w:sz w:val="28"/>
      <w:szCs w:val="20"/>
      <w:lang w:eastAsia="en-US"/>
    </w:rPr>
  </w:style>
  <w:style w:type="character" w:customStyle="1" w:styleId="2ff5">
    <w:name w:val="Заголовок М2 Знак"/>
    <w:link w:val="2ff4"/>
    <w:rsid w:val="00ED2D35"/>
    <w:rPr>
      <w:rFonts w:ascii="Times New Roman" w:eastAsia="Calibri" w:hAnsi="Times New Roman" w:cs="Times New Roman"/>
      <w:color w:val="000000"/>
      <w:sz w:val="28"/>
      <w:szCs w:val="20"/>
    </w:rPr>
  </w:style>
  <w:style w:type="paragraph" w:customStyle="1" w:styleId="afffffffffffff9">
    <w:name w:val="Генплан"/>
    <w:basedOn w:val="a5"/>
    <w:rsid w:val="00ED2D35"/>
    <w:pPr>
      <w:tabs>
        <w:tab w:val="left" w:pos="7797"/>
      </w:tabs>
      <w:spacing w:line="360" w:lineRule="auto"/>
      <w:jc w:val="center"/>
    </w:pPr>
    <w:rPr>
      <w:b/>
      <w:bCs/>
      <w:sz w:val="32"/>
      <w:szCs w:val="32"/>
    </w:rPr>
  </w:style>
  <w:style w:type="paragraph" w:customStyle="1" w:styleId="11a">
    <w:name w:val="Табличный_боковик_11"/>
    <w:link w:val="11b"/>
    <w:qFormat/>
    <w:rsid w:val="00ED2D35"/>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link w:val="11a"/>
    <w:rsid w:val="00ED2D35"/>
    <w:rPr>
      <w:rFonts w:ascii="Times New Roman" w:eastAsia="Times New Roman" w:hAnsi="Times New Roman" w:cs="Times New Roman"/>
      <w:szCs w:val="24"/>
      <w:lang w:eastAsia="ru-RU"/>
    </w:rPr>
  </w:style>
  <w:style w:type="character" w:customStyle="1" w:styleId="11pt">
    <w:name w:val="Основной текст + 11 pt"/>
    <w:rsid w:val="00ED2D3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0">
    <w:name w:val="14 Обычный Знак"/>
    <w:link w:val="141"/>
    <w:locked/>
    <w:rsid w:val="00ED2D35"/>
    <w:rPr>
      <w:rFonts w:ascii="Times New Roman" w:eastAsia="Times New Roman" w:hAnsi="Times New Roman" w:cs="Times New Roman"/>
      <w:sz w:val="28"/>
      <w:szCs w:val="28"/>
    </w:rPr>
  </w:style>
  <w:style w:type="paragraph" w:customStyle="1" w:styleId="141">
    <w:name w:val="14 Обычный"/>
    <w:basedOn w:val="a5"/>
    <w:link w:val="140"/>
    <w:qFormat/>
    <w:rsid w:val="00ED2D35"/>
    <w:pPr>
      <w:jc w:val="center"/>
    </w:pPr>
    <w:rPr>
      <w:sz w:val="28"/>
      <w:szCs w:val="28"/>
      <w:lang w:eastAsia="en-US"/>
    </w:rPr>
  </w:style>
  <w:style w:type="paragraph" w:customStyle="1" w:styleId="5">
    <w:name w:val="Абзац списка5"/>
    <w:basedOn w:val="af1"/>
    <w:qFormat/>
    <w:rsid w:val="00ED2D35"/>
    <w:pPr>
      <w:widowControl w:val="0"/>
      <w:numPr>
        <w:numId w:val="85"/>
      </w:numPr>
      <w:shd w:val="clear" w:color="auto" w:fill="FFFFFF"/>
      <w:tabs>
        <w:tab w:val="left" w:pos="993"/>
      </w:tabs>
      <w:suppressAutoHyphens/>
      <w:autoSpaceDE w:val="0"/>
      <w:spacing w:after="0" w:line="240" w:lineRule="auto"/>
      <w:ind w:left="0" w:firstLine="709"/>
      <w:jc w:val="both"/>
    </w:pPr>
    <w:rPr>
      <w:rFonts w:ascii="Times New Roman" w:eastAsia="SimSun" w:hAnsi="Times New Roman"/>
      <w:sz w:val="28"/>
      <w:szCs w:val="28"/>
      <w:lang w:val="ru-RU" w:eastAsia="ar-SA" w:bidi="ar-SA"/>
    </w:rPr>
  </w:style>
  <w:style w:type="paragraph" w:customStyle="1" w:styleId="510">
    <w:name w:val="Абзац списка51"/>
    <w:basedOn w:val="5"/>
    <w:uiPriority w:val="34"/>
    <w:qFormat/>
    <w:rsid w:val="00ED2D35"/>
    <w:pPr>
      <w:tabs>
        <w:tab w:val="clear" w:pos="993"/>
        <w:tab w:val="left" w:pos="325"/>
      </w:tabs>
      <w:ind w:firstLine="0"/>
    </w:pPr>
    <w:rPr>
      <w:sz w:val="24"/>
      <w:szCs w:val="24"/>
    </w:rPr>
  </w:style>
  <w:style w:type="paragraph" w:customStyle="1" w:styleId="128">
    <w:name w:val="Таблица 12"/>
    <w:basedOn w:val="a5"/>
    <w:link w:val="129"/>
    <w:qFormat/>
    <w:rsid w:val="00ED2D35"/>
    <w:pPr>
      <w:widowControl w:val="0"/>
      <w:shd w:val="clear" w:color="auto" w:fill="FFFFFF"/>
      <w:suppressAutoHyphens/>
      <w:autoSpaceDE w:val="0"/>
    </w:pPr>
    <w:rPr>
      <w:rFonts w:eastAsia="Calibri"/>
      <w:lang w:eastAsia="en-US"/>
    </w:rPr>
  </w:style>
  <w:style w:type="character" w:customStyle="1" w:styleId="129">
    <w:name w:val="Таблица 12 Знак"/>
    <w:basedOn w:val="a6"/>
    <w:link w:val="128"/>
    <w:rsid w:val="00ED2D35"/>
    <w:rPr>
      <w:rFonts w:ascii="Times New Roman" w:eastAsia="Calibri" w:hAnsi="Times New Roman" w:cs="Times New Roman"/>
      <w:sz w:val="24"/>
      <w:szCs w:val="24"/>
      <w:shd w:val="clear" w:color="auto" w:fill="FFFFFF"/>
    </w:rPr>
  </w:style>
  <w:style w:type="paragraph" w:customStyle="1" w:styleId="afffffffffffffa">
    <w:name w:val="Табличный_название"/>
    <w:basedOn w:val="a5"/>
    <w:uiPriority w:val="99"/>
    <w:qFormat/>
    <w:rsid w:val="00ED2D35"/>
    <w:pPr>
      <w:suppressAutoHyphens/>
      <w:spacing w:before="120" w:after="120"/>
      <w:ind w:firstLine="709"/>
      <w:jc w:val="both"/>
    </w:pPr>
    <w:rPr>
      <w:rFonts w:eastAsia="Calibri"/>
      <w:sz w:val="28"/>
      <w:szCs w:val="20"/>
      <w:lang w:eastAsia="zh-CN"/>
    </w:rPr>
  </w:style>
  <w:style w:type="character" w:customStyle="1" w:styleId="142">
    <w:name w:val="Обычный + 14 пт Знак"/>
    <w:aliases w:val="По центру Знак"/>
    <w:link w:val="143"/>
    <w:qFormat/>
    <w:locked/>
    <w:rsid w:val="00ED2D35"/>
    <w:rPr>
      <w:rFonts w:ascii="Times New Roman" w:eastAsia="Times New Roman" w:hAnsi="Times New Roman" w:cs="Times New Roman"/>
      <w:sz w:val="28"/>
      <w:szCs w:val="20"/>
      <w:lang w:eastAsia="ru-RU"/>
    </w:rPr>
  </w:style>
  <w:style w:type="paragraph" w:customStyle="1" w:styleId="143">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5"/>
    <w:link w:val="142"/>
    <w:qFormat/>
    <w:rsid w:val="00ED2D35"/>
    <w:rPr>
      <w:sz w:val="28"/>
      <w:szCs w:val="20"/>
    </w:rPr>
  </w:style>
  <w:style w:type="character" w:customStyle="1" w:styleId="144">
    <w:name w:val="Основной 14 Знак"/>
    <w:link w:val="145"/>
    <w:locked/>
    <w:rsid w:val="00ED2D35"/>
    <w:rPr>
      <w:rFonts w:ascii="Times New Roman" w:eastAsia="Times New Roman" w:hAnsi="Times New Roman" w:cs="Times New Roman"/>
      <w:sz w:val="28"/>
      <w:szCs w:val="28"/>
      <w:lang w:eastAsia="ru-RU"/>
    </w:rPr>
  </w:style>
  <w:style w:type="paragraph" w:customStyle="1" w:styleId="145">
    <w:name w:val="Основной 14"/>
    <w:basedOn w:val="afffffff5"/>
    <w:link w:val="144"/>
    <w:qFormat/>
    <w:rsid w:val="00ED2D35"/>
    <w:pPr>
      <w:spacing w:line="240" w:lineRule="auto"/>
      <w:ind w:right="-16" w:firstLine="720"/>
      <w:jc w:val="both"/>
    </w:pPr>
    <w:rPr>
      <w:rFonts w:ascii="Times New Roman" w:hAnsi="Times New Roman"/>
      <w:sz w:val="28"/>
      <w:szCs w:val="28"/>
      <w:lang w:val="ru-RU" w:eastAsia="ru-RU" w:bidi="ar-SA"/>
    </w:rPr>
  </w:style>
  <w:style w:type="character" w:customStyle="1" w:styleId="afffffffffffffb">
    <w:name w:val="Основной тект Знак"/>
    <w:link w:val="afffffffffffffc"/>
    <w:locked/>
    <w:rsid w:val="00ED2D35"/>
    <w:rPr>
      <w:rFonts w:ascii="Times New Roman" w:eastAsia="Times New Roman" w:hAnsi="Times New Roman" w:cs="Times New Roman"/>
      <w:sz w:val="28"/>
      <w:szCs w:val="28"/>
    </w:rPr>
  </w:style>
  <w:style w:type="paragraph" w:customStyle="1" w:styleId="afffffffffffffc">
    <w:name w:val="Основной тект"/>
    <w:basedOn w:val="a5"/>
    <w:link w:val="afffffffffffffb"/>
    <w:rsid w:val="00ED2D35"/>
    <w:pPr>
      <w:autoSpaceDE w:val="0"/>
      <w:autoSpaceDN w:val="0"/>
      <w:ind w:firstLine="851"/>
      <w:jc w:val="both"/>
    </w:pPr>
    <w:rPr>
      <w:sz w:val="28"/>
      <w:szCs w:val="28"/>
      <w:lang w:eastAsia="en-US"/>
    </w:rPr>
  </w:style>
  <w:style w:type="character" w:customStyle="1" w:styleId="afffffffffffffd">
    <w:name w:val="Основной Знак"/>
    <w:link w:val="afffffffffffffe"/>
    <w:locked/>
    <w:rsid w:val="00ED2D35"/>
    <w:rPr>
      <w:rFonts w:ascii="Times New Roman" w:eastAsia="Times New Roman" w:hAnsi="Times New Roman" w:cs="Times New Roman"/>
      <w:sz w:val="28"/>
      <w:szCs w:val="20"/>
    </w:rPr>
  </w:style>
  <w:style w:type="paragraph" w:customStyle="1" w:styleId="afffffffffffffe">
    <w:name w:val="Основной"/>
    <w:basedOn w:val="a5"/>
    <w:link w:val="afffffffffffffd"/>
    <w:qFormat/>
    <w:rsid w:val="00ED2D35"/>
    <w:pPr>
      <w:widowControl w:val="0"/>
      <w:snapToGrid w:val="0"/>
      <w:ind w:firstLine="709"/>
      <w:jc w:val="both"/>
    </w:pPr>
    <w:rPr>
      <w:sz w:val="28"/>
      <w:szCs w:val="20"/>
      <w:lang w:eastAsia="en-US"/>
    </w:rPr>
  </w:style>
  <w:style w:type="character" w:customStyle="1" w:styleId="ArNar">
    <w:name w:val="Обычный ArNar Знак"/>
    <w:link w:val="ArNar0"/>
    <w:locked/>
    <w:rsid w:val="00ED2D35"/>
    <w:rPr>
      <w:rFonts w:ascii="Arial Narrow" w:hAnsi="Arial Narrow"/>
      <w:color w:val="000000"/>
    </w:rPr>
  </w:style>
  <w:style w:type="paragraph" w:customStyle="1" w:styleId="ArNar0">
    <w:name w:val="Обычный ArNar"/>
    <w:basedOn w:val="a5"/>
    <w:link w:val="ArNar"/>
    <w:rsid w:val="00ED2D35"/>
    <w:pPr>
      <w:ind w:firstLine="709"/>
      <w:jc w:val="both"/>
    </w:pPr>
    <w:rPr>
      <w:rFonts w:ascii="Arial Narrow" w:eastAsiaTheme="minorHAnsi" w:hAnsi="Arial Narrow" w:cstheme="minorBidi"/>
      <w:color w:val="000000"/>
      <w:sz w:val="22"/>
      <w:szCs w:val="22"/>
      <w:lang w:eastAsia="en-US"/>
    </w:rPr>
  </w:style>
  <w:style w:type="character" w:customStyle="1" w:styleId="12a">
    <w:name w:val="Основной 12 Знак"/>
    <w:link w:val="12b"/>
    <w:locked/>
    <w:rsid w:val="00ED2D35"/>
    <w:rPr>
      <w:rFonts w:ascii="Times New Roman" w:eastAsia="Times New Roman" w:hAnsi="Times New Roman" w:cs="Times New Roman"/>
      <w:sz w:val="24"/>
      <w:szCs w:val="24"/>
      <w:lang w:eastAsia="ru-RU"/>
    </w:rPr>
  </w:style>
  <w:style w:type="paragraph" w:customStyle="1" w:styleId="12b">
    <w:name w:val="Основной 12"/>
    <w:basedOn w:val="afffffffffffffe"/>
    <w:link w:val="12a"/>
    <w:qFormat/>
    <w:rsid w:val="00ED2D35"/>
    <w:pPr>
      <w:spacing w:before="40" w:after="40" w:line="276" w:lineRule="auto"/>
    </w:pPr>
    <w:rPr>
      <w:sz w:val="24"/>
      <w:szCs w:val="24"/>
      <w:lang w:eastAsia="ru-RU"/>
    </w:rPr>
  </w:style>
  <w:style w:type="character" w:customStyle="1" w:styleId="146">
    <w:name w:val="основной 14 Знак"/>
    <w:link w:val="147"/>
    <w:locked/>
    <w:rsid w:val="00ED2D35"/>
    <w:rPr>
      <w:rFonts w:ascii="Times New Roman" w:eastAsia="Times New Roman" w:hAnsi="Times New Roman" w:cs="Times New Roman"/>
      <w:sz w:val="28"/>
      <w:szCs w:val="28"/>
    </w:rPr>
  </w:style>
  <w:style w:type="paragraph" w:customStyle="1" w:styleId="147">
    <w:name w:val="основной 14"/>
    <w:basedOn w:val="a5"/>
    <w:link w:val="146"/>
    <w:qFormat/>
    <w:rsid w:val="00ED2D35"/>
    <w:pPr>
      <w:ind w:firstLine="720"/>
      <w:jc w:val="both"/>
    </w:pPr>
    <w:rPr>
      <w:sz w:val="28"/>
      <w:szCs w:val="28"/>
      <w:lang w:eastAsia="en-US"/>
    </w:rPr>
  </w:style>
  <w:style w:type="character" w:customStyle="1" w:styleId="cls009">
    <w:name w:val="cls_009"/>
    <w:basedOn w:val="a6"/>
    <w:rsid w:val="00ED2D35"/>
  </w:style>
  <w:style w:type="character" w:customStyle="1" w:styleId="TimesNewRoman121">
    <w:name w:val="Стиль Times New Roman 12 пт По центру Знак1"/>
    <w:link w:val="TimesNewRoman12"/>
    <w:locked/>
    <w:rsid w:val="00ED2D35"/>
    <w:rPr>
      <w:rFonts w:ascii="Arial" w:hAnsi="Arial" w:cs="Arial"/>
      <w:spacing w:val="-4"/>
      <w:sz w:val="24"/>
    </w:rPr>
  </w:style>
  <w:style w:type="paragraph" w:customStyle="1" w:styleId="TimesNewRoman12">
    <w:name w:val="Стиль Times New Roman 12 пт По центру"/>
    <w:basedOn w:val="a5"/>
    <w:link w:val="TimesNewRoman121"/>
    <w:rsid w:val="00ED2D35"/>
    <w:pPr>
      <w:widowControl w:val="0"/>
      <w:jc w:val="center"/>
    </w:pPr>
    <w:rPr>
      <w:rFonts w:ascii="Arial" w:eastAsiaTheme="minorHAnsi" w:hAnsi="Arial" w:cs="Arial"/>
      <w:spacing w:val="-4"/>
      <w:szCs w:val="22"/>
      <w:lang w:eastAsia="en-US"/>
    </w:rPr>
  </w:style>
  <w:style w:type="character" w:customStyle="1" w:styleId="N0">
    <w:name w:val="Список N Знак"/>
    <w:basedOn w:val="a6"/>
    <w:link w:val="N"/>
    <w:locked/>
    <w:rsid w:val="00ED2D35"/>
    <w:rPr>
      <w:rFonts w:ascii="Times New Roman" w:eastAsia="Times New Roman" w:hAnsi="Times New Roman" w:cs="Times New Roman"/>
      <w:sz w:val="28"/>
      <w:szCs w:val="28"/>
    </w:rPr>
  </w:style>
  <w:style w:type="paragraph" w:customStyle="1" w:styleId="N">
    <w:name w:val="Список N"/>
    <w:basedOn w:val="a5"/>
    <w:link w:val="N0"/>
    <w:qFormat/>
    <w:rsid w:val="00ED2D35"/>
    <w:pPr>
      <w:numPr>
        <w:numId w:val="86"/>
      </w:numPr>
      <w:spacing w:after="60"/>
      <w:ind w:left="426" w:hanging="426"/>
      <w:jc w:val="both"/>
    </w:pPr>
    <w:rPr>
      <w:sz w:val="28"/>
      <w:szCs w:val="28"/>
      <w:lang w:eastAsia="en-US"/>
    </w:rPr>
  </w:style>
  <w:style w:type="paragraph" w:customStyle="1" w:styleId="3f">
    <w:name w:val="Основной текст3"/>
    <w:basedOn w:val="a5"/>
    <w:rsid w:val="00ED2D35"/>
    <w:pPr>
      <w:jc w:val="both"/>
    </w:pPr>
    <w:rPr>
      <w:rFonts w:ascii="Bookman Old Style" w:hAnsi="Bookman Old Style" w:cs="Arial"/>
    </w:rPr>
  </w:style>
  <w:style w:type="character" w:customStyle="1" w:styleId="description2">
    <w:name w:val="description2"/>
    <w:rsid w:val="00ED2D35"/>
    <w:rPr>
      <w:vanish/>
      <w:webHidden w:val="0"/>
      <w:sz w:val="21"/>
      <w:szCs w:val="21"/>
      <w:specVanish/>
    </w:rPr>
  </w:style>
  <w:style w:type="paragraph" w:customStyle="1" w:styleId="148">
    <w:name w:val="курсив 14"/>
    <w:basedOn w:val="a5"/>
    <w:link w:val="149"/>
    <w:qFormat/>
    <w:rsid w:val="00ED2D35"/>
    <w:pPr>
      <w:spacing w:before="120" w:after="40"/>
      <w:jc w:val="both"/>
    </w:pPr>
    <w:rPr>
      <w:i/>
      <w:sz w:val="28"/>
      <w:szCs w:val="28"/>
    </w:rPr>
  </w:style>
  <w:style w:type="character" w:customStyle="1" w:styleId="149">
    <w:name w:val="курсив 14 Знак"/>
    <w:link w:val="148"/>
    <w:rsid w:val="00ED2D35"/>
    <w:rPr>
      <w:rFonts w:ascii="Times New Roman" w:eastAsia="Times New Roman" w:hAnsi="Times New Roman" w:cs="Times New Roman"/>
      <w:i/>
      <w:sz w:val="28"/>
      <w:szCs w:val="28"/>
      <w:lang w:eastAsia="ru-RU"/>
    </w:rPr>
  </w:style>
  <w:style w:type="paragraph" w:customStyle="1" w:styleId="12c">
    <w:name w:val="курсив 12"/>
    <w:basedOn w:val="148"/>
    <w:link w:val="12d"/>
    <w:qFormat/>
    <w:rsid w:val="00ED2D35"/>
    <w:pPr>
      <w:spacing w:line="276" w:lineRule="auto"/>
      <w:ind w:firstLine="709"/>
    </w:pPr>
    <w:rPr>
      <w:sz w:val="24"/>
      <w:szCs w:val="24"/>
    </w:rPr>
  </w:style>
  <w:style w:type="character" w:customStyle="1" w:styleId="12d">
    <w:name w:val="курсив 12 Знак"/>
    <w:basedOn w:val="149"/>
    <w:link w:val="12c"/>
    <w:rsid w:val="00ED2D35"/>
    <w:rPr>
      <w:rFonts w:ascii="Times New Roman" w:eastAsia="Times New Roman" w:hAnsi="Times New Roman" w:cs="Times New Roman"/>
      <w:i/>
      <w:sz w:val="24"/>
      <w:szCs w:val="24"/>
      <w:lang w:eastAsia="ru-RU"/>
    </w:rPr>
  </w:style>
  <w:style w:type="character" w:customStyle="1" w:styleId="ae">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d"/>
    <w:locked/>
    <w:rsid w:val="00ED2D35"/>
    <w:rPr>
      <w:rFonts w:ascii="Times New Roman" w:eastAsia="Times New Roman" w:hAnsi="Times New Roman" w:cs="Times New Roman"/>
      <w:b/>
      <w:kern w:val="3"/>
      <w:sz w:val="28"/>
      <w:szCs w:val="20"/>
      <w:lang w:eastAsia="zh-CN"/>
    </w:rPr>
  </w:style>
  <w:style w:type="paragraph" w:customStyle="1" w:styleId="73">
    <w:name w:val="заголовок 7"/>
    <w:basedOn w:val="a5"/>
    <w:next w:val="a5"/>
    <w:rsid w:val="00ED2D35"/>
    <w:pPr>
      <w:keepNext/>
      <w:autoSpaceDE w:val="0"/>
      <w:autoSpaceDN w:val="0"/>
      <w:jc w:val="center"/>
    </w:pPr>
    <w:rPr>
      <w:sz w:val="20"/>
    </w:rPr>
  </w:style>
  <w:style w:type="character" w:customStyle="1" w:styleId="affffffffffffff">
    <w:name w:val="Текст_Обычный"/>
    <w:basedOn w:val="a6"/>
    <w:uiPriority w:val="1"/>
    <w:qFormat/>
    <w:rsid w:val="00ED2D35"/>
  </w:style>
  <w:style w:type="paragraph" w:customStyle="1" w:styleId="55">
    <w:name w:val="Основной текст5"/>
    <w:basedOn w:val="a5"/>
    <w:rsid w:val="00ED2D35"/>
    <w:pPr>
      <w:widowControl w:val="0"/>
      <w:shd w:val="clear" w:color="auto" w:fill="FFFFFF"/>
      <w:spacing w:line="456" w:lineRule="exact"/>
      <w:ind w:hanging="480"/>
      <w:jc w:val="both"/>
    </w:pPr>
    <w:rPr>
      <w:rFonts w:ascii="Arial" w:eastAsia="Arial" w:hAnsi="Arial" w:cs="Arial"/>
      <w:color w:val="000000"/>
      <w:sz w:val="18"/>
      <w:szCs w:val="18"/>
    </w:rPr>
  </w:style>
  <w:style w:type="paragraph" w:customStyle="1" w:styleId="1TNR12">
    <w:name w:val="Список1 № TNR12"/>
    <w:basedOn w:val="12b"/>
    <w:link w:val="1TNR120"/>
    <w:qFormat/>
    <w:rsid w:val="00ED2D35"/>
    <w:pPr>
      <w:numPr>
        <w:numId w:val="87"/>
      </w:numPr>
      <w:tabs>
        <w:tab w:val="left" w:pos="993"/>
      </w:tabs>
      <w:snapToGrid/>
      <w:ind w:left="0" w:firstLine="502"/>
    </w:pPr>
    <w:rPr>
      <w:rFonts w:eastAsia="Calibri"/>
      <w:snapToGrid w:val="0"/>
    </w:rPr>
  </w:style>
  <w:style w:type="character" w:customStyle="1" w:styleId="1TNR120">
    <w:name w:val="Список1 № TNR12 Знак"/>
    <w:basedOn w:val="12a"/>
    <w:link w:val="1TNR12"/>
    <w:rsid w:val="00ED2D35"/>
    <w:rPr>
      <w:rFonts w:ascii="Times New Roman" w:eastAsia="Calibri" w:hAnsi="Times New Roman" w:cs="Times New Roman"/>
      <w:snapToGrid w:val="0"/>
      <w:sz w:val="24"/>
      <w:szCs w:val="24"/>
      <w:lang w:eastAsia="ru-RU"/>
    </w:rPr>
  </w:style>
  <w:style w:type="paragraph" w:customStyle="1" w:styleId="2ff6">
    <w:name w:val="Заголовок_подзаголовок_2"/>
    <w:next w:val="afffffffffffff1"/>
    <w:link w:val="2ff7"/>
    <w:rsid w:val="00ED2D35"/>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ff7">
    <w:name w:val="Заголовок_подзаголовок_2 Знак"/>
    <w:basedOn w:val="a6"/>
    <w:link w:val="2ff6"/>
    <w:rsid w:val="00ED2D35"/>
    <w:rPr>
      <w:rFonts w:ascii="Times New Roman" w:eastAsia="Times New Roman" w:hAnsi="Times New Roman" w:cs="Times New Roman"/>
      <w:b/>
      <w:bCs/>
      <w:sz w:val="24"/>
      <w:szCs w:val="24"/>
      <w:lang w:eastAsia="ru-RU"/>
    </w:rPr>
  </w:style>
  <w:style w:type="paragraph" w:customStyle="1" w:styleId="3f0">
    <w:name w:val="Заголовок_подзаголовок_3"/>
    <w:next w:val="afffffffffffff1"/>
    <w:link w:val="3f1"/>
    <w:qFormat/>
    <w:rsid w:val="00ED2D35"/>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f1">
    <w:name w:val="Заголовок_подзаголовок_3 Знак"/>
    <w:basedOn w:val="2ff7"/>
    <w:link w:val="3f0"/>
    <w:rsid w:val="00ED2D35"/>
    <w:rPr>
      <w:rFonts w:ascii="Times New Roman" w:eastAsia="Times New Roman" w:hAnsi="Times New Roman" w:cs="Times New Roman"/>
      <w:b w:val="0"/>
      <w:bCs/>
      <w:sz w:val="24"/>
      <w:szCs w:val="24"/>
      <w:u w:val="single"/>
      <w:lang w:eastAsia="ru-RU"/>
    </w:rPr>
  </w:style>
  <w:style w:type="paragraph" w:customStyle="1" w:styleId="S35">
    <w:name w:val="S_Заголовок 3"/>
    <w:basedOn w:val="3"/>
    <w:link w:val="S36"/>
    <w:rsid w:val="00ED2D35"/>
    <w:pPr>
      <w:keepNext/>
      <w:tabs>
        <w:tab w:val="num" w:pos="5040"/>
      </w:tabs>
      <w:spacing w:before="120" w:after="120" w:line="240" w:lineRule="auto"/>
      <w:ind w:left="0" w:firstLine="709"/>
    </w:pPr>
    <w:rPr>
      <w:b w:val="0"/>
      <w:bCs w:val="0"/>
      <w:szCs w:val="24"/>
      <w:u w:val="single"/>
      <w:lang w:val="ru-RU" w:eastAsia="ru-RU"/>
    </w:rPr>
  </w:style>
  <w:style w:type="character" w:customStyle="1" w:styleId="S36">
    <w:name w:val="S_Заголовок 3 Знак"/>
    <w:link w:val="S35"/>
    <w:rsid w:val="00ED2D35"/>
    <w:rPr>
      <w:rFonts w:ascii="Times New Roman" w:eastAsia="Times New Roman" w:hAnsi="Times New Roman" w:cs="Times New Roman"/>
      <w:sz w:val="24"/>
      <w:szCs w:val="24"/>
      <w:u w:val="single"/>
      <w:lang w:eastAsia="ru-RU"/>
    </w:rPr>
  </w:style>
  <w:style w:type="paragraph" w:customStyle="1" w:styleId="3f2">
    <w:name w:val="Стиль3"/>
    <w:basedOn w:val="a5"/>
    <w:rsid w:val="00ED2D35"/>
    <w:pPr>
      <w:tabs>
        <w:tab w:val="num" w:pos="172"/>
      </w:tabs>
      <w:suppressAutoHyphens/>
      <w:spacing w:line="360" w:lineRule="auto"/>
      <w:ind w:left="172" w:firstLine="680"/>
      <w:jc w:val="both"/>
    </w:pPr>
    <w:rPr>
      <w:lang w:eastAsia="ar-SA"/>
    </w:rPr>
  </w:style>
  <w:style w:type="numbering" w:customStyle="1" w:styleId="WW8Num402">
    <w:name w:val="WW8Num402"/>
    <w:basedOn w:val="a8"/>
    <w:rsid w:val="00ED2D35"/>
    <w:pPr>
      <w:numPr>
        <w:numId w:val="88"/>
      </w:numPr>
    </w:pPr>
  </w:style>
  <w:style w:type="paragraph" w:customStyle="1" w:styleId="214">
    <w:name w:val="Основной текст (2)1"/>
    <w:basedOn w:val="a5"/>
    <w:rsid w:val="00ED2D35"/>
    <w:pPr>
      <w:widowControl w:val="0"/>
      <w:shd w:val="clear" w:color="auto" w:fill="FFFFFF"/>
      <w:spacing w:after="300" w:line="326" w:lineRule="exact"/>
    </w:pPr>
    <w:rPr>
      <w:rFonts w:asciiTheme="minorHAnsi" w:eastAsiaTheme="minorHAnsi" w:hAnsiTheme="minorHAnsi" w:cstheme="minorBidi"/>
      <w:sz w:val="28"/>
      <w:szCs w:val="28"/>
      <w:lang w:eastAsia="en-US"/>
    </w:rPr>
  </w:style>
  <w:style w:type="character" w:customStyle="1" w:styleId="w">
    <w:name w:val="w"/>
    <w:basedOn w:val="a6"/>
    <w:rsid w:val="00ED2D35"/>
  </w:style>
  <w:style w:type="character" w:customStyle="1" w:styleId="affffffffffffff0">
    <w:name w:val="Определения"/>
    <w:rsid w:val="00ED2D35"/>
    <w:rPr>
      <w:rFonts w:ascii="Courier New" w:hAnsi="Courier New"/>
      <w:i/>
      <w:caps/>
      <w:sz w:val="24"/>
      <w:u w:val="none"/>
    </w:rPr>
  </w:style>
  <w:style w:type="character" w:customStyle="1" w:styleId="FontStyle67">
    <w:name w:val="Font Style67"/>
    <w:basedOn w:val="a6"/>
    <w:rsid w:val="00ED2D35"/>
    <w:rPr>
      <w:rFonts w:ascii="Times New Roman" w:hAnsi="Times New Roman" w:cs="Times New Roman"/>
      <w:b/>
      <w:bCs/>
      <w:sz w:val="20"/>
      <w:szCs w:val="20"/>
    </w:rPr>
  </w:style>
  <w:style w:type="paragraph" w:customStyle="1" w:styleId="affffffffffffff1">
    <w:name w:val="Основной ГП"/>
    <w:link w:val="affffffffffffff2"/>
    <w:qFormat/>
    <w:rsid w:val="00ED2D35"/>
    <w:pPr>
      <w:spacing w:after="120" w:line="276" w:lineRule="auto"/>
      <w:ind w:firstLine="709"/>
      <w:jc w:val="both"/>
    </w:pPr>
    <w:rPr>
      <w:rFonts w:ascii="Tahoma" w:eastAsia="Calibri" w:hAnsi="Tahoma" w:cs="Tahoma"/>
      <w:sz w:val="24"/>
      <w:szCs w:val="24"/>
    </w:rPr>
  </w:style>
  <w:style w:type="character" w:customStyle="1" w:styleId="affffffffffffff2">
    <w:name w:val="Основной ГП Знак"/>
    <w:basedOn w:val="a6"/>
    <w:link w:val="affffffffffffff1"/>
    <w:rsid w:val="00ED2D35"/>
    <w:rPr>
      <w:rFonts w:ascii="Tahoma" w:eastAsia="Calibri" w:hAnsi="Tahoma" w:cs="Tahoma"/>
      <w:sz w:val="24"/>
      <w:szCs w:val="24"/>
    </w:rPr>
  </w:style>
  <w:style w:type="table" w:customStyle="1" w:styleId="11c">
    <w:name w:val="Сетка таблицы11"/>
    <w:basedOn w:val="a7"/>
    <w:next w:val="afffffffffff3"/>
    <w:uiPriority w:val="59"/>
    <w:rsid w:val="00ED2D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6"/>
    <w:rsid w:val="00ED2D35"/>
  </w:style>
  <w:style w:type="paragraph" w:customStyle="1" w:styleId="affffffffffffff3">
    <w:name w:val="Название таблицы"/>
    <w:basedOn w:val="ad"/>
    <w:rsid w:val="00ED2D35"/>
    <w:pPr>
      <w:keepNext/>
      <w:suppressAutoHyphens w:val="0"/>
      <w:autoSpaceDN/>
      <w:spacing w:line="240" w:lineRule="auto"/>
      <w:ind w:firstLine="0"/>
      <w:jc w:val="left"/>
      <w:textAlignment w:val="auto"/>
    </w:pPr>
    <w:rPr>
      <w:bCs/>
      <w:kern w:val="0"/>
      <w:sz w:val="22"/>
      <w:szCs w:val="22"/>
      <w:lang w:eastAsia="en-US"/>
    </w:rPr>
  </w:style>
  <w:style w:type="paragraph" w:customStyle="1" w:styleId="affffffffffffff4">
    <w:name w:val="Табличный_центр"/>
    <w:basedOn w:val="a5"/>
    <w:rsid w:val="00ED2D35"/>
    <w:pPr>
      <w:jc w:val="center"/>
    </w:pPr>
    <w:rPr>
      <w:b/>
      <w:sz w:val="22"/>
      <w:szCs w:val="22"/>
    </w:rPr>
  </w:style>
  <w:style w:type="paragraph" w:customStyle="1" w:styleId="102">
    <w:name w:val="Табличный_центр_10"/>
    <w:basedOn w:val="a5"/>
    <w:qFormat/>
    <w:rsid w:val="00ED2D35"/>
    <w:pPr>
      <w:jc w:val="center"/>
    </w:pPr>
    <w:rPr>
      <w:sz w:val="20"/>
    </w:rPr>
  </w:style>
  <w:style w:type="character" w:customStyle="1" w:styleId="extended-textshort">
    <w:name w:val="extended-text__short"/>
    <w:basedOn w:val="a6"/>
    <w:rsid w:val="00ED2D35"/>
  </w:style>
  <w:style w:type="paragraph" w:customStyle="1" w:styleId="1ffff7">
    <w:name w:val="Штамп1"/>
    <w:basedOn w:val="a5"/>
    <w:rsid w:val="00ED2D35"/>
    <w:pPr>
      <w:widowControl w:val="0"/>
      <w:jc w:val="center"/>
    </w:pPr>
  </w:style>
  <w:style w:type="paragraph" w:customStyle="1" w:styleId="affffffffffffff5">
    <w:name w:val="Краткий обратный адрес"/>
    <w:basedOn w:val="a5"/>
    <w:rsid w:val="00ED2D35"/>
    <w:pPr>
      <w:jc w:val="both"/>
    </w:pPr>
  </w:style>
  <w:style w:type="character" w:customStyle="1" w:styleId="current">
    <w:name w:val="current"/>
    <w:basedOn w:val="a6"/>
    <w:rsid w:val="00ED2D35"/>
  </w:style>
  <w:style w:type="paragraph" w:customStyle="1" w:styleId="131">
    <w:name w:val="стиль13"/>
    <w:basedOn w:val="a5"/>
    <w:rsid w:val="00ED2D35"/>
    <w:pPr>
      <w:spacing w:before="100" w:beforeAutospacing="1" w:after="100" w:afterAutospacing="1"/>
    </w:pPr>
  </w:style>
  <w:style w:type="paragraph" w:customStyle="1" w:styleId="western">
    <w:name w:val="western"/>
    <w:basedOn w:val="a5"/>
    <w:rsid w:val="00ED2D35"/>
    <w:pPr>
      <w:spacing w:before="100" w:beforeAutospacing="1" w:after="119"/>
    </w:pPr>
    <w:rPr>
      <w:color w:val="000000"/>
    </w:rPr>
  </w:style>
  <w:style w:type="paragraph" w:customStyle="1" w:styleId="b">
    <w:name w:val="_b_обычный"/>
    <w:qFormat/>
    <w:rsid w:val="00ED2D35"/>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ffffffffff6">
    <w:name w:val="Обычный текст"/>
    <w:basedOn w:val="a5"/>
    <w:link w:val="affffffffffffff7"/>
    <w:qFormat/>
    <w:rsid w:val="00ED2D35"/>
    <w:pPr>
      <w:ind w:firstLine="709"/>
      <w:jc w:val="both"/>
    </w:pPr>
    <w:rPr>
      <w:sz w:val="28"/>
      <w:szCs w:val="28"/>
    </w:rPr>
  </w:style>
  <w:style w:type="character" w:customStyle="1" w:styleId="affffffffffffff7">
    <w:name w:val="Обычный текст Знак"/>
    <w:basedOn w:val="a6"/>
    <w:link w:val="affffffffffffff6"/>
    <w:rsid w:val="00ED2D35"/>
    <w:rPr>
      <w:rFonts w:ascii="Times New Roman" w:eastAsia="Times New Roman" w:hAnsi="Times New Roman" w:cs="Times New Roman"/>
      <w:sz w:val="28"/>
      <w:szCs w:val="28"/>
      <w:lang w:eastAsia="ru-RU"/>
    </w:rPr>
  </w:style>
  <w:style w:type="paragraph" w:customStyle="1" w:styleId="Sf">
    <w:name w:val="S_Обычный жирный"/>
    <w:basedOn w:val="a5"/>
    <w:link w:val="Sf0"/>
    <w:qFormat/>
    <w:rsid w:val="00ED2D35"/>
    <w:pPr>
      <w:ind w:firstLine="709"/>
      <w:jc w:val="both"/>
    </w:pPr>
    <w:rPr>
      <w:sz w:val="28"/>
    </w:rPr>
  </w:style>
  <w:style w:type="character" w:customStyle="1" w:styleId="Sf0">
    <w:name w:val="S_Обычный жирный Знак"/>
    <w:link w:val="Sf"/>
    <w:rsid w:val="00ED2D35"/>
    <w:rPr>
      <w:rFonts w:ascii="Times New Roman" w:eastAsia="Times New Roman" w:hAnsi="Times New Roman" w:cs="Times New Roman"/>
      <w:sz w:val="28"/>
      <w:szCs w:val="24"/>
      <w:lang w:eastAsia="ru-RU"/>
    </w:rPr>
  </w:style>
  <w:style w:type="character" w:customStyle="1" w:styleId="1ffff8">
    <w:name w:val=".1 стиль_итм Знак Знак"/>
    <w:basedOn w:val="a6"/>
    <w:link w:val="1ffff9"/>
    <w:locked/>
    <w:rsid w:val="00ED2D35"/>
    <w:rPr>
      <w:rFonts w:ascii="Arial Narrow" w:hAnsi="Arial Narrow"/>
      <w:color w:val="000000"/>
      <w:spacing w:val="2"/>
      <w:sz w:val="24"/>
      <w:szCs w:val="24"/>
      <w:shd w:val="clear" w:color="auto" w:fill="FFFFFF"/>
      <w:lang w:eastAsia="ru-RU"/>
    </w:rPr>
  </w:style>
  <w:style w:type="paragraph" w:customStyle="1" w:styleId="1ffff9">
    <w:name w:val=".1 стиль_итм"/>
    <w:basedOn w:val="a5"/>
    <w:link w:val="1ffff8"/>
    <w:rsid w:val="00ED2D35"/>
    <w:pPr>
      <w:shd w:val="clear" w:color="auto" w:fill="FFFFFF"/>
      <w:ind w:firstLine="709"/>
      <w:jc w:val="both"/>
    </w:pPr>
    <w:rPr>
      <w:rFonts w:ascii="Arial Narrow" w:eastAsiaTheme="minorHAnsi" w:hAnsi="Arial Narrow" w:cstheme="minorBidi"/>
      <w:color w:val="000000"/>
      <w:spacing w:val="2"/>
    </w:rPr>
  </w:style>
  <w:style w:type="paragraph" w:customStyle="1" w:styleId="2ff8">
    <w:name w:val="Заголовок (Уровень 2)"/>
    <w:basedOn w:val="a5"/>
    <w:next w:val="afffffff5"/>
    <w:link w:val="2ff9"/>
    <w:autoRedefine/>
    <w:qFormat/>
    <w:rsid w:val="00ED2D35"/>
    <w:pPr>
      <w:autoSpaceDE w:val="0"/>
      <w:autoSpaceDN w:val="0"/>
      <w:adjustRightInd w:val="0"/>
      <w:ind w:firstLine="567"/>
      <w:outlineLvl w:val="0"/>
    </w:pPr>
    <w:rPr>
      <w:b/>
      <w:bCs/>
      <w:color w:val="000000" w:themeColor="text1"/>
      <w:sz w:val="28"/>
      <w:szCs w:val="28"/>
    </w:rPr>
  </w:style>
  <w:style w:type="character" w:customStyle="1" w:styleId="2ff9">
    <w:name w:val="Заголовок (Уровень 2) Знак"/>
    <w:basedOn w:val="a6"/>
    <w:link w:val="2ff8"/>
    <w:rsid w:val="00ED2D35"/>
    <w:rPr>
      <w:rFonts w:ascii="Times New Roman" w:eastAsia="Times New Roman" w:hAnsi="Times New Roman" w:cs="Times New Roman"/>
      <w:b/>
      <w:bCs/>
      <w:color w:val="000000" w:themeColor="text1"/>
      <w:sz w:val="28"/>
      <w:szCs w:val="28"/>
      <w:lang w:eastAsia="ru-RU"/>
    </w:rPr>
  </w:style>
  <w:style w:type="paragraph" w:customStyle="1" w:styleId="000">
    <w:name w:val="00"/>
    <w:basedOn w:val="a5"/>
    <w:link w:val="001"/>
    <w:qFormat/>
    <w:rsid w:val="00ED2D35"/>
    <w:pPr>
      <w:spacing w:line="259" w:lineRule="auto"/>
      <w:jc w:val="both"/>
    </w:pPr>
    <w:rPr>
      <w:rFonts w:eastAsiaTheme="minorHAnsi"/>
      <w:sz w:val="26"/>
      <w:szCs w:val="26"/>
      <w:lang w:eastAsia="en-US"/>
    </w:rPr>
  </w:style>
  <w:style w:type="character" w:customStyle="1" w:styleId="001">
    <w:name w:val="00 Знак"/>
    <w:basedOn w:val="a6"/>
    <w:link w:val="000"/>
    <w:rsid w:val="00ED2D35"/>
    <w:rPr>
      <w:rFonts w:ascii="Times New Roman" w:hAnsi="Times New Roman" w:cs="Times New Roman"/>
      <w:sz w:val="26"/>
      <w:szCs w:val="26"/>
    </w:rPr>
  </w:style>
  <w:style w:type="paragraph" w:customStyle="1" w:styleId="103">
    <w:name w:val="Стиль10"/>
    <w:basedOn w:val="a5"/>
    <w:link w:val="104"/>
    <w:qFormat/>
    <w:rsid w:val="00ED2D35"/>
    <w:pPr>
      <w:jc w:val="center"/>
    </w:pPr>
    <w:rPr>
      <w:sz w:val="17"/>
      <w:szCs w:val="17"/>
    </w:rPr>
  </w:style>
  <w:style w:type="character" w:customStyle="1" w:styleId="104">
    <w:name w:val="Стиль10 Знак"/>
    <w:basedOn w:val="a6"/>
    <w:link w:val="103"/>
    <w:rsid w:val="00ED2D35"/>
    <w:rPr>
      <w:rFonts w:ascii="Times New Roman" w:eastAsia="Times New Roman" w:hAnsi="Times New Roman" w:cs="Times New Roman"/>
      <w:sz w:val="17"/>
      <w:szCs w:val="17"/>
      <w:lang w:eastAsia="ru-RU"/>
    </w:rPr>
  </w:style>
  <w:style w:type="paragraph" w:customStyle="1" w:styleId="p10">
    <w:name w:val="p10"/>
    <w:basedOn w:val="a5"/>
    <w:rsid w:val="00ED2D35"/>
    <w:pPr>
      <w:spacing w:before="100" w:beforeAutospacing="1" w:after="100" w:afterAutospacing="1"/>
    </w:pPr>
  </w:style>
  <w:style w:type="paragraph" w:customStyle="1" w:styleId="e9">
    <w:name w:val="e9"/>
    <w:basedOn w:val="a5"/>
    <w:rsid w:val="00ED2D35"/>
    <w:pPr>
      <w:spacing w:before="100" w:beforeAutospacing="1" w:after="100" w:afterAutospacing="1"/>
    </w:pPr>
  </w:style>
  <w:style w:type="paragraph" w:customStyle="1" w:styleId="p3">
    <w:name w:val="p3"/>
    <w:basedOn w:val="a5"/>
    <w:rsid w:val="00ED2D35"/>
    <w:pPr>
      <w:spacing w:before="100" w:beforeAutospacing="1" w:after="100" w:afterAutospacing="1"/>
    </w:pPr>
  </w:style>
  <w:style w:type="character" w:customStyle="1" w:styleId="s80">
    <w:name w:val="s8"/>
    <w:basedOn w:val="a6"/>
    <w:rsid w:val="00ED2D35"/>
  </w:style>
  <w:style w:type="character" w:customStyle="1" w:styleId="s90">
    <w:name w:val="s9"/>
    <w:basedOn w:val="a6"/>
    <w:rsid w:val="00ED2D35"/>
  </w:style>
  <w:style w:type="character" w:customStyle="1" w:styleId="CharStyle146">
    <w:name w:val="CharStyle146"/>
    <w:basedOn w:val="a6"/>
    <w:rsid w:val="00ED2D35"/>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paragraph" w:customStyle="1" w:styleId="affffffffffffff8">
    <w:name w:val="?????????? ???????"/>
    <w:basedOn w:val="a5"/>
    <w:rsid w:val="00ED2D35"/>
    <w:pPr>
      <w:widowControl w:val="0"/>
      <w:suppressAutoHyphens/>
      <w:autoSpaceDE w:val="0"/>
    </w:pPr>
    <w:rPr>
      <w:kern w:val="1"/>
      <w:lang w:eastAsia="hi-IN" w:bidi="hi-IN"/>
    </w:rPr>
  </w:style>
  <w:style w:type="paragraph" w:customStyle="1" w:styleId="ConsPlusTitlePage">
    <w:name w:val="ConsPlusTitlePage"/>
    <w:uiPriority w:val="99"/>
    <w:rsid w:val="00ED2D3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2ffa">
    <w:name w:val="Название объекта2"/>
    <w:basedOn w:val="a5"/>
    <w:next w:val="a5"/>
    <w:rsid w:val="00ED2D35"/>
    <w:pPr>
      <w:suppressAutoHyphens/>
      <w:spacing w:before="120" w:line="360" w:lineRule="auto"/>
      <w:ind w:firstLine="567"/>
      <w:jc w:val="center"/>
    </w:pPr>
    <w:rPr>
      <w:b/>
      <w:sz w:val="28"/>
      <w:szCs w:val="20"/>
      <w:lang w:eastAsia="ar-SA"/>
    </w:rPr>
  </w:style>
  <w:style w:type="character" w:customStyle="1" w:styleId="FontStyle172">
    <w:name w:val="Font Style172"/>
    <w:basedOn w:val="a6"/>
    <w:uiPriority w:val="99"/>
    <w:rsid w:val="00ED2D35"/>
    <w:rPr>
      <w:rFonts w:ascii="Times New Roman" w:hAnsi="Times New Roman" w:cs="Times New Roman"/>
      <w:sz w:val="24"/>
      <w:szCs w:val="24"/>
    </w:rPr>
  </w:style>
  <w:style w:type="character" w:customStyle="1" w:styleId="FontStyle167">
    <w:name w:val="Font Style167"/>
    <w:basedOn w:val="a6"/>
    <w:uiPriority w:val="99"/>
    <w:rsid w:val="00ED2D35"/>
    <w:rPr>
      <w:rFonts w:ascii="Times New Roman" w:hAnsi="Times New Roman" w:cs="Times New Roman"/>
      <w:b/>
      <w:bCs/>
      <w:i/>
      <w:iCs/>
      <w:spacing w:val="-10"/>
      <w:sz w:val="22"/>
      <w:szCs w:val="22"/>
    </w:rPr>
  </w:style>
  <w:style w:type="table" w:customStyle="1" w:styleId="TableNormal">
    <w:name w:val="Table Normal"/>
    <w:uiPriority w:val="2"/>
    <w:semiHidden/>
    <w:unhideWhenUsed/>
    <w:qFormat/>
    <w:rsid w:val="00ED2D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styleId="1ai">
    <w:name w:val="Outline List 1"/>
    <w:basedOn w:val="a8"/>
    <w:rsid w:val="00ED2D35"/>
  </w:style>
  <w:style w:type="character" w:customStyle="1" w:styleId="nowrap">
    <w:name w:val="nowrap"/>
    <w:basedOn w:val="a6"/>
    <w:rsid w:val="00ED2D35"/>
  </w:style>
  <w:style w:type="table" w:customStyle="1" w:styleId="OTR2">
    <w:name w:val="OTR2"/>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3">
    <w:name w:val="OTR3"/>
    <w:basedOn w:val="a7"/>
    <w:next w:val="afffffffffff3"/>
    <w:uiPriority w:val="39"/>
    <w:rsid w:val="009E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8"/>
    <w:uiPriority w:val="99"/>
    <w:semiHidden/>
    <w:unhideWhenUsed/>
    <w:rsid w:val="00EF6FDF"/>
  </w:style>
  <w:style w:type="table" w:customStyle="1" w:styleId="TableGrid1">
    <w:name w:val="TableGrid1"/>
    <w:rsid w:val="00EF6FDF"/>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1">
    <w:name w:val="1 / 1.1 / 1.1.1171"/>
    <w:basedOn w:val="a8"/>
    <w:next w:val="111111"/>
    <w:rsid w:val="00EF6FDF"/>
    <w:pPr>
      <w:numPr>
        <w:numId w:val="5"/>
      </w:numPr>
    </w:pPr>
  </w:style>
  <w:style w:type="numbering" w:customStyle="1" w:styleId="1111111">
    <w:name w:val="1 / 1.1 / 1.1.11"/>
    <w:basedOn w:val="a8"/>
    <w:next w:val="111111"/>
    <w:uiPriority w:val="99"/>
    <w:semiHidden/>
    <w:unhideWhenUsed/>
    <w:rsid w:val="00EF6FDF"/>
  </w:style>
  <w:style w:type="table" w:customStyle="1" w:styleId="2ffb">
    <w:name w:val="Сетка таблицы2"/>
    <w:basedOn w:val="a7"/>
    <w:next w:val="afffffffffff3"/>
    <w:rsid w:val="00EF6F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
    <w:name w:val="Нет списка5"/>
    <w:next w:val="a8"/>
    <w:uiPriority w:val="99"/>
    <w:semiHidden/>
    <w:unhideWhenUsed/>
    <w:rsid w:val="005A3850"/>
  </w:style>
  <w:style w:type="numbering" w:customStyle="1" w:styleId="111111172">
    <w:name w:val="1 / 1.1 / 1.1.1172"/>
    <w:basedOn w:val="a8"/>
    <w:next w:val="111111"/>
    <w:rsid w:val="005A3850"/>
    <w:pPr>
      <w:numPr>
        <w:numId w:val="1"/>
      </w:numPr>
    </w:pPr>
  </w:style>
  <w:style w:type="numbering" w:customStyle="1" w:styleId="1111112">
    <w:name w:val="1 / 1.1 / 1.1.12"/>
    <w:basedOn w:val="a8"/>
    <w:next w:val="111111"/>
    <w:uiPriority w:val="99"/>
    <w:semiHidden/>
    <w:unhideWhenUsed/>
    <w:rsid w:val="005A3850"/>
  </w:style>
  <w:style w:type="table" w:customStyle="1" w:styleId="OTR4">
    <w:name w:val="OTR4"/>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5A385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403">
    <w:name w:val="WW8Num403"/>
    <w:basedOn w:val="a8"/>
    <w:rsid w:val="005A3850"/>
    <w:pPr>
      <w:numPr>
        <w:numId w:val="9"/>
      </w:numPr>
    </w:pPr>
  </w:style>
  <w:style w:type="table" w:customStyle="1" w:styleId="12e">
    <w:name w:val="Сетка таблицы12"/>
    <w:basedOn w:val="a7"/>
    <w:next w:val="afffffffffff3"/>
    <w:uiPriority w:val="59"/>
    <w:rsid w:val="005A38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A38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ai1">
    <w:name w:val="1 / a / i1"/>
    <w:basedOn w:val="a8"/>
    <w:next w:val="1ai"/>
    <w:rsid w:val="005A3850"/>
  </w:style>
  <w:style w:type="table" w:customStyle="1" w:styleId="OTR5">
    <w:name w:val="OTR5"/>
    <w:basedOn w:val="a7"/>
    <w:next w:val="afffffffffff3"/>
    <w:uiPriority w:val="39"/>
    <w:rsid w:val="005A3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8"/>
    <w:uiPriority w:val="99"/>
    <w:semiHidden/>
    <w:unhideWhenUsed/>
    <w:rsid w:val="00FE4A9D"/>
  </w:style>
  <w:style w:type="table" w:customStyle="1" w:styleId="OTR6">
    <w:name w:val="OTR6"/>
    <w:basedOn w:val="a7"/>
    <w:next w:val="afffffffffff3"/>
    <w:uiPriority w:val="39"/>
    <w:rsid w:val="00FE4A9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E4A9D"/>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1111173">
    <w:name w:val="1 / 1.1 / 1.1.1173"/>
    <w:rsid w:val="00FE4A9D"/>
    <w:pPr>
      <w:numPr>
        <w:numId w:val="2"/>
      </w:numPr>
    </w:pPr>
  </w:style>
  <w:style w:type="table" w:customStyle="1" w:styleId="TableNormal2">
    <w:name w:val="Table Normal2"/>
    <w:uiPriority w:val="2"/>
    <w:semiHidden/>
    <w:unhideWhenUsed/>
    <w:qFormat/>
    <w:rsid w:val="00FE4A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41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Ермолинское сельское поселение</a:t>
            </a:r>
          </a:p>
        </c:rich>
      </c:tx>
      <c:overlay val="0"/>
      <c:spPr>
        <a:noFill/>
        <a:ln>
          <a:noFill/>
        </a:ln>
        <a:effectLst/>
      </c:spPr>
    </c:title>
    <c:autoTitleDeleted val="0"/>
    <c:plotArea>
      <c:layout>
        <c:manualLayout>
          <c:layoutTarget val="inner"/>
          <c:xMode val="edge"/>
          <c:yMode val="edge"/>
          <c:x val="0.14595424984562924"/>
          <c:y val="0.14718253968253969"/>
          <c:w val="0.78735806027378941"/>
          <c:h val="0.66998656417947777"/>
        </c:manualLayout>
      </c:layout>
      <c:lineChart>
        <c:grouping val="standard"/>
        <c:varyColors val="0"/>
        <c:ser>
          <c:idx val="0"/>
          <c:order val="0"/>
          <c:tx>
            <c:strRef>
              <c:f>Лист1!$B$1</c:f>
              <c:strCache>
                <c:ptCount val="1"/>
                <c:pt idx="0">
                  <c:v>Ермолинское сельское поселение</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Лист1!$A$2:$A$13</c:f>
              <c:numCache>
                <c:formatCode>General</c:formatCode>
                <c:ptCount val="12"/>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12252</c:v>
                </c:pt>
                <c:pt idx="1">
                  <c:v>12794</c:v>
                </c:pt>
                <c:pt idx="2">
                  <c:v>13004</c:v>
                </c:pt>
                <c:pt idx="3">
                  <c:v>13080</c:v>
                </c:pt>
                <c:pt idx="4">
                  <c:v>13431</c:v>
                </c:pt>
                <c:pt idx="5">
                  <c:v>13729</c:v>
                </c:pt>
                <c:pt idx="6">
                  <c:v>13828</c:v>
                </c:pt>
                <c:pt idx="7">
                  <c:v>14220</c:v>
                </c:pt>
              </c:numCache>
            </c:numRef>
          </c:val>
          <c:smooth val="0"/>
          <c:extLst>
            <c:ext xmlns:c16="http://schemas.microsoft.com/office/drawing/2014/chart" uri="{C3380CC4-5D6E-409C-BE32-E72D297353CC}">
              <c16:uniqueId val="{00000000-AFD2-448C-8E0C-2B99E4C1BBF5}"/>
            </c:ext>
          </c:extLst>
        </c:ser>
        <c:dLbls>
          <c:showLegendKey val="0"/>
          <c:showVal val="0"/>
          <c:showCatName val="0"/>
          <c:showSerName val="0"/>
          <c:showPercent val="0"/>
          <c:showBubbleSize val="0"/>
        </c:dLbls>
        <c:marker val="1"/>
        <c:smooth val="0"/>
        <c:axId val="83833600"/>
        <c:axId val="83835136"/>
      </c:lineChart>
      <c:catAx>
        <c:axId val="838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5136"/>
        <c:crosses val="autoZero"/>
        <c:auto val="1"/>
        <c:lblAlgn val="ctr"/>
        <c:lblOffset val="100"/>
        <c:noMultiLvlLbl val="0"/>
      </c:catAx>
      <c:valAx>
        <c:axId val="8383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8336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8B17C-5AF1-4148-B593-A4E7EDAF1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129</Pages>
  <Words>35647</Words>
  <Characters>203192</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Нажалкина Наталья Андреевна</dc:creator>
  <cp:keywords/>
  <dc:description/>
  <cp:lastModifiedBy>Нажалкина Наталья Андреевна</cp:lastModifiedBy>
  <cp:revision>6</cp:revision>
  <dcterms:created xsi:type="dcterms:W3CDTF">2024-06-17T08:48:00Z</dcterms:created>
  <dcterms:modified xsi:type="dcterms:W3CDTF">2024-06-17T13:13:00Z</dcterms:modified>
</cp:coreProperties>
</file>